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27.07.2010 N 210-ФЗ</w:t>
              <w:br/>
              <w:t xml:space="preserve">(ред. от 04.08.2026)</w:t>
              <w:br/>
              <w:t xml:space="preserve">"Об организации предоставления государственных и муниципальных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2010 года</w:t>
            </w:r>
          </w:p>
        </w:tc>
        <w:tc>
          <w:tcPr>
            <w:tcW w:w="5103" w:type="dxa"/>
            <w:tcBorders>
              <w:top w:val="nil"/>
              <w:left w:val="nil"/>
              <w:bottom w:val="nil"/>
              <w:right w:val="nil"/>
            </w:tcBorders>
          </w:tcPr>
          <w:p>
            <w:pPr>
              <w:pStyle w:val="0"/>
              <w:jc w:val="right"/>
            </w:pPr>
            <w:r>
              <w:rPr>
                <w:sz w:val="20"/>
              </w:rPr>
              <w:t xml:space="preserve">N 210-ФЗ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ОРГАНИЗАЦИИ ПРЕДОСТАВЛЕНИЯ</w:t>
      </w:r>
    </w:p>
    <w:p>
      <w:pPr>
        <w:pStyle w:val="2"/>
        <w:jc w:val="center"/>
      </w:pPr>
      <w:r>
        <w:rPr>
          <w:sz w:val="20"/>
        </w:rPr>
        <w:t xml:space="preserve">ГОСУДАРСТВЕННЫХ И МУНИЦИПАЛЬНЫХ УСЛУГ</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06.04.2011 </w:t>
            </w:r>
            <w:hyperlink w:history="0" r:id="rId8"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27.06.2011 </w:t>
            </w:r>
            <w:hyperlink w:history="0" r:id="rId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1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color w:val="392c69"/>
              </w:rPr>
              <w:t xml:space="preserve">, от 03.12.2011 </w:t>
            </w:r>
            <w:hyperlink w:history="0" r:id="rId1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28.07.2012 </w:t>
            </w:r>
            <w:hyperlink w:history="0" r:id="rId1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05.04.2013 </w:t>
            </w:r>
            <w:hyperlink w:history="0" r:id="rId15"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02.07.2013 </w:t>
            </w:r>
            <w:hyperlink w:history="0" r:id="rId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1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23.07.2013 </w:t>
            </w:r>
            <w:hyperlink w:history="0" r:id="rId18"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21.12.2013 </w:t>
            </w:r>
            <w:hyperlink w:history="0" r:id="rId1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color w:val="392c69"/>
              </w:rPr>
              <w:t xml:space="preserve">, от 28.12.2013 </w:t>
            </w:r>
            <w:hyperlink w:history="0" r:id="rId20"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387-ФЗ</w:t>
              </w:r>
            </w:hyperlink>
            <w:r>
              <w:rPr>
                <w:sz w:val="20"/>
                <w:color w:val="392c69"/>
              </w:rPr>
              <w:t xml:space="preserve">,</w:t>
            </w:r>
          </w:p>
          <w:p>
            <w:pPr>
              <w:pStyle w:val="0"/>
              <w:jc w:val="center"/>
            </w:pPr>
            <w:r>
              <w:rPr>
                <w:sz w:val="20"/>
                <w:color w:val="392c69"/>
              </w:rPr>
              <w:t xml:space="preserve">от 28.12.2013 </w:t>
            </w:r>
            <w:hyperlink w:history="0" r:id="rId2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2"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N 444-ФЗ</w:t>
              </w:r>
            </w:hyperlink>
            <w:r>
              <w:rPr>
                <w:sz w:val="20"/>
                <w:color w:val="392c69"/>
              </w:rPr>
              <w:t xml:space="preserve">, от 23.06.2014 </w:t>
            </w:r>
            <w:hyperlink w:history="0" r:id="rId23"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21.07.2014 </w:t>
            </w:r>
            <w:hyperlink w:history="0" r:id="rId2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01.12.2014 </w:t>
            </w:r>
            <w:hyperlink w:history="0" r:id="rId2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31.12.2014 </w:t>
            </w:r>
            <w:hyperlink w:history="0" r:id="rId26"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w:t>
            </w:r>
          </w:p>
          <w:p>
            <w:pPr>
              <w:pStyle w:val="0"/>
              <w:jc w:val="center"/>
            </w:pPr>
            <w:r>
              <w:rPr>
                <w:sz w:val="20"/>
                <w:color w:val="392c69"/>
              </w:rPr>
              <w:t xml:space="preserve">от 31.12.2014 </w:t>
            </w:r>
            <w:hyperlink w:history="0" r:id="rId2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28"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2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15.02.2016 </w:t>
            </w:r>
            <w:hyperlink w:history="0" r:id="rId31"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28-ФЗ</w:t>
              </w:r>
            </w:hyperlink>
            <w:r>
              <w:rPr>
                <w:sz w:val="20"/>
                <w:color w:val="392c69"/>
              </w:rPr>
              <w:t xml:space="preserve">, от 03.07.2016 </w:t>
            </w:r>
            <w:hyperlink w:history="0" r:id="rId32"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w:t>
            </w:r>
          </w:p>
          <w:p>
            <w:pPr>
              <w:pStyle w:val="0"/>
              <w:jc w:val="center"/>
            </w:pPr>
            <w:r>
              <w:rPr>
                <w:sz w:val="20"/>
                <w:color w:val="392c69"/>
              </w:rPr>
              <w:t xml:space="preserve">от 03.07.2016 </w:t>
            </w:r>
            <w:hyperlink w:history="0" r:id="rId3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19.12.2016 </w:t>
            </w:r>
            <w:hyperlink w:history="0" r:id="rId34"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N 433-ФЗ</w:t>
              </w:r>
            </w:hyperlink>
            <w:r>
              <w:rPr>
                <w:sz w:val="20"/>
                <w:color w:val="392c69"/>
              </w:rPr>
              <w:t xml:space="preserve">, от 28.12.2016 </w:t>
            </w:r>
            <w:hyperlink w:history="0" r:id="rId3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29.07.2017 </w:t>
            </w:r>
            <w:hyperlink w:history="0" r:id="rId3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 от 05.12.2017 </w:t>
            </w:r>
            <w:hyperlink w:history="0" r:id="rId37"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color w:val="392c69"/>
              </w:rPr>
              <w:t xml:space="preserve">, от 29.12.2017 </w:t>
            </w:r>
            <w:hyperlink w:history="0" r:id="rId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19.02.2018 </w:t>
            </w:r>
            <w:hyperlink w:history="0" r:id="rId39"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color w:val="392c69"/>
              </w:rPr>
              <w:t xml:space="preserve">, от 18.04.2018 </w:t>
            </w:r>
            <w:hyperlink w:history="0" r:id="rId40"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color w:val="392c69"/>
              </w:rPr>
              <w:t xml:space="preserve">, от 23.04.2018 </w:t>
            </w:r>
            <w:hyperlink w:history="0" r:id="rId41"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04.06.2018 </w:t>
            </w:r>
            <w:hyperlink w:history="0" r:id="rId42"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N 146-ФЗ</w:t>
              </w:r>
            </w:hyperlink>
            <w:r>
              <w:rPr>
                <w:sz w:val="20"/>
                <w:color w:val="392c69"/>
              </w:rPr>
              <w:t xml:space="preserve">, от 29.06.2018 </w:t>
            </w:r>
            <w:hyperlink w:history="0" r:id="rId43"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171-ФЗ</w:t>
              </w:r>
            </w:hyperlink>
            <w:r>
              <w:rPr>
                <w:sz w:val="20"/>
                <w:color w:val="392c69"/>
              </w:rPr>
              <w:t xml:space="preserve">, от 19.07.2018 </w:t>
            </w:r>
            <w:hyperlink w:history="0" r:id="rId4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29.07.2018 </w:t>
            </w:r>
            <w:hyperlink w:history="0" r:id="rId45"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color w:val="392c69"/>
              </w:rPr>
              <w:t xml:space="preserve">, от 01.04.2019 </w:t>
            </w:r>
            <w:hyperlink w:history="0" r:id="rId46"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18.07.2019 </w:t>
            </w:r>
            <w:hyperlink w:history="0" r:id="rId47"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27.12.2019 </w:t>
            </w:r>
            <w:hyperlink w:history="0" r:id="rId4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01.03.2020 </w:t>
            </w:r>
            <w:hyperlink w:history="0" r:id="rId4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 от 31.07.2020 </w:t>
            </w:r>
            <w:hyperlink w:history="0" r:id="rId50"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29.12.2020 </w:t>
            </w:r>
            <w:hyperlink w:history="0" r:id="rId51"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30.12.2020 </w:t>
            </w:r>
            <w:hyperlink w:history="0" r:id="rId5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 от 28.06.2021 </w:t>
            </w:r>
            <w:hyperlink w:history="0" r:id="rId5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02.07.2021 </w:t>
            </w:r>
            <w:hyperlink w:history="0" r:id="rId5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21.12.2021 </w:t>
            </w:r>
            <w:hyperlink w:history="0" r:id="rId55"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 от 30.12.2021 </w:t>
            </w:r>
            <w:hyperlink w:history="0" r:id="rId56"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p>
            <w:pPr>
              <w:pStyle w:val="0"/>
              <w:jc w:val="center"/>
            </w:pPr>
            <w:r>
              <w:rPr>
                <w:sz w:val="20"/>
                <w:color w:val="392c69"/>
              </w:rPr>
              <w:t xml:space="preserve">от 04.11.2022 </w:t>
            </w:r>
            <w:hyperlink w:history="0" r:id="rId5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31.07.2023 </w:t>
            </w:r>
            <w:hyperlink w:history="0" r:id="rId58"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N 397-ФЗ</w:t>
              </w:r>
            </w:hyperlink>
            <w:r>
              <w:rPr>
                <w:sz w:val="20"/>
                <w:color w:val="392c69"/>
              </w:rPr>
              <w:t xml:space="preserve">, от 25.12.2023 </w:t>
            </w:r>
            <w:hyperlink w:history="0" r:id="rId59"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08.07.2024 </w:t>
            </w:r>
            <w:hyperlink w:history="0" r:id="rId60"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color w:val="392c69"/>
              </w:rPr>
              <w:t xml:space="preserve">, от 26.12.2024 </w:t>
            </w:r>
            <w:hyperlink w:history="0" r:id="rId61"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26.12.2024 </w:t>
            </w:r>
            <w:hyperlink w:history="0" r:id="rId6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28.12.2024 </w:t>
            </w:r>
            <w:hyperlink w:history="0" r:id="rId63"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N 521-ФЗ</w:t>
              </w:r>
            </w:hyperlink>
            <w:r>
              <w:rPr>
                <w:sz w:val="20"/>
                <w:color w:val="392c69"/>
              </w:rPr>
              <w:t xml:space="preserve">, от 31.07.2025 </w:t>
            </w:r>
            <w:hyperlink w:history="0" r:id="rId6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29.12.2025 </w:t>
            </w:r>
            <w:hyperlink w:history="0" r:id="rId65"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04.08.2026 </w:t>
            </w:r>
            <w:hyperlink w:history="0" r:id="rId66"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bookmarkStart w:id="45" w:name="P45"/>
    <w:bookmarkEnd w:id="45"/>
    <w:p>
      <w:pPr>
        <w:pStyle w:val="0"/>
        <w:ind w:firstLine="540"/>
        <w:jc w:val="both"/>
      </w:pPr>
      <w:r>
        <w:rPr>
          <w:sz w:val="20"/>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pPr>
        <w:pStyle w:val="0"/>
        <w:jc w:val="both"/>
      </w:pPr>
      <w:r>
        <w:rPr>
          <w:sz w:val="20"/>
        </w:rPr>
        <w:t xml:space="preserve">(в ред. Федерального </w:t>
      </w:r>
      <w:hyperlink w:history="0" r:id="rId6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47" w:name="P47"/>
    <w:bookmarkEnd w:id="47"/>
    <w:p>
      <w:pPr>
        <w:pStyle w:val="0"/>
        <w:spacing w:before="200" w:lineRule="auto"/>
        <w:ind w:firstLine="540"/>
        <w:jc w:val="both"/>
      </w:pPr>
      <w:r>
        <w:rPr>
          <w:sz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w:t>
        </w:r>
      </w:hyperlink>
      <w:r>
        <w:rPr>
          <w:sz w:val="20"/>
        </w:rPr>
        <w:t xml:space="preserve"> настоящей статьи государственных и муниципальных услуг.</w:t>
      </w:r>
    </w:p>
    <w:p>
      <w:pPr>
        <w:pStyle w:val="0"/>
        <w:jc w:val="both"/>
      </w:pPr>
      <w:r>
        <w:rPr>
          <w:sz w:val="20"/>
        </w:rPr>
        <w:t xml:space="preserve">(в ред. Федерального </w:t>
      </w:r>
      <w:hyperlink w:history="0" r:id="rId6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2.1. Действие настоящего Федерального закона, за исключением </w:t>
      </w:r>
      <w:hyperlink w:history="0" w:anchor="P589" w:tooltip="Глава 4. ОРГАНИЗАЦИЯ ПРЕДОСТАВЛЕНИЯ ГОСУДАРСТВЕННЫХ">
        <w:r>
          <w:rPr>
            <w:sz w:val="20"/>
            <w:color w:val="0000ff"/>
          </w:rPr>
          <w:t xml:space="preserve">главы 4</w:t>
        </w:r>
      </w:hyperlink>
      <w:r>
        <w:rPr>
          <w:sz w:val="20"/>
        </w:rPr>
        <w:t xml:space="preserve"> и </w:t>
      </w:r>
      <w:hyperlink w:history="0" w:anchor="P88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pPr>
        <w:pStyle w:val="0"/>
        <w:jc w:val="both"/>
      </w:pPr>
      <w:r>
        <w:rPr>
          <w:sz w:val="20"/>
        </w:rPr>
        <w:t xml:space="preserve">(часть 2.1 в ред. Федерального </w:t>
      </w:r>
      <w:hyperlink w:history="0" r:id="rId69"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закона</w:t>
        </w:r>
      </w:hyperlink>
      <w:r>
        <w:rPr>
          <w:sz w:val="20"/>
        </w:rPr>
        <w:t xml:space="preserve"> от 29.06.2018 N 171-ФЗ)</w:t>
      </w:r>
    </w:p>
    <w:bookmarkStart w:id="51" w:name="P51"/>
    <w:bookmarkEnd w:id="51"/>
    <w:p>
      <w:pPr>
        <w:pStyle w:val="0"/>
        <w:spacing w:before="200" w:lineRule="auto"/>
        <w:ind w:firstLine="540"/>
        <w:jc w:val="both"/>
      </w:pPr>
      <w:r>
        <w:rPr>
          <w:sz w:val="20"/>
        </w:rPr>
        <w:t xml:space="preserve">2.2. Действие настоящего Федерального закона, за исключением </w:t>
      </w:r>
      <w:hyperlink w:history="0" w:anchor="P88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pPr>
        <w:pStyle w:val="0"/>
        <w:jc w:val="both"/>
      </w:pPr>
      <w:r>
        <w:rPr>
          <w:sz w:val="20"/>
        </w:rPr>
        <w:t xml:space="preserve">(часть 2.2 введена Федеральным </w:t>
      </w:r>
      <w:hyperlink w:history="0" r:id="rId70"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2.3. Не являются предоставлением государственных и муниципальных услуг следующие виды деятельности:</w:t>
      </w:r>
    </w:p>
    <w:p>
      <w:pPr>
        <w:pStyle w:val="0"/>
        <w:spacing w:before="200" w:lineRule="auto"/>
        <w:ind w:firstLine="540"/>
        <w:jc w:val="both"/>
      </w:pPr>
      <w:r>
        <w:rPr>
          <w:sz w:val="20"/>
        </w:rPr>
        <w:t xml:space="preserve">1) деятельность органов федеральной службы безопасности;</w:t>
      </w:r>
    </w:p>
    <w:p>
      <w:pPr>
        <w:pStyle w:val="0"/>
        <w:spacing w:before="200" w:lineRule="auto"/>
        <w:ind w:firstLine="540"/>
        <w:jc w:val="both"/>
      </w:pPr>
      <w:r>
        <w:rPr>
          <w:sz w:val="20"/>
        </w:rPr>
        <w:t xml:space="preserve">2) деятельность органов государственной охраны;</w:t>
      </w:r>
    </w:p>
    <w:p>
      <w:pPr>
        <w:pStyle w:val="0"/>
        <w:spacing w:before="200" w:lineRule="auto"/>
        <w:ind w:firstLine="540"/>
        <w:jc w:val="both"/>
      </w:pPr>
      <w:r>
        <w:rPr>
          <w:sz w:val="20"/>
        </w:rPr>
        <w:t xml:space="preserve">3) деятельность органов внешней разведки Российской Федерации;</w:t>
      </w:r>
    </w:p>
    <w:p>
      <w:pPr>
        <w:pStyle w:val="0"/>
        <w:spacing w:before="200" w:lineRule="auto"/>
        <w:ind w:firstLine="540"/>
        <w:jc w:val="both"/>
      </w:pPr>
      <w:r>
        <w:rPr>
          <w:sz w:val="20"/>
        </w:rPr>
        <w:t xml:space="preserve">4) деятельность федерального органа исполнительной власти в сфере мобилизационной подготовки и мобилизации в Российской Федерации;</w:t>
      </w:r>
    </w:p>
    <w:p>
      <w:pPr>
        <w:pStyle w:val="0"/>
        <w:spacing w:before="200" w:lineRule="auto"/>
        <w:ind w:firstLine="540"/>
        <w:jc w:val="both"/>
      </w:pPr>
      <w:r>
        <w:rPr>
          <w:sz w:val="20"/>
        </w:rPr>
        <w:t xml:space="preserve">5) деятельность федерального органа исполнительной власти в области обороны;</w:t>
      </w:r>
    </w:p>
    <w:p>
      <w:pPr>
        <w:pStyle w:val="0"/>
        <w:spacing w:before="200" w:lineRule="auto"/>
        <w:ind w:firstLine="540"/>
        <w:jc w:val="both"/>
      </w:pPr>
      <w:r>
        <w:rPr>
          <w:sz w:val="20"/>
        </w:rPr>
        <w:t xml:space="preserve">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pPr>
        <w:pStyle w:val="0"/>
        <w:spacing w:before="200" w:lineRule="auto"/>
        <w:ind w:firstLine="540"/>
        <w:jc w:val="both"/>
      </w:pPr>
      <w:r>
        <w:rPr>
          <w:sz w:val="20"/>
        </w:rPr>
        <w:t xml:space="preserve">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pPr>
        <w:pStyle w:val="0"/>
        <w:jc w:val="both"/>
      </w:pPr>
      <w:r>
        <w:rPr>
          <w:sz w:val="20"/>
        </w:rPr>
        <w:t xml:space="preserve">(часть 2.3 введена Федеральным </w:t>
      </w:r>
      <w:hyperlink w:history="0" r:id="rId7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bookmarkStart w:id="62" w:name="P62"/>
    <w:bookmarkEnd w:id="62"/>
    <w:p>
      <w:pPr>
        <w:pStyle w:val="0"/>
        <w:spacing w:before="200" w:lineRule="auto"/>
        <w:ind w:firstLine="540"/>
        <w:jc w:val="both"/>
      </w:pPr>
      <w:r>
        <w:rPr>
          <w:sz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w:history="0" r:id="rId72" w:tooltip="Распоряжение Правительства РФ от 25.04.2011 N 729-р (ред. от 13.04.2026)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перечень</w:t>
        </w:r>
      </w:hyperlink>
      <w:r>
        <w:rPr>
          <w:sz w:val="20"/>
        </w:rPr>
        <w:t xml:space="preserve">, установленный Правительством Российской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pPr>
        <w:pStyle w:val="0"/>
        <w:jc w:val="both"/>
      </w:pPr>
      <w:r>
        <w:rPr>
          <w:sz w:val="20"/>
        </w:rPr>
        <w:t xml:space="preserve">(в ред. Федерального </w:t>
      </w:r>
      <w:hyperlink w:history="0" r:id="rId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pPr>
        <w:pStyle w:val="0"/>
        <w:jc w:val="both"/>
      </w:pPr>
      <w:r>
        <w:rPr>
          <w:sz w:val="20"/>
        </w:rPr>
        <w:t xml:space="preserve">(в ред. Федерального </w:t>
      </w:r>
      <w:hyperlink w:history="0" r:id="rId7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w:history="0" r:id="rId75" w:tooltip="Федеральный закон от 06.10.2003 N 131-ФЗ (ред. от 20.02.2026)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w:history="0" r:id="rId76" w:tooltip="Федеральный закон от 06.10.2003 N 131-ФЗ (ред. от 20.02.2026)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w:history="0" r:id="rId77" w:tooltip="Федеральный закон от 06.10.2003 N 131-ФЗ (ред. от 20.02.2026) &quot;Об общих принципах организации местного самоуправления в Российской Федерации&quot; {КонсультантПлюс}">
        <w:r>
          <w:rPr>
            <w:sz w:val="20"/>
            <w:color w:val="0000ff"/>
          </w:rPr>
          <w:t xml:space="preserve">статьей 19</w:t>
        </w:r>
      </w:hyperlink>
      <w:r>
        <w:rPr>
          <w:sz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pPr>
        <w:pStyle w:val="0"/>
        <w:jc w:val="both"/>
      </w:pPr>
      <w:r>
        <w:rPr>
          <w:sz w:val="20"/>
        </w:rPr>
        <w:t xml:space="preserve">(в ред. Федерального </w:t>
      </w:r>
      <w:hyperlink w:history="0" r:id="rId78"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04.06.2018 N 146-ФЗ)</w:t>
      </w:r>
    </w:p>
    <w:p>
      <w:pPr>
        <w:pStyle w:val="0"/>
        <w:spacing w:before="200" w:lineRule="auto"/>
        <w:ind w:firstLine="540"/>
        <w:jc w:val="both"/>
      </w:pPr>
      <w:r>
        <w:rPr>
          <w:sz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частях 2</w:t>
        </w:r>
      </w:hyperlink>
      <w:r>
        <w:rPr>
          <w:sz w:val="20"/>
        </w:rPr>
        <w:t xml:space="preserve"> и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3 статьи 1</w:t>
        </w:r>
      </w:hyperlink>
      <w:r>
        <w:rPr>
          <w:sz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или в организации, указанные в </w:t>
      </w:r>
      <w:hyperlink w:history="0" w:anchor="P75"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r>
          <w:rPr>
            <w:sz w:val="20"/>
            <w:color w:val="0000ff"/>
          </w:rPr>
          <w:t xml:space="preserve">пункте 5</w:t>
        </w:r>
      </w:hyperlink>
      <w:r>
        <w:rPr>
          <w:sz w:val="20"/>
        </w:rPr>
        <w:t xml:space="preserve"> настоящей статьи, с запросом о предоставлении государственной или муниципальной услуги, в том числе в порядке, установленном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history="0" w:anchor="P122"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
        <w:r>
          <w:rPr>
            <w:sz w:val="20"/>
            <w:color w:val="0000ff"/>
          </w:rPr>
          <w:t xml:space="preserve">части 2 статьи 5</w:t>
        </w:r>
      </w:hyperlink>
      <w:r>
        <w:rPr>
          <w:sz w:val="20"/>
        </w:rPr>
        <w:t xml:space="preserve"> настоящего Федерального закона;</w:t>
      </w:r>
    </w:p>
    <w:p>
      <w:pPr>
        <w:pStyle w:val="0"/>
        <w:jc w:val="both"/>
      </w:pPr>
      <w:r>
        <w:rPr>
          <w:sz w:val="20"/>
        </w:rPr>
        <w:t xml:space="preserve">(в ред. Федеральных законов от 29.12.2017 </w:t>
      </w:r>
      <w:hyperlink w:history="0" r:id="rId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8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08.07.2024 </w:t>
      </w:r>
      <w:hyperlink w:history="0" r:id="rId8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rPr>
        <w:t xml:space="preserve">)</w:t>
      </w:r>
    </w:p>
    <w:p>
      <w:pPr>
        <w:pStyle w:val="0"/>
        <w:spacing w:before="200" w:lineRule="auto"/>
        <w:ind w:firstLine="540"/>
        <w:jc w:val="both"/>
      </w:pPr>
      <w:r>
        <w:rPr>
          <w:sz w:val="20"/>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bookmarkStart w:id="75" w:name="P75"/>
    <w:bookmarkEnd w:id="75"/>
    <w:p>
      <w:pPr>
        <w:pStyle w:val="0"/>
        <w:spacing w:before="200" w:lineRule="auto"/>
        <w:ind w:firstLine="540"/>
        <w:jc w:val="both"/>
      </w:pPr>
      <w:r>
        <w:rPr>
          <w:sz w:val="20"/>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pStyle w:val="0"/>
        <w:jc w:val="both"/>
      </w:pPr>
      <w:r>
        <w:rPr>
          <w:sz w:val="20"/>
        </w:rPr>
        <w:t xml:space="preserve">(в ред. Федеральных законов от 18.07.2011 </w:t>
      </w:r>
      <w:hyperlink w:history="0" r:id="rId8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rPr>
        <w:t xml:space="preserve">, от 21.12.2013 </w:t>
      </w:r>
      <w:hyperlink w:history="0" r:id="rId8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31.12.2014 </w:t>
      </w:r>
      <w:hyperlink w:history="0" r:id="rId8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19.02.2018 </w:t>
      </w:r>
      <w:hyperlink w:history="0" r:id="rId85"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pPr>
        <w:pStyle w:val="0"/>
        <w:jc w:val="both"/>
      </w:pPr>
      <w:r>
        <w:rPr>
          <w:sz w:val="20"/>
        </w:rPr>
        <w:t xml:space="preserve">(в ред. Федеральных законов от 03.12.2011 </w:t>
      </w:r>
      <w:hyperlink w:history="0" r:id="rId8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28.12.2016 </w:t>
      </w:r>
      <w:hyperlink w:history="0" r:id="rId8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pPr>
        <w:pStyle w:val="0"/>
        <w:jc w:val="both"/>
      </w:pPr>
      <w:r>
        <w:rPr>
          <w:sz w:val="20"/>
        </w:rPr>
        <w:t xml:space="preserve">(в ред. Федерального </w:t>
      </w:r>
      <w:hyperlink w:history="0" r:id="rId8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pPr>
        <w:pStyle w:val="0"/>
        <w:jc w:val="both"/>
      </w:pPr>
      <w:r>
        <w:rPr>
          <w:sz w:val="20"/>
        </w:rPr>
        <w:t xml:space="preserve">(п. 8 введен Федеральным </w:t>
      </w:r>
      <w:hyperlink w:history="0" r:id="rId8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w:history="0" r:id="rId90"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0"/>
            <w:color w:val="0000ff"/>
          </w:rPr>
          <w:t xml:space="preserve">форме</w:t>
        </w:r>
      </w:hyperlink>
      <w:r>
        <w:rPr>
          <w:sz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pPr>
        <w:pStyle w:val="0"/>
        <w:jc w:val="both"/>
      </w:pPr>
      <w:r>
        <w:rPr>
          <w:sz w:val="20"/>
        </w:rPr>
        <w:t xml:space="preserve">(п. 9 введен Федеральным </w:t>
      </w:r>
      <w:hyperlink w:history="0" r:id="rId9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9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history="0" w:anchor="P791" w:tooltip="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частью 6 настоящей статьи;">
        <w:r>
          <w:rPr>
            <w:sz w:val="20"/>
            <w:color w:val="0000ff"/>
          </w:rPr>
          <w:t xml:space="preserve">пунктом 6.2 части 3 статьи 21</w:t>
        </w:r>
      </w:hyperlink>
      <w:r>
        <w:rPr>
          <w:sz w:val="20"/>
        </w:rP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также в случае, предусмотренном </w:t>
      </w:r>
      <w:hyperlink w:history="0" w:anchor="P306" w:tooltip="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
        <w:r>
          <w:rPr>
            <w:sz w:val="20"/>
            <w:color w:val="0000ff"/>
          </w:rPr>
          <w:t xml:space="preserve">пунктом 1 части 1 статьи 7.3</w:t>
        </w:r>
      </w:hyperlink>
      <w:r>
        <w:rPr>
          <w:sz w:val="20"/>
        </w:rPr>
        <w:t xml:space="preserve"> настоящего Федерального закона, и соответствующий требованиям, установленным </w:t>
      </w:r>
      <w:hyperlink w:history="0" w:anchor="P277"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sz w:val="20"/>
            <w:color w:val="0000ff"/>
          </w:rPr>
          <w:t xml:space="preserve">статьей 7.2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9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29.12.2017 </w:t>
      </w:r>
      <w:hyperlink w:history="0" r:id="rId9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9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w:history="0" r:id="rId9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history="0" w:anchor="P638" w:tooltip="1. Многофункциональные центры осуществляют:">
        <w:r>
          <w:rPr>
            <w:sz w:val="20"/>
            <w:color w:val="0000ff"/>
          </w:rPr>
          <w:t xml:space="preserve">частью 1.1 статьи 16</w:t>
        </w:r>
      </w:hyperlink>
      <w:r>
        <w:rPr>
          <w:sz w:val="20"/>
        </w:rPr>
        <w:t xml:space="preserve"> настоящего Федерального закона, или их работниками при получении данным заявителем государственной или муниципальной услуги;</w:t>
      </w:r>
    </w:p>
    <w:p>
      <w:pPr>
        <w:pStyle w:val="0"/>
        <w:jc w:val="both"/>
      </w:pPr>
      <w:r>
        <w:rPr>
          <w:sz w:val="20"/>
        </w:rPr>
        <w:t xml:space="preserve">(п. 11 введен Федеральным </w:t>
      </w:r>
      <w:hyperlink w:history="0" r:id="rId9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9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pPr>
        <w:pStyle w:val="0"/>
        <w:jc w:val="both"/>
      </w:pPr>
      <w:r>
        <w:rPr>
          <w:sz w:val="20"/>
        </w:rPr>
        <w:t xml:space="preserve">(п. 12 введен Федеральным </w:t>
      </w:r>
      <w:hyperlink w:history="0" r:id="rId10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установления особого порядка предоставления госуслуг федеральными органами см. ФЗ от 30.12.2020 </w:t>
            </w:r>
            <w:hyperlink w:history="0" r:id="rId10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Нормативное правовое регулирование отношений, возникающих в связи с предоставлением государственных и муниципальных услуг</w:t>
      </w:r>
    </w:p>
    <w:p>
      <w:pPr>
        <w:pStyle w:val="0"/>
        <w:ind w:firstLine="540"/>
        <w:jc w:val="both"/>
      </w:pPr>
      <w:r>
        <w:rPr>
          <w:sz w:val="20"/>
        </w:rPr>
      </w:r>
    </w:p>
    <w:p>
      <w:pPr>
        <w:pStyle w:val="0"/>
        <w:ind w:firstLine="540"/>
        <w:jc w:val="both"/>
      </w:pPr>
      <w:r>
        <w:rPr>
          <w:sz w:val="20"/>
        </w:rP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w:history="0" r:id="rId102"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4. Основные принципы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Основными принципами предоставления государственных и муниципальных услуг являются:</w:t>
      </w:r>
    </w:p>
    <w:p>
      <w:pPr>
        <w:pStyle w:val="0"/>
        <w:spacing w:before="200" w:lineRule="auto"/>
        <w:ind w:firstLine="540"/>
        <w:jc w:val="both"/>
      </w:pPr>
      <w:r>
        <w:rPr>
          <w:sz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заявительный порядок обращения за предоставлением государственных и муниципальных услуг;</w:t>
      </w:r>
    </w:p>
    <w:p>
      <w:pPr>
        <w:pStyle w:val="0"/>
        <w:spacing w:before="200" w:lineRule="auto"/>
        <w:ind w:firstLine="540"/>
        <w:jc w:val="both"/>
      </w:pPr>
      <w:r>
        <w:rPr>
          <w:sz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pPr>
        <w:pStyle w:val="0"/>
        <w:spacing w:before="200" w:lineRule="auto"/>
        <w:ind w:firstLine="540"/>
        <w:jc w:val="both"/>
      </w:pPr>
      <w:r>
        <w:rPr>
          <w:sz w:val="20"/>
        </w:rP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ind w:firstLine="540"/>
        <w:jc w:val="both"/>
      </w:pPr>
      <w:r>
        <w:rPr>
          <w:sz w:val="20"/>
        </w:rPr>
      </w:r>
    </w:p>
    <w:p>
      <w:pPr>
        <w:pStyle w:val="2"/>
        <w:outlineLvl w:val="1"/>
        <w:ind w:firstLine="540"/>
        <w:jc w:val="both"/>
      </w:pPr>
      <w:r>
        <w:rPr>
          <w:sz w:val="20"/>
        </w:rPr>
        <w:t xml:space="preserve">Статья 5. Права заявителей при получении государственных и муниципальных услуг</w:t>
      </w:r>
    </w:p>
    <w:p>
      <w:pPr>
        <w:pStyle w:val="0"/>
        <w:ind w:firstLine="540"/>
        <w:jc w:val="both"/>
      </w:pPr>
      <w:r>
        <w:rPr>
          <w:sz w:val="20"/>
        </w:rPr>
      </w:r>
    </w:p>
    <w:p>
      <w:pPr>
        <w:pStyle w:val="0"/>
        <w:ind w:firstLine="540"/>
        <w:jc w:val="both"/>
      </w:pPr>
      <w:hyperlink w:history="0" r:id="rId106"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1</w:t>
        </w:r>
      </w:hyperlink>
      <w:r>
        <w:rPr>
          <w:sz w:val="20"/>
        </w:rPr>
        <w:t xml:space="preserve">. При получении государственных и муниципальных услуг заявители имеют право на:</w:t>
      </w:r>
    </w:p>
    <w:p>
      <w:pPr>
        <w:pStyle w:val="0"/>
        <w:spacing w:before="200" w:lineRule="auto"/>
        <w:ind w:firstLine="540"/>
        <w:jc w:val="both"/>
      </w:pPr>
      <w:r>
        <w:rPr>
          <w:sz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history="0" w:anchor="P575" w:tooltip="2. Единый стандарт должен содержать сведения, предусмотренные пунктами 1, 3 - 8, 11 и 14 части 1 настоящей статьи. В нем также должны быть указаны:">
        <w:r>
          <w:rPr>
            <w:sz w:val="20"/>
            <w:color w:val="0000ff"/>
          </w:rPr>
          <w:t xml:space="preserve">частью 2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pPr>
        <w:pStyle w:val="0"/>
        <w:spacing w:before="200" w:lineRule="auto"/>
        <w:ind w:firstLine="540"/>
        <w:jc w:val="both"/>
      </w:pPr>
      <w:r>
        <w:rPr>
          <w:sz w:val="20"/>
        </w:rPr>
        <w:t xml:space="preserve">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досудебное (внесудебное) рассмотрение жалоб в процессе получения государственных и (или) муниципальных услуг;</w:t>
      </w:r>
    </w:p>
    <w:p>
      <w:pPr>
        <w:pStyle w:val="0"/>
        <w:jc w:val="both"/>
      </w:pPr>
      <w:r>
        <w:rPr>
          <w:sz w:val="20"/>
        </w:rPr>
        <w:t xml:space="preserve">(в ред. Федерального </w:t>
      </w:r>
      <w:hyperlink w:history="0" r:id="rId1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bookmarkStart w:id="122" w:name="P122"/>
    <w:bookmarkEnd w:id="122"/>
    <w:p>
      <w:pPr>
        <w:pStyle w:val="0"/>
        <w:spacing w:before="200" w:lineRule="auto"/>
        <w:ind w:firstLine="540"/>
        <w:jc w:val="both"/>
      </w:pPr>
      <w:r>
        <w:rPr>
          <w:sz w:val="20"/>
        </w:rPr>
        <w:t xml:space="preserve">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jc w:val="both"/>
      </w:pPr>
      <w:r>
        <w:rPr>
          <w:sz w:val="20"/>
        </w:rPr>
        <w:t xml:space="preserve">(часть 2 введена Федеральным </w:t>
      </w:r>
      <w:hyperlink w:history="0" r:id="rId110"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bookmarkStart w:id="124" w:name="P124"/>
    <w:bookmarkEnd w:id="124"/>
    <w:p>
      <w:pPr>
        <w:pStyle w:val="0"/>
        <w:spacing w:before="200" w:lineRule="auto"/>
        <w:ind w:firstLine="540"/>
        <w:jc w:val="both"/>
      </w:pPr>
      <w:r>
        <w:rPr>
          <w:sz w:val="20"/>
        </w:rPr>
        <w:t xml:space="preserve">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pPr>
        <w:pStyle w:val="0"/>
        <w:jc w:val="both"/>
      </w:pPr>
      <w:r>
        <w:rPr>
          <w:sz w:val="20"/>
        </w:rPr>
        <w:t xml:space="preserve">(часть 3 введена Федеральным </w:t>
      </w:r>
      <w:hyperlink w:history="0" r:id="rId11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spacing w:before="200" w:lineRule="auto"/>
        <w:ind w:firstLine="540"/>
        <w:jc w:val="both"/>
      </w:pPr>
      <w:r>
        <w:rPr>
          <w:sz w:val="20"/>
        </w:rP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history="0" w:anchor="P124"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r>
          <w:rPr>
            <w:sz w:val="20"/>
            <w:color w:val="0000ff"/>
          </w:rPr>
          <w:t xml:space="preserve">частью 3</w:t>
        </w:r>
      </w:hyperlink>
      <w:r>
        <w:rPr>
          <w:sz w:val="20"/>
        </w:rPr>
        <w:t xml:space="preserve"> настоящей статьи.</w:t>
      </w:r>
    </w:p>
    <w:p>
      <w:pPr>
        <w:pStyle w:val="0"/>
        <w:jc w:val="both"/>
      </w:pPr>
      <w:r>
        <w:rPr>
          <w:sz w:val="20"/>
        </w:rPr>
        <w:t xml:space="preserve">(часть 4 введена Федеральным </w:t>
      </w:r>
      <w:hyperlink w:history="0" r:id="rId112"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ind w:firstLine="540"/>
        <w:jc w:val="both"/>
      </w:pPr>
      <w:r>
        <w:rPr>
          <w:sz w:val="20"/>
        </w:rPr>
      </w:r>
    </w:p>
    <w:bookmarkStart w:id="129" w:name="P129"/>
    <w:bookmarkEnd w:id="129"/>
    <w:p>
      <w:pPr>
        <w:pStyle w:val="2"/>
        <w:outlineLvl w:val="1"/>
        <w:ind w:firstLine="540"/>
        <w:jc w:val="both"/>
      </w:pPr>
      <w:r>
        <w:rPr>
          <w:sz w:val="20"/>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11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обязаны:</w:t>
      </w:r>
    </w:p>
    <w:p>
      <w:pPr>
        <w:pStyle w:val="0"/>
        <w:spacing w:before="200" w:lineRule="auto"/>
        <w:ind w:firstLine="540"/>
        <w:jc w:val="both"/>
      </w:pPr>
      <w:r>
        <w:rPr>
          <w:sz w:val="20"/>
        </w:rPr>
        <w:t xml:space="preserve">1) предоставлять государственные или муниципальные услуги в соответствии с административными регламентами;</w:t>
      </w:r>
    </w:p>
    <w:p>
      <w:pPr>
        <w:pStyle w:val="0"/>
        <w:spacing w:before="200" w:lineRule="auto"/>
        <w:ind w:firstLine="540"/>
        <w:jc w:val="both"/>
      </w:pPr>
      <w:r>
        <w:rPr>
          <w:sz w:val="20"/>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1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137" w:name="P137"/>
    <w:bookmarkEnd w:id="137"/>
    <w:p>
      <w:pPr>
        <w:pStyle w:val="0"/>
        <w:spacing w:before="200" w:lineRule="auto"/>
        <w:ind w:firstLine="540"/>
        <w:jc w:val="both"/>
      </w:pPr>
      <w:r>
        <w:rPr>
          <w:sz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pPr>
        <w:pStyle w:val="0"/>
        <w:jc w:val="both"/>
      </w:pPr>
      <w:r>
        <w:rPr>
          <w:sz w:val="20"/>
        </w:rPr>
        <w:t xml:space="preserve">(в ред. Федерального </w:t>
      </w:r>
      <w:hyperlink w:history="0" r:id="rId11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pPr>
        <w:pStyle w:val="0"/>
        <w:spacing w:before="200" w:lineRule="auto"/>
        <w:ind w:firstLine="540"/>
        <w:jc w:val="both"/>
      </w:pPr>
      <w:r>
        <w:rPr>
          <w:sz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обязаны:</w:t>
      </w:r>
    </w:p>
    <w:bookmarkStart w:id="141" w:name="P141"/>
    <w:bookmarkEnd w:id="141"/>
    <w:p>
      <w:pPr>
        <w:pStyle w:val="0"/>
        <w:spacing w:before="200" w:lineRule="auto"/>
        <w:ind w:firstLine="540"/>
        <w:jc w:val="both"/>
      </w:pPr>
      <w:r>
        <w:rPr>
          <w:sz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pPr>
        <w:pStyle w:val="0"/>
        <w:jc w:val="both"/>
      </w:pPr>
      <w:r>
        <w:rPr>
          <w:sz w:val="20"/>
        </w:rPr>
        <w:t xml:space="preserve">(в ред. Федерального </w:t>
      </w:r>
      <w:hyperlink w:history="0" r:id="rId1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6.1. Участие в межведомственном информационном взаимодействии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11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законом</w:t>
        </w:r>
      </w:hyperlink>
      <w:r>
        <w:rPr>
          <w:sz w:val="20"/>
        </w:rPr>
        <w:t xml:space="preserve"> от 23.07.2013 N 251-ФЗ)</w:t>
      </w:r>
    </w:p>
    <w:p>
      <w:pPr>
        <w:pStyle w:val="0"/>
        <w:ind w:firstLine="540"/>
        <w:jc w:val="both"/>
      </w:pPr>
      <w:r>
        <w:rPr>
          <w:sz w:val="20"/>
        </w:rPr>
      </w:r>
    </w:p>
    <w:p>
      <w:pPr>
        <w:pStyle w:val="0"/>
        <w:ind w:firstLine="540"/>
        <w:jc w:val="both"/>
      </w:pPr>
      <w:r>
        <w:rPr>
          <w:sz w:val="20"/>
        </w:rPr>
        <w:t xml:space="preserve">Банк России вправе при оказании им услуг участвовать в межведомственном информационном взаимодействии в </w:t>
      </w:r>
      <w:hyperlink w:history="0" w:anchor="P252" w:tooltip="Статья 7.1. Требования к межведомственному информационному взаимодействию при предоставлении государственных и муниципальных услуг">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0"/>
        <w:jc w:val="center"/>
      </w:pPr>
      <w:r>
        <w:rPr>
          <w:sz w:val="20"/>
        </w:rPr>
        <w:t xml:space="preserve">Глава 2. ОБЩИЕ ТРЕБОВАНИЯ К ПРЕДОСТАВЛЕНИЮ ГОСУДАРСТВЕННЫХ</w:t>
      </w:r>
    </w:p>
    <w:p>
      <w:pPr>
        <w:pStyle w:val="2"/>
        <w:jc w:val="center"/>
      </w:pPr>
      <w:r>
        <w:rPr>
          <w:sz w:val="20"/>
        </w:rPr>
        <w:t xml:space="preserve">И МУНИЦИПАЛЬНЫХ УСЛУГ</w:t>
      </w:r>
    </w:p>
    <w:p>
      <w:pPr>
        <w:pStyle w:val="0"/>
        <w:ind w:firstLine="540"/>
        <w:jc w:val="both"/>
      </w:pPr>
      <w:r>
        <w:rPr>
          <w:sz w:val="20"/>
        </w:rPr>
      </w:r>
    </w:p>
    <w:bookmarkStart w:id="154" w:name="P154"/>
    <w:bookmarkEnd w:id="154"/>
    <w:p>
      <w:pPr>
        <w:pStyle w:val="2"/>
        <w:outlineLvl w:val="1"/>
        <w:ind w:firstLine="540"/>
        <w:jc w:val="both"/>
      </w:pPr>
      <w:r>
        <w:rPr>
          <w:sz w:val="20"/>
        </w:rPr>
        <w:t xml:space="preserve">Статья 7. Требования к взаимодействию с заявителем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118"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158" w:name="P158"/>
    <w:bookmarkEnd w:id="158"/>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bookmarkStart w:id="160" w:name="P160"/>
    <w:bookmarkEnd w:id="160"/>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нормативными правовыми </w:t>
      </w:r>
      <w:hyperlink w:history="0" r:id="rId119" w:tooltip="Информационное сообщение Роспатента &quot;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quot; {КонсультантПлюс}">
        <w:r>
          <w:rPr>
            <w:sz w:val="20"/>
            <w:color w:val="0000ff"/>
          </w:rPr>
          <w:t xml:space="preserve">актами</w:t>
        </w:r>
      </w:hyperlink>
      <w:r>
        <w:rPr>
          <w:sz w:val="20"/>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w:t>
        </w:r>
      </w:hyperlink>
      <w:r>
        <w:rPr>
          <w:sz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jc w:val="both"/>
      </w:pPr>
      <w:r>
        <w:rPr>
          <w:sz w:val="20"/>
        </w:rPr>
        <w:t xml:space="preserve">(в ред. Федерального </w:t>
      </w:r>
      <w:hyperlink w:history="0" r:id="rId1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w:t>
      </w:r>
    </w:p>
    <w:bookmarkStart w:id="163" w:name="P163"/>
    <w:bookmarkEnd w:id="163"/>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0"/>
        <w:spacing w:before="200" w:lineRule="auto"/>
        <w:ind w:firstLine="540"/>
        <w:jc w:val="both"/>
      </w:pPr>
      <w:r>
        <w:rPr>
          <w:sz w:val="20"/>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уведомляется заявитель, а также приносятся извинения за доставленные неудобства;</w:t>
      </w:r>
    </w:p>
    <w:p>
      <w:pPr>
        <w:pStyle w:val="0"/>
        <w:jc w:val="both"/>
      </w:pPr>
      <w:r>
        <w:rPr>
          <w:sz w:val="20"/>
        </w:rPr>
        <w:t xml:space="preserve">(п. 4 введен Федеральным </w:t>
      </w:r>
      <w:hyperlink w:history="0" r:id="rId121"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 5 введен Федеральным </w:t>
      </w:r>
      <w:hyperlink w:history="0" r:id="rId1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1" w:name="P171"/>
    <w:bookmarkEnd w:id="171"/>
    <w:p>
      <w:pPr>
        <w:pStyle w:val="0"/>
        <w:spacing w:before="200" w:lineRule="auto"/>
        <w:ind w:firstLine="540"/>
        <w:jc w:val="both"/>
      </w:pPr>
      <w:r>
        <w:rPr>
          <w:sz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частью 2 статьи 19</w:t>
        </w:r>
      </w:hyperlink>
      <w:r>
        <w:rPr>
          <w:sz w:val="20"/>
        </w:rP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p>
    <w:p>
      <w:pPr>
        <w:pStyle w:val="0"/>
        <w:jc w:val="both"/>
      </w:pPr>
      <w:r>
        <w:rPr>
          <w:sz w:val="20"/>
        </w:rPr>
        <w:t xml:space="preserve">(часть 1.1 введена Федеральным </w:t>
      </w:r>
      <w:hyperlink w:history="0" r:id="rId1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173" w:name="P173"/>
    <w:bookmarkEnd w:id="173"/>
    <w:p>
      <w:pPr>
        <w:pStyle w:val="0"/>
        <w:spacing w:before="200" w:lineRule="auto"/>
        <w:ind w:firstLine="540"/>
        <w:jc w:val="both"/>
      </w:pPr>
      <w:r>
        <w:rPr>
          <w:sz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pPr>
        <w:pStyle w:val="0"/>
        <w:jc w:val="both"/>
      </w:pPr>
      <w:r>
        <w:rPr>
          <w:sz w:val="20"/>
        </w:rPr>
        <w:t xml:space="preserve">(часть 1.2 введена Федеральным </w:t>
      </w:r>
      <w:hyperlink w:history="0" r:id="rId12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5" w:name="P175"/>
    <w:bookmarkEnd w:id="175"/>
    <w:p>
      <w:pPr>
        <w:pStyle w:val="0"/>
        <w:spacing w:before="200" w:lineRule="auto"/>
        <w:ind w:firstLine="540"/>
        <w:jc w:val="both"/>
      </w:pPr>
      <w:r>
        <w:rPr>
          <w:sz w:val="20"/>
        </w:rP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частью 1.2</w:t>
        </w:r>
      </w:hyperlink>
      <w:r>
        <w:rPr>
          <w:sz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pPr>
        <w:pStyle w:val="0"/>
        <w:jc w:val="both"/>
      </w:pPr>
      <w:r>
        <w:rPr>
          <w:sz w:val="20"/>
        </w:rPr>
        <w:t xml:space="preserve">(часть 1.3 введена Федеральным </w:t>
      </w:r>
      <w:hyperlink w:history="0" r:id="rId12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2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177" w:name="P177"/>
    <w:bookmarkEnd w:id="177"/>
    <w:p>
      <w:pPr>
        <w:pStyle w:val="0"/>
        <w:spacing w:before="200" w:lineRule="auto"/>
        <w:ind w:firstLine="540"/>
        <w:jc w:val="both"/>
      </w:pPr>
      <w:r>
        <w:rPr>
          <w:sz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history="0" w:anchor="P175" w:tooltip="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w:r>
          <w:rPr>
            <w:sz w:val="20"/>
            <w:color w:val="0000ff"/>
          </w:rPr>
          <w:t xml:space="preserve">частью 1.3</w:t>
        </w:r>
      </w:hyperlink>
      <w:r>
        <w:rPr>
          <w:sz w:val="20"/>
        </w:rPr>
        <w:t xml:space="preserve"> настоящей статьи.</w:t>
      </w:r>
    </w:p>
    <w:p>
      <w:pPr>
        <w:pStyle w:val="0"/>
        <w:jc w:val="both"/>
      </w:pPr>
      <w:r>
        <w:rPr>
          <w:sz w:val="20"/>
        </w:rPr>
        <w:t xml:space="preserve">(часть 1.4 введена Федеральным </w:t>
      </w:r>
      <w:hyperlink w:history="0" r:id="rId12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pPr>
        <w:pStyle w:val="0"/>
        <w:jc w:val="both"/>
      </w:pPr>
      <w:r>
        <w:rPr>
          <w:sz w:val="20"/>
        </w:rPr>
        <w:t xml:space="preserve">(часть 1.5 введена Федеральным </w:t>
      </w:r>
      <w:hyperlink w:history="0" r:id="rId12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должны соответствовать требованиям и особенностям, предусмотренным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частями 2</w:t>
        </w:r>
      </w:hyperlink>
      <w:r>
        <w:rPr>
          <w:sz w:val="20"/>
        </w:rPr>
        <w:t xml:space="preserve"> и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4 статьи 19</w:t>
        </w:r>
      </w:hyperlink>
      <w:r>
        <w:rPr>
          <w:sz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(часть 1.6 введена Федеральным </w:t>
      </w:r>
      <w:hyperlink w:history="0" r:id="rId13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history="0" w:anchor="P171"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
        <w:r>
          <w:rPr>
            <w:sz w:val="20"/>
            <w:color w:val="0000ff"/>
          </w:rPr>
          <w:t xml:space="preserve">частью 1.1</w:t>
        </w:r>
      </w:hyperlink>
      <w:r>
        <w:rPr>
          <w:sz w:val="20"/>
        </w:rPr>
        <w:t xml:space="preserve"> настоящей статьи.</w:t>
      </w:r>
    </w:p>
    <w:p>
      <w:pPr>
        <w:pStyle w:val="0"/>
        <w:jc w:val="both"/>
      </w:pPr>
      <w:r>
        <w:rPr>
          <w:sz w:val="20"/>
        </w:rPr>
        <w:t xml:space="preserve">(часть 1.7 введена Федеральным </w:t>
      </w:r>
      <w:hyperlink w:history="0" r:id="rId13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1.8. Организация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p>
    <w:p>
      <w:pPr>
        <w:pStyle w:val="0"/>
        <w:jc w:val="both"/>
      </w:pPr>
      <w:r>
        <w:rPr>
          <w:sz w:val="20"/>
        </w:rPr>
        <w:t xml:space="preserve">(часть 1.8 введена Федеральным </w:t>
      </w:r>
      <w:hyperlink w:history="0" r:id="rId13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1.9. Контроль за деятельностью указанных в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частях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pPr>
        <w:pStyle w:val="0"/>
        <w:jc w:val="both"/>
      </w:pPr>
      <w:r>
        <w:rPr>
          <w:sz w:val="20"/>
        </w:rPr>
        <w:t xml:space="preserve">(часть 1.9 введена Федеральным </w:t>
      </w:r>
      <w:hyperlink w:history="0" r:id="rId13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Утратил силу. - Федеральный </w:t>
      </w:r>
      <w:hyperlink w:history="0" r:id="rId13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pStyle w:val="0"/>
        <w:spacing w:before="200" w:lineRule="auto"/>
        <w:ind w:firstLine="540"/>
        <w:jc w:val="both"/>
      </w:pPr>
      <w:r>
        <w:rPr>
          <w:sz w:val="20"/>
        </w:rP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w:history="0" r:id="rId136" w:tooltip="Федеральный закон от 27.07.2006 N 152-ФЗ (ред. от 26.07.2026) &quot;О персональных данных&quot; {КонсультантПлюс}">
        <w:r>
          <w:rPr>
            <w:sz w:val="20"/>
            <w:color w:val="0000ff"/>
          </w:rPr>
          <w:t xml:space="preserve">законом</w:t>
        </w:r>
      </w:hyperlink>
      <w:r>
        <w:rPr>
          <w:sz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w:history="0" r:id="rId13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0"/>
        </w:rPr>
        <w:t xml:space="preserve">безвестно отсутствующими</w:t>
      </w:r>
      <w:r>
        <w:rPr>
          <w:sz w:val="20"/>
        </w:rPr>
        <w:t xml:space="preserve">, и на разыскиваемых лиц, место нахождения которых не установлено уполномоченным федеральным органом исполнительной власти.</w:t>
      </w:r>
    </w:p>
    <w:p>
      <w:pPr>
        <w:pStyle w:val="0"/>
        <w:jc w:val="both"/>
      </w:pPr>
      <w:r>
        <w:rPr>
          <w:sz w:val="20"/>
        </w:rPr>
        <w:t xml:space="preserve">(в ред. Федеральных законов от 28.07.2012 </w:t>
      </w:r>
      <w:hyperlink w:history="0" r:id="rId13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31.07.2025 </w:t>
      </w:r>
      <w:hyperlink w:history="0" r:id="rId13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3.1.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jc w:val="both"/>
      </w:pPr>
      <w:r>
        <w:rPr>
          <w:sz w:val="20"/>
        </w:rPr>
        <w:t xml:space="preserve">(часть 3.1 введена Федеральным </w:t>
      </w:r>
      <w:hyperlink w:history="0" r:id="rId14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history="0" w:anchor="P635" w:tooltip="Статья 16. Функции, права, обязанности и ответственность многофункционального центра">
        <w:r>
          <w:rPr>
            <w:sz w:val="20"/>
            <w:color w:val="0000ff"/>
          </w:rPr>
          <w:t xml:space="preserve">статьей 16</w:t>
        </w:r>
      </w:hyperlink>
      <w:r>
        <w:rPr>
          <w:sz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w:history="0" r:id="rId141" w:tooltip="Федеральный закон от 27.07.2006 N 152-ФЗ (ред. от 26.07.2026) &quot;О персональных данных&quot; {КонсультантПлюс}">
        <w:r>
          <w:rPr>
            <w:sz w:val="20"/>
            <w:color w:val="0000ff"/>
          </w:rPr>
          <w:t xml:space="preserve">статьи 6</w:t>
        </w:r>
      </w:hyperlink>
      <w:r>
        <w:rPr>
          <w:sz w:val="20"/>
        </w:rPr>
        <w:t xml:space="preserve"> Федерального закона от 27 июля 2006 года N 152-ФЗ "О персональных данных".</w:t>
      </w:r>
    </w:p>
    <w:p>
      <w:pPr>
        <w:pStyle w:val="0"/>
        <w:jc w:val="both"/>
      </w:pPr>
      <w:r>
        <w:rPr>
          <w:sz w:val="20"/>
        </w:rPr>
        <w:t xml:space="preserve">(в ред. Федеральных законов от 03.12.2011 </w:t>
      </w:r>
      <w:hyperlink w:history="0" r:id="rId14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4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14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6" w:name="P196"/>
    <w:bookmarkEnd w:id="196"/>
    <w:p>
      <w:pPr>
        <w:pStyle w:val="0"/>
        <w:spacing w:before="200" w:lineRule="auto"/>
        <w:ind w:firstLine="540"/>
        <w:jc w:val="both"/>
      </w:pPr>
      <w:r>
        <w:rPr>
          <w:sz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w:history="0" r:id="rId1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0"/>
        <w:jc w:val="both"/>
      </w:pPr>
      <w:r>
        <w:rPr>
          <w:sz w:val="20"/>
        </w:rPr>
        <w:t xml:space="preserve">(в ред. Федеральных законов от 28.07.2012 </w:t>
      </w:r>
      <w:hyperlink w:history="0" r:id="rId14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30.12.2020 </w:t>
      </w:r>
      <w:hyperlink w:history="0" r:id="rId14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8" w:name="P198"/>
    <w:bookmarkEnd w:id="198"/>
    <w:p>
      <w:pPr>
        <w:pStyle w:val="0"/>
        <w:spacing w:before="200" w:lineRule="auto"/>
        <w:ind w:firstLine="540"/>
        <w:jc w:val="both"/>
      </w:pPr>
      <w:r>
        <w:rPr>
          <w:sz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pPr>
        <w:pStyle w:val="0"/>
        <w:spacing w:before="200" w:lineRule="auto"/>
        <w:ind w:firstLine="540"/>
        <w:jc w:val="both"/>
      </w:pPr>
      <w:r>
        <w:rPr>
          <w:sz w:val="20"/>
        </w:rPr>
        <w:t xml:space="preserve">1) </w:t>
      </w:r>
      <w:hyperlink w:history="0" r:id="rId148"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гражданина Российской Федерации, в том числе военнослужащих, а также </w:t>
      </w:r>
      <w:hyperlink w:history="0" r:id="rId14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иностранного гражданина, лица без гражданства, включая вид на жительство и удостоверение беженца;</w:t>
      </w:r>
    </w:p>
    <w:p>
      <w:pPr>
        <w:pStyle w:val="0"/>
        <w:spacing w:before="200" w:lineRule="auto"/>
        <w:ind w:firstLine="540"/>
        <w:jc w:val="both"/>
      </w:pPr>
      <w:r>
        <w:rPr>
          <w:sz w:val="20"/>
        </w:rPr>
        <w:t xml:space="preserve">2) документы воинского учета;</w:t>
      </w:r>
    </w:p>
    <w:p>
      <w:pPr>
        <w:pStyle w:val="0"/>
        <w:spacing w:before="200" w:lineRule="auto"/>
        <w:ind w:firstLine="540"/>
        <w:jc w:val="both"/>
      </w:pPr>
      <w:r>
        <w:rPr>
          <w:sz w:val="20"/>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pPr>
        <w:pStyle w:val="0"/>
        <w:jc w:val="both"/>
      </w:pPr>
      <w:r>
        <w:rPr>
          <w:sz w:val="20"/>
        </w:rPr>
        <w:t xml:space="preserve">(п. 3 в ред. Федерального </w:t>
      </w:r>
      <w:hyperlink w:history="0" r:id="rId150"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p>
    <w:p>
      <w:pPr>
        <w:pStyle w:val="0"/>
        <w:jc w:val="both"/>
      </w:pPr>
      <w:r>
        <w:rPr>
          <w:sz w:val="20"/>
        </w:rPr>
        <w:t xml:space="preserve">(п. 3.1 введен Федеральным </w:t>
      </w:r>
      <w:hyperlink w:history="0" r:id="rId151"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4) утратил силу. - Федеральный </w:t>
      </w:r>
      <w:hyperlink w:history="0" r:id="rId152"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28.12.2013 N 387-ФЗ;</w:t>
      </w:r>
    </w:p>
    <w:p>
      <w:pPr>
        <w:pStyle w:val="0"/>
        <w:spacing w:before="200" w:lineRule="auto"/>
        <w:ind w:firstLine="540"/>
        <w:jc w:val="both"/>
      </w:pPr>
      <w:r>
        <w:rPr>
          <w:sz w:val="20"/>
        </w:rPr>
        <w:t xml:space="preserve">5) - 6) утратили силу. - Федеральный </w:t>
      </w:r>
      <w:hyperlink w:history="0" r:id="rId15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pPr>
        <w:pStyle w:val="0"/>
        <w:jc w:val="both"/>
      </w:pPr>
      <w:r>
        <w:rPr>
          <w:sz w:val="20"/>
        </w:rPr>
        <w:t xml:space="preserve">(в ред. Федерального </w:t>
      </w:r>
      <w:hyperlink w:history="0" r:id="rId15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pPr>
        <w:pStyle w:val="0"/>
        <w:jc w:val="both"/>
      </w:pPr>
      <w:r>
        <w:rPr>
          <w:sz w:val="20"/>
        </w:rPr>
        <w:t xml:space="preserve">(в ред. Федеральных законов от 03.12.2011 </w:t>
      </w:r>
      <w:hyperlink w:history="0" r:id="rId15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01.03.2020 </w:t>
      </w:r>
      <w:hyperlink w:history="0" r:id="rId15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31.07.2020 </w:t>
      </w:r>
      <w:hyperlink w:history="0" r:id="rId157"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pPr>
        <w:pStyle w:val="0"/>
        <w:jc w:val="both"/>
      </w:pPr>
      <w:r>
        <w:rPr>
          <w:sz w:val="20"/>
        </w:rPr>
        <w:t xml:space="preserve">(п. 9 в ред. Федерального </w:t>
      </w:r>
      <w:hyperlink w:history="0" r:id="rId158"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jc w:val="both"/>
      </w:pPr>
      <w:r>
        <w:rPr>
          <w:sz w:val="20"/>
        </w:rPr>
        <w:t xml:space="preserve">(п. 9.1 введен Федеральным </w:t>
      </w:r>
      <w:hyperlink w:history="0" r:id="rId159"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10) утратил силу. - Федеральный </w:t>
      </w:r>
      <w:hyperlink w:history="0" r:id="rId16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11) документы Архивного фонда Российской Федерации и другие архивные документы в соответствии с </w:t>
      </w:r>
      <w:hyperlink w:history="0" r:id="rId161" w:tooltip="Федеральный закон от 22.10.2004 N 125-ФЗ (ред. от 13.12.2024)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 переданные на постоянное хранение в государственные или муниципальные архивы;</w:t>
      </w:r>
    </w:p>
    <w:p>
      <w:pPr>
        <w:pStyle w:val="0"/>
        <w:spacing w:before="200" w:lineRule="auto"/>
        <w:ind w:firstLine="540"/>
        <w:jc w:val="both"/>
      </w:pPr>
      <w:r>
        <w:rPr>
          <w:sz w:val="20"/>
        </w:rP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pPr>
        <w:pStyle w:val="0"/>
        <w:jc w:val="both"/>
      </w:pPr>
      <w:r>
        <w:rPr>
          <w:sz w:val="20"/>
        </w:rPr>
        <w:t xml:space="preserve">(в ред. Федеральных законов от 28.07.2012 </w:t>
      </w:r>
      <w:hyperlink w:history="0" r:id="rId16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08.03.2015 </w:t>
      </w:r>
      <w:hyperlink w:history="0" r:id="rId163"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pPr>
        <w:pStyle w:val="0"/>
        <w:jc w:val="both"/>
      </w:pPr>
      <w:r>
        <w:rPr>
          <w:sz w:val="20"/>
        </w:rPr>
        <w:t xml:space="preserve">(п. 13 в ред. Федерального </w:t>
      </w:r>
      <w:hyperlink w:history="0" r:id="rId16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утратил силу с 1 января 2021 года. - Федеральный </w:t>
      </w:r>
      <w:hyperlink w:history="0" r:id="rId165"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w:t>
        </w:r>
      </w:hyperlink>
      <w:r>
        <w:rPr>
          <w:sz w:val="20"/>
        </w:rPr>
        <w:t xml:space="preserve"> от 01.03.2020 N 35-ФЗ;</w:t>
      </w:r>
    </w:p>
    <w:p>
      <w:pPr>
        <w:pStyle w:val="0"/>
        <w:spacing w:before="200" w:lineRule="auto"/>
        <w:ind w:firstLine="540"/>
        <w:jc w:val="both"/>
      </w:pPr>
      <w:r>
        <w:rPr>
          <w:sz w:val="20"/>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16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16) утратил силу с 1 июля 2020 года. - Федеральный </w:t>
      </w:r>
      <w:hyperlink w:history="0" r:id="rId167"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17 ч. 6 ст. 7 (в редакции ФЗ от 28.07.2012 N 133-ФЗ) </w:t>
            </w:r>
            <w:hyperlink w:history="0" r:id="rId16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не применяются</w:t>
              </w:r>
            </w:hyperlink>
            <w:r>
              <w:rPr>
                <w:sz w:val="20"/>
                <w:color w:val="392c69"/>
              </w:rPr>
              <w:t xml:space="preserve"> с 01.01.2014.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pPr>
        <w:pStyle w:val="0"/>
        <w:jc w:val="both"/>
      </w:pPr>
      <w:r>
        <w:rPr>
          <w:sz w:val="20"/>
        </w:rPr>
        <w:t xml:space="preserve">(в ред. Федерального </w:t>
      </w:r>
      <w:hyperlink w:history="0" r:id="rId16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18) документы о государственных и ведомственных наградах, государственных премиях и знаках отличия;</w:t>
      </w:r>
    </w:p>
    <w:p>
      <w:pPr>
        <w:pStyle w:val="0"/>
        <w:spacing w:before="200" w:lineRule="auto"/>
        <w:ind w:firstLine="540"/>
        <w:jc w:val="both"/>
      </w:pPr>
      <w:r>
        <w:rPr>
          <w:sz w:val="20"/>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pPr>
        <w:pStyle w:val="0"/>
        <w:jc w:val="both"/>
      </w:pPr>
      <w:r>
        <w:rPr>
          <w:sz w:val="20"/>
        </w:rPr>
        <w:t xml:space="preserve">(п. 19 введен Федеральным </w:t>
      </w:r>
      <w:hyperlink w:history="0" r:id="rId17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в отношении документов, указанных в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0"/>
        </w:rPr>
        <w:t xml:space="preserve">(часть 6.1 введена Федеральным </w:t>
      </w:r>
      <w:hyperlink w:history="0" r:id="rId1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1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pPr>
        <w:pStyle w:val="0"/>
        <w:jc w:val="both"/>
      </w:pPr>
      <w:r>
        <w:rPr>
          <w:sz w:val="20"/>
        </w:rPr>
        <w:t xml:space="preserve">(в ред. Федерального </w:t>
      </w:r>
      <w:hyperlink w:history="0" r:id="rId17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236" w:name="P236"/>
    <w:bookmarkEnd w:id="236"/>
    <w:p>
      <w:pPr>
        <w:pStyle w:val="0"/>
        <w:spacing w:before="200" w:lineRule="auto"/>
        <w:ind w:firstLine="540"/>
        <w:jc w:val="both"/>
      </w:pPr>
      <w:r>
        <w:rPr>
          <w:sz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history="0" w:anchor="P592" w:tooltip="Статья 15. Особенности организации предоставления государственных и муниципальных услуг в многофункциональных центрах">
        <w:r>
          <w:rPr>
            <w:sz w:val="20"/>
            <w:color w:val="0000ff"/>
          </w:rPr>
          <w:t xml:space="preserve">статье 15</w:t>
        </w:r>
      </w:hyperlink>
      <w:r>
        <w:rPr>
          <w:sz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w:history="0" r:id="rId174" w:tooltip="Распоряжение Правительства РФ от 19.01.2018 N 43-р (ред. от 26.10.2022)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ом предоставляющем такие услуги подразделении федерального органа исполнительной власти, органа государственного внебюджетного фонда Российской Федерации или многофункциональном центре предоставления государственных и муниципальных услуг&gt; {КонсультантПлюс}">
        <w:r>
          <w:rPr>
            <w:sz w:val="20"/>
            <w:color w:val="0000ff"/>
          </w:rPr>
          <w:t xml:space="preserve">Перечень</w:t>
        </w:r>
      </w:hyperlink>
      <w:r>
        <w:rPr>
          <w:sz w:val="20"/>
        </w:rPr>
        <w:t xml:space="preserve"> государственных услуг, предоставляемых в соответствии с настоящей частью, утверждается Правительством Российской Федерации.</w:t>
      </w:r>
    </w:p>
    <w:p>
      <w:pPr>
        <w:pStyle w:val="0"/>
        <w:jc w:val="both"/>
      </w:pPr>
      <w:r>
        <w:rPr>
          <w:sz w:val="20"/>
        </w:rPr>
        <w:t xml:space="preserve">(часть 8 введена Федеральным </w:t>
      </w:r>
      <w:hyperlink w:history="0" r:id="rId175"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p>
    <w:p>
      <w:pPr>
        <w:pStyle w:val="0"/>
        <w:jc w:val="both"/>
      </w:pPr>
      <w:r>
        <w:rPr>
          <w:sz w:val="20"/>
        </w:rPr>
        <w:t xml:space="preserve">(часть 8.1 введена Федеральным </w:t>
      </w:r>
      <w:hyperlink w:history="0" r:id="rId17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7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9 введена Федеральным </w:t>
      </w:r>
      <w:hyperlink w:history="0" r:id="rId1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0"/>
        <w:jc w:val="both"/>
      </w:pPr>
      <w:r>
        <w:rPr>
          <w:sz w:val="20"/>
        </w:rPr>
        <w:t xml:space="preserve">(часть 9.1 введена Федеральным </w:t>
      </w:r>
      <w:hyperlink w:history="0" r:id="rId17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bookmarkStart w:id="244" w:name="P244"/>
    <w:bookmarkEnd w:id="244"/>
    <w:p>
      <w:pPr>
        <w:pStyle w:val="0"/>
        <w:spacing w:before="200" w:lineRule="auto"/>
        <w:ind w:firstLine="540"/>
        <w:jc w:val="both"/>
      </w:pPr>
      <w:r>
        <w:rPr>
          <w:sz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w:history="0" r:id="rId180"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w:history="0" r:id="rId18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8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8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(часть 10 введена Федеральным </w:t>
      </w:r>
      <w:hyperlink w:history="0" r:id="rId18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185"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bookmarkStart w:id="246" w:name="P246"/>
    <w:bookmarkEnd w:id="246"/>
    <w:p>
      <w:pPr>
        <w:pStyle w:val="0"/>
        <w:spacing w:before="200" w:lineRule="auto"/>
        <w:ind w:firstLine="540"/>
        <w:jc w:val="both"/>
      </w:pPr>
      <w:r>
        <w:rPr>
          <w:sz w:val="20"/>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0"/>
        <w:spacing w:before="200" w:lineRule="auto"/>
        <w:ind w:firstLine="540"/>
        <w:jc w:val="both"/>
      </w:pPr>
      <w:r>
        <w:rPr>
          <w:sz w:val="20"/>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0"/>
        <w:spacing w:before="200" w:lineRule="auto"/>
        <w:ind w:firstLine="540"/>
        <w:jc w:val="both"/>
      </w:pPr>
      <w:r>
        <w:rPr>
          <w:sz w:val="20"/>
        </w:rPr>
        <w:t xml:space="preserve">2) информационных технологий, предусмотренных </w:t>
      </w:r>
      <w:hyperlink w:history="0" r:id="rId18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8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8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(п. 2 в ред. Федерального </w:t>
      </w:r>
      <w:hyperlink w:history="0" r:id="rId189"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jc w:val="both"/>
      </w:pPr>
      <w:r>
        <w:rPr>
          <w:sz w:val="20"/>
        </w:rPr>
        <w:t xml:space="preserve">(часть 11 введена Федеральным </w:t>
      </w:r>
      <w:hyperlink w:history="0" r:id="rId19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252" w:name="P252"/>
    <w:bookmarkEnd w:id="252"/>
    <w:p>
      <w:pPr>
        <w:pStyle w:val="2"/>
        <w:outlineLvl w:val="1"/>
        <w:ind w:firstLine="540"/>
        <w:jc w:val="both"/>
      </w:pPr>
      <w:r>
        <w:rPr>
          <w:sz w:val="20"/>
        </w:rPr>
        <w:t xml:space="preserve">Статья 7.1. Требования к межведомственному информационному взаимодействию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9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Предоставление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а также предоставление документов и информации в случае, предусмотренном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 статьи 19</w:t>
        </w:r>
      </w:hyperlink>
      <w:r>
        <w:rPr>
          <w:sz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многофункционального центра.</w:t>
      </w:r>
    </w:p>
    <w:p>
      <w:pPr>
        <w:pStyle w:val="0"/>
        <w:jc w:val="both"/>
      </w:pPr>
      <w:r>
        <w:rPr>
          <w:sz w:val="20"/>
        </w:rPr>
        <w:t xml:space="preserve">(в ред. Федеральных законов от 03.12.2011 </w:t>
      </w:r>
      <w:hyperlink w:history="0" r:id="rId19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pPr>
        <w:pStyle w:val="0"/>
        <w:jc w:val="both"/>
      </w:pPr>
      <w:r>
        <w:rPr>
          <w:sz w:val="20"/>
        </w:rPr>
        <w:t xml:space="preserve">(часть 1.1 введена Федеральным </w:t>
      </w:r>
      <w:hyperlink w:history="0" r:id="rId194"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360-ФЗ)</w:t>
      </w:r>
    </w:p>
    <w:p>
      <w:pPr>
        <w:pStyle w:val="0"/>
        <w:spacing w:before="200" w:lineRule="auto"/>
        <w:ind w:firstLine="540"/>
        <w:jc w:val="both"/>
      </w:pPr>
      <w:r>
        <w:rPr>
          <w:sz w:val="20"/>
        </w:rPr>
        <w:t xml:space="preserve">2. Направление межведомственного запроса и представление документов и информации, указанных в </w:t>
      </w:r>
      <w:hyperlink w:history="0" r:id="rId195"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sz w:val="20"/>
            <w:color w:val="0000ff"/>
          </w:rPr>
          <w:t xml:space="preserve">пункте 2 части 1 статьи 7</w:t>
        </w:r>
      </w:hyperlink>
      <w:r>
        <w:rPr>
          <w:sz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w:history="0" r:id="rId196" w:tooltip="Федеральный закон от 27.07.2006 N 149-ФЗ (ред. от 26.06.2026) &quot;Об информации, информационных технологиях и о защите информации&quot; (с изм. и доп., вступ. в силу с 01.09.2026) {КонсультантПлюс}">
        <w:r>
          <w:rPr>
            <w:sz w:val="20"/>
            <w:color w:val="0000ff"/>
          </w:rPr>
          <w:t xml:space="preserve">законодательством</w:t>
        </w:r>
      </w:hyperlink>
      <w:r>
        <w:rPr>
          <w:sz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pPr>
        <w:pStyle w:val="0"/>
        <w:jc w:val="both"/>
      </w:pPr>
      <w:r>
        <w:rPr>
          <w:sz w:val="20"/>
        </w:rPr>
        <w:t xml:space="preserve">(часть 2 в ред. Федерального </w:t>
      </w:r>
      <w:hyperlink w:history="0" r:id="rId19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w:history="0" r:id="rId1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актами</w:t>
        </w:r>
      </w:hyperlink>
      <w:r>
        <w:rPr>
          <w:sz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pPr>
        <w:pStyle w:val="0"/>
        <w:jc w:val="both"/>
      </w:pPr>
      <w:r>
        <w:rPr>
          <w:sz w:val="20"/>
        </w:rPr>
        <w:t xml:space="preserve">(в ред. Федерального </w:t>
      </w:r>
      <w:hyperlink w:history="0" r:id="rId1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pPr>
        <w:pStyle w:val="0"/>
        <w:jc w:val="both"/>
      </w:pPr>
      <w:r>
        <w:rPr>
          <w:sz w:val="20"/>
        </w:rPr>
        <w:t xml:space="preserve">(в ред. Федеральных законов от 03.12.2011 </w:t>
      </w:r>
      <w:hyperlink w:history="0" r:id="rId20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0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5. Межведомственное информационное взаимодействие в целях представления и получения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w:history="0" r:id="rId202"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положением</w:t>
        </w:r>
      </w:hyperlink>
      <w:r>
        <w:rPr>
          <w:sz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pPr>
        <w:pStyle w:val="0"/>
        <w:jc w:val="both"/>
      </w:pPr>
      <w:r>
        <w:rPr>
          <w:sz w:val="20"/>
        </w:rPr>
        <w:t xml:space="preserve">(в ред. Федерального </w:t>
      </w:r>
      <w:hyperlink w:history="0" r:id="rId2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орган, указанный в </w:t>
      </w:r>
      <w:hyperlink w:history="0" w:anchor="P158" w:tooltip="1. Органы, предоставляющие государственные услуги, и органы, предоставляющие муниципальные услуги, не вправе требовать от заявителя:">
        <w:r>
          <w:rPr>
            <w:sz w:val="20"/>
            <w:color w:val="0000ff"/>
          </w:rPr>
          <w:t xml:space="preserve">абзаце первом части 1 статьи 7</w:t>
        </w:r>
      </w:hyperlink>
      <w:r>
        <w:rPr>
          <w:sz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w:history="0" r:id="rId204"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административной</w:t>
        </w:r>
      </w:hyperlink>
      <w:r>
        <w:rPr>
          <w:sz w:val="20"/>
        </w:rPr>
        <w:t xml:space="preserve">, дисциплинарной или иной ответственности в соответствии с законодательством Российской Федерации.</w:t>
      </w:r>
    </w:p>
    <w:p>
      <w:pPr>
        <w:pStyle w:val="0"/>
        <w:jc w:val="both"/>
      </w:pPr>
      <w:r>
        <w:rPr>
          <w:sz w:val="20"/>
        </w:rPr>
        <w:t xml:space="preserve">(в ред. Федерального </w:t>
      </w:r>
      <w:hyperlink w:history="0" r:id="rId20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7. </w:t>
      </w:r>
      <w:hyperlink w:history="0" r:id="rId206" w:tooltip="Распоряжение Правительства РФ от 29.06.2012 N 1123-р (ред. от 11.08.2025) &l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r>
        <w:rPr>
          <w:sz w:val="20"/>
        </w:rPr>
        <w:t xml:space="preserve">требований</w:t>
      </w:r>
      <w:r>
        <w:rPr>
          <w:sz w:val="20"/>
        </w:rPr>
        <w:t xml:space="preserve"> к формату предоставления сведений, указанных в настоящей части, определяются Правительством Российской Федерации.</w:t>
      </w:r>
    </w:p>
    <w:p>
      <w:pPr>
        <w:pStyle w:val="0"/>
        <w:jc w:val="both"/>
      </w:pPr>
      <w:r>
        <w:rPr>
          <w:sz w:val="20"/>
        </w:rPr>
        <w:t xml:space="preserve">(часть 7 введена Федеральным </w:t>
      </w:r>
      <w:hyperlink w:history="0" r:id="rId20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8. </w:t>
      </w:r>
      <w:hyperlink w:history="0" r:id="rId208"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p>
    <w:p>
      <w:pPr>
        <w:pStyle w:val="0"/>
        <w:jc w:val="both"/>
      </w:pPr>
      <w:r>
        <w:rPr>
          <w:sz w:val="20"/>
        </w:rPr>
        <w:t xml:space="preserve">(часть 8 введена Федеральным </w:t>
      </w:r>
      <w:hyperlink w:history="0" r:id="rId2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2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9. Правительством Российской Федерации утверждаются </w:t>
      </w:r>
      <w:hyperlink w:history="0" r:id="rId211" w:tooltip="Постановление Правительства РФ от 23.06.2021 N 963 (ред. от 28.11.2024)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 {КонсультантПлюс}">
        <w:r>
          <w:rPr>
            <w:sz w:val="20"/>
            <w:color w:val="0000ff"/>
          </w:rPr>
          <w:t xml:space="preserve">правила</w:t>
        </w:r>
      </w:hyperlink>
      <w:r>
        <w:rPr>
          <w:sz w:val="20"/>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субъектов Российской Федерации и (или) органами местного самоуправления.</w:t>
      </w:r>
    </w:p>
    <w:p>
      <w:pPr>
        <w:pStyle w:val="0"/>
        <w:jc w:val="both"/>
      </w:pPr>
      <w:r>
        <w:rPr>
          <w:sz w:val="20"/>
        </w:rPr>
        <w:t xml:space="preserve">(часть 9 введена Федеральным </w:t>
      </w:r>
      <w:hyperlink w:history="0" r:id="rId21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2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bookmarkStart w:id="277" w:name="P277"/>
    <w:bookmarkEnd w:id="277"/>
    <w:p>
      <w:pPr>
        <w:pStyle w:val="2"/>
        <w:outlineLvl w:val="1"/>
        <w:ind w:firstLine="540"/>
        <w:jc w:val="both"/>
      </w:pPr>
      <w:r>
        <w:rPr>
          <w:sz w:val="20"/>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21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Межведомственный запрос о представлении документов и (или)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pStyle w:val="0"/>
        <w:jc w:val="both"/>
      </w:pPr>
      <w:r>
        <w:rPr>
          <w:sz w:val="20"/>
        </w:rPr>
        <w:t xml:space="preserve">(в ред. Федерального </w:t>
      </w:r>
      <w:hyperlink w:history="0" r:id="rId215"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01.04.2019 N 48-ФЗ)</w:t>
      </w:r>
    </w:p>
    <w:bookmarkStart w:id="283" w:name="P283"/>
    <w:bookmarkEnd w:id="283"/>
    <w:p>
      <w:pPr>
        <w:pStyle w:val="0"/>
        <w:spacing w:before="200" w:lineRule="auto"/>
        <w:ind w:firstLine="540"/>
        <w:jc w:val="both"/>
      </w:pPr>
      <w:r>
        <w:rPr>
          <w:sz w:val="20"/>
        </w:rPr>
        <w:t xml:space="preserve">1) наименование органа или организации, направляющих межведомственный запрос;</w:t>
      </w:r>
    </w:p>
    <w:p>
      <w:pPr>
        <w:pStyle w:val="0"/>
        <w:spacing w:before="200" w:lineRule="auto"/>
        <w:ind w:firstLine="540"/>
        <w:jc w:val="both"/>
      </w:pPr>
      <w:r>
        <w:rPr>
          <w:sz w:val="20"/>
        </w:rPr>
        <w:t xml:space="preserve">2) 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pStyle w:val="0"/>
        <w:spacing w:before="200" w:lineRule="auto"/>
        <w:ind w:firstLine="540"/>
        <w:jc w:val="both"/>
      </w:pPr>
      <w:r>
        <w:rPr>
          <w:sz w:val="20"/>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0"/>
        <w:spacing w:before="200" w:lineRule="auto"/>
        <w:ind w:firstLine="540"/>
        <w:jc w:val="both"/>
      </w:pPr>
      <w:r>
        <w:rPr>
          <w:sz w:val="20"/>
        </w:rPr>
        <w:t xml:space="preserve">6) контактная информация для направления ответа на межведомственный запрос;</w:t>
      </w:r>
    </w:p>
    <w:p>
      <w:pPr>
        <w:pStyle w:val="0"/>
        <w:spacing w:before="200" w:lineRule="auto"/>
        <w:ind w:firstLine="540"/>
        <w:jc w:val="both"/>
      </w:pPr>
      <w:r>
        <w:rPr>
          <w:sz w:val="20"/>
        </w:rPr>
        <w:t xml:space="preserve">7) дата направления межведомственного запроса;</w:t>
      </w:r>
    </w:p>
    <w:p>
      <w:pPr>
        <w:pStyle w:val="0"/>
        <w:jc w:val="both"/>
      </w:pPr>
      <w:r>
        <w:rPr>
          <w:sz w:val="20"/>
        </w:rPr>
        <w:t xml:space="preserve">(п. 7 в ред. Федерального </w:t>
      </w:r>
      <w:hyperlink w:history="0" r:id="rId2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bookmarkStart w:id="292" w:name="P292"/>
    <w:bookmarkEnd w:id="292"/>
    <w:p>
      <w:pPr>
        <w:pStyle w:val="0"/>
        <w:spacing w:before="200" w:lineRule="auto"/>
        <w:ind w:firstLine="540"/>
        <w:jc w:val="both"/>
      </w:pPr>
      <w:r>
        <w:rPr>
          <w:sz w:val="20"/>
        </w:rPr>
        <w:t xml:space="preserve">9) информация о факте получения согласия, предусмотренного </w:t>
      </w:r>
      <w:hyperlink w:history="0"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 (при направлении межведомственного запроса в случае, предусмотренном </w:t>
      </w:r>
      <w:hyperlink w:history="0"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1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2. Требования </w:t>
      </w:r>
      <w:hyperlink w:history="0" w:anchor="P283" w:tooltip="1) наименование органа или организации, направляющих межведомственный запрос;">
        <w:r>
          <w:rPr>
            <w:sz w:val="20"/>
            <w:color w:val="0000ff"/>
          </w:rPr>
          <w:t xml:space="preserve">пунктов 1</w:t>
        </w:r>
      </w:hyperlink>
      <w:r>
        <w:rPr>
          <w:sz w:val="20"/>
        </w:rPr>
        <w:t xml:space="preserve"> - </w:t>
      </w:r>
      <w:hyperlink w:history="0" w:anchor="P292"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sz w:val="20"/>
            <w:color w:val="0000ff"/>
          </w:rPr>
          <w:t xml:space="preserve">9 части 1</w:t>
        </w:r>
      </w:hyperlink>
      <w:r>
        <w:rPr>
          <w:sz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(в ред. Федеральных законов от 03.12.2011 </w:t>
      </w:r>
      <w:hyperlink w:history="0" r:id="rId21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2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 Срок подготовки и направления ответа на межведомственный запрос о представлении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jc w:val="both"/>
      </w:pPr>
      <w:r>
        <w:rPr>
          <w:sz w:val="20"/>
        </w:rPr>
        <w:t xml:space="preserve">(часть 3 введена Федеральным </w:t>
      </w:r>
      <w:hyperlink w:history="0" r:id="rId22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22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Документы и информация, которые указаны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pPr>
        <w:pStyle w:val="0"/>
        <w:jc w:val="both"/>
      </w:pPr>
      <w:r>
        <w:rPr>
          <w:sz w:val="20"/>
        </w:rPr>
        <w:t xml:space="preserve">(часть 4 введена Федеральным </w:t>
      </w:r>
      <w:hyperlink w:history="0" r:id="rId2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p>
      <w:pPr>
        <w:pStyle w:val="2"/>
        <w:outlineLvl w:val="1"/>
        <w:ind w:firstLine="540"/>
        <w:jc w:val="both"/>
      </w:pPr>
      <w:r>
        <w:rPr>
          <w:sz w:val="20"/>
        </w:rPr>
        <w:t xml:space="preserve">Статья 7.3. Организация предоставления государственных и муниципальных услуг в упреждающем (проактивном) режиме</w:t>
      </w:r>
    </w:p>
    <w:p>
      <w:pPr>
        <w:pStyle w:val="0"/>
        <w:ind w:firstLine="540"/>
        <w:jc w:val="both"/>
      </w:pPr>
      <w:r>
        <w:rPr>
          <w:sz w:val="20"/>
        </w:rPr>
      </w:r>
    </w:p>
    <w:p>
      <w:pPr>
        <w:pStyle w:val="0"/>
        <w:ind w:firstLine="540"/>
        <w:jc w:val="both"/>
      </w:pPr>
      <w:r>
        <w:rPr>
          <w:sz w:val="20"/>
        </w:rPr>
        <w:t xml:space="preserve">(введена Федеральным </w:t>
      </w:r>
      <w:hyperlink w:history="0" r:id="rId2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05" w:name="P305"/>
    <w:bookmarkEnd w:id="305"/>
    <w:p>
      <w:pPr>
        <w:pStyle w:val="0"/>
        <w:ind w:firstLine="540"/>
        <w:jc w:val="both"/>
      </w:pPr>
      <w:r>
        <w:rPr>
          <w:sz w:val="20"/>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bookmarkStart w:id="306" w:name="P306"/>
    <w:bookmarkEnd w:id="306"/>
    <w:p>
      <w:pPr>
        <w:pStyle w:val="0"/>
        <w:spacing w:before="200" w:lineRule="auto"/>
        <w:ind w:firstLine="540"/>
        <w:jc w:val="both"/>
      </w:pPr>
      <w:r>
        <w:rPr>
          <w:sz w:val="20"/>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0"/>
        <w:spacing w:before="200" w:lineRule="auto"/>
        <w:ind w:firstLine="540"/>
        <w:jc w:val="both"/>
      </w:pPr>
      <w:r>
        <w:rPr>
          <w:sz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0"/>
        <w:spacing w:before="200" w:lineRule="auto"/>
        <w:ind w:firstLine="540"/>
        <w:jc w:val="both"/>
      </w:pPr>
      <w:r>
        <w:rPr>
          <w:sz w:val="20"/>
        </w:rPr>
        <w:t xml:space="preserve">2. Случаи и порядок предоставления государственных и муниципальных услуг в упреждающем (проактивном) режиме в соответствии с </w:t>
      </w:r>
      <w:hyperlink w:history="0" w:anchor="P305"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sz w:val="20"/>
            <w:color w:val="0000ff"/>
          </w:rPr>
          <w:t xml:space="preserve">частью 1</w:t>
        </w:r>
      </w:hyperlink>
      <w:r>
        <w:rPr>
          <w:sz w:val="20"/>
        </w:rPr>
        <w:t xml:space="preserve"> настоящей статьи устанавливаются административным регламентом.</w:t>
      </w:r>
    </w:p>
    <w:p>
      <w:pPr>
        <w:pStyle w:val="0"/>
        <w:jc w:val="both"/>
      </w:pPr>
      <w:r>
        <w:rPr>
          <w:sz w:val="20"/>
        </w:rPr>
      </w:r>
    </w:p>
    <w:p>
      <w:pPr>
        <w:pStyle w:val="2"/>
        <w:outlineLvl w:val="1"/>
        <w:ind w:firstLine="540"/>
        <w:jc w:val="both"/>
      </w:pPr>
      <w:r>
        <w:rPr>
          <w:sz w:val="20"/>
        </w:rPr>
        <w:t xml:space="preserve">Статья 7.4. Реестровая модель учета результатов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2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14" w:name="P314"/>
    <w:bookmarkEnd w:id="314"/>
    <w:p>
      <w:pPr>
        <w:pStyle w:val="0"/>
        <w:ind w:firstLine="540"/>
        <w:jc w:val="both"/>
      </w:pPr>
      <w:r>
        <w:rPr>
          <w:sz w:val="20"/>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bookmarkStart w:id="315" w:name="P315"/>
    <w:bookmarkEnd w:id="315"/>
    <w:p>
      <w:pPr>
        <w:pStyle w:val="0"/>
        <w:spacing w:before="200" w:lineRule="auto"/>
        <w:ind w:firstLine="540"/>
        <w:jc w:val="both"/>
      </w:pPr>
      <w:r>
        <w:rPr>
          <w:sz w:val="20"/>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pPr>
        <w:pStyle w:val="0"/>
        <w:spacing w:before="200" w:lineRule="auto"/>
        <w:ind w:firstLine="540"/>
        <w:jc w:val="both"/>
      </w:pPr>
      <w:r>
        <w:rPr>
          <w:sz w:val="20"/>
        </w:rPr>
        <w:t xml:space="preserve">3. Требования </w:t>
      </w:r>
      <w:hyperlink w:history="0"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частей 1</w:t>
        </w:r>
      </w:hyperlink>
      <w:r>
        <w:rPr>
          <w:sz w:val="20"/>
        </w:rPr>
        <w:t xml:space="preserve"> и </w:t>
      </w:r>
      <w:hyperlink w:history="0" w:anchor="P315"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sz w:val="20"/>
            <w:color w:val="0000ff"/>
          </w:rPr>
          <w:t xml:space="preserve">2</w:t>
        </w:r>
      </w:hyperlink>
      <w:r>
        <w:rPr>
          <w:sz w:val="20"/>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pPr>
        <w:pStyle w:val="0"/>
        <w:spacing w:before="200" w:lineRule="auto"/>
        <w:ind w:firstLine="540"/>
        <w:jc w:val="both"/>
      </w:pPr>
      <w:r>
        <w:rPr>
          <w:sz w:val="20"/>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pPr>
        <w:pStyle w:val="0"/>
        <w:spacing w:before="200" w:lineRule="auto"/>
        <w:ind w:firstLine="540"/>
        <w:jc w:val="both"/>
      </w:pPr>
      <w:r>
        <w:rPr>
          <w:sz w:val="20"/>
        </w:rPr>
        <w:t xml:space="preserve">5. При формировании и ведении государственных и муниципальных информационных систем, указанных в </w:t>
      </w:r>
      <w:hyperlink w:history="0"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части 1</w:t>
        </w:r>
      </w:hyperlink>
      <w:r>
        <w:rPr>
          <w:sz w:val="20"/>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pPr>
        <w:pStyle w:val="0"/>
        <w:ind w:firstLine="540"/>
        <w:jc w:val="both"/>
      </w:pPr>
      <w:r>
        <w:rPr>
          <w:sz w:val="20"/>
        </w:rPr>
      </w:r>
    </w:p>
    <w:p>
      <w:pPr>
        <w:pStyle w:val="2"/>
        <w:outlineLvl w:val="1"/>
        <w:ind w:firstLine="540"/>
        <w:jc w:val="both"/>
      </w:pPr>
      <w:r>
        <w:rPr>
          <w:sz w:val="20"/>
        </w:rPr>
        <w:t xml:space="preserve">Статья 8. Требования к взиманию с заявителя платы за предоставление государственных и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history="0" w:anchor="P323"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sz w:val="20"/>
            <w:color w:val="0000ff"/>
          </w:rPr>
          <w:t xml:space="preserve">частями 2</w:t>
        </w:r>
      </w:hyperlink>
      <w:r>
        <w:rPr>
          <w:sz w:val="20"/>
        </w:rPr>
        <w:t xml:space="preserve"> и </w:t>
      </w:r>
      <w:hyperlink w:history="0" w:anchor="P324"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r>
          <w:rPr>
            <w:sz w:val="20"/>
            <w:color w:val="0000ff"/>
          </w:rPr>
          <w:t xml:space="preserve">3</w:t>
        </w:r>
      </w:hyperlink>
      <w:r>
        <w:rPr>
          <w:sz w:val="20"/>
        </w:rPr>
        <w:t xml:space="preserve"> настоящей статьи.</w:t>
      </w:r>
    </w:p>
    <w:bookmarkStart w:id="323" w:name="P323"/>
    <w:bookmarkEnd w:id="323"/>
    <w:p>
      <w:pPr>
        <w:pStyle w:val="0"/>
        <w:spacing w:before="200" w:lineRule="auto"/>
        <w:ind w:firstLine="540"/>
        <w:jc w:val="both"/>
      </w:pPr>
      <w:r>
        <w:rPr>
          <w:sz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w:history="0" r:id="rId225" w:tooltip="&quot;Налоговый кодекс Российской Федерации (часть вторая)&quot; от 05.08.2000 N 117-ФЗ (ред. от 04.08.2026) (с изм. и доп., вступ. в силу с 01.09.2026) {КонсультантПлюс}">
        <w:r>
          <w:rPr>
            <w:sz w:val="20"/>
            <w:color w:val="0000ff"/>
          </w:rPr>
          <w:t xml:space="preserve">законодательством</w:t>
        </w:r>
      </w:hyperlink>
      <w:r>
        <w:rPr>
          <w:sz w:val="20"/>
        </w:rPr>
        <w:t xml:space="preserve"> Российской Федерации о налогах и сборах.</w:t>
      </w:r>
    </w:p>
    <w:bookmarkStart w:id="324" w:name="P324"/>
    <w:bookmarkEnd w:id="324"/>
    <w:p>
      <w:pPr>
        <w:pStyle w:val="0"/>
        <w:spacing w:before="200" w:lineRule="auto"/>
        <w:ind w:firstLine="540"/>
        <w:jc w:val="both"/>
      </w:pPr>
      <w:r>
        <w:rPr>
          <w:sz w:val="20"/>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pPr>
        <w:pStyle w:val="0"/>
        <w:spacing w:before="200" w:lineRule="auto"/>
        <w:ind w:firstLine="540"/>
        <w:jc w:val="both"/>
      </w:pPr>
      <w:r>
        <w:rPr>
          <w:sz w:val="20"/>
        </w:rPr>
        <w:t xml:space="preserve">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0"/>
        <w:jc w:val="both"/>
      </w:pPr>
      <w:r>
        <w:rPr>
          <w:sz w:val="20"/>
        </w:rPr>
        <w:t xml:space="preserve">(часть 4 введена Федеральным </w:t>
      </w:r>
      <w:hyperlink w:history="0" r:id="rId22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ind w:firstLine="540"/>
        <w:jc w:val="both"/>
      </w:pPr>
      <w:r>
        <w:rPr>
          <w:sz w:val="20"/>
        </w:rPr>
      </w:r>
    </w:p>
    <w:p>
      <w:pPr>
        <w:pStyle w:val="2"/>
        <w:outlineLvl w:val="1"/>
        <w:ind w:firstLine="540"/>
        <w:jc w:val="both"/>
      </w:pPr>
      <w:r>
        <w:rPr>
          <w:sz w:val="20"/>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p>
    <w:p>
      <w:pPr>
        <w:pStyle w:val="0"/>
        <w:jc w:val="both"/>
      </w:pPr>
      <w:r>
        <w:rPr>
          <w:sz w:val="20"/>
        </w:rPr>
        <w:t xml:space="preserve">(в ред. Федерального </w:t>
      </w:r>
      <w:hyperlink w:history="0" r:id="rId22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331" w:name="P331"/>
    <w:bookmarkEnd w:id="331"/>
    <w:p>
      <w:pPr>
        <w:pStyle w:val="0"/>
        <w:ind w:firstLine="540"/>
        <w:jc w:val="both"/>
      </w:pPr>
      <w:r>
        <w:rPr>
          <w:sz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утверждается:</w:t>
      </w:r>
    </w:p>
    <w:p>
      <w:pPr>
        <w:pStyle w:val="0"/>
        <w:jc w:val="both"/>
      </w:pPr>
      <w:r>
        <w:rPr>
          <w:sz w:val="20"/>
        </w:rPr>
        <w:t xml:space="preserve">(в ред. Федерального </w:t>
      </w:r>
      <w:hyperlink w:history="0" r:id="rId22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333" w:name="P333"/>
    <w:bookmarkEnd w:id="333"/>
    <w:p>
      <w:pPr>
        <w:pStyle w:val="0"/>
        <w:spacing w:before="200" w:lineRule="auto"/>
        <w:ind w:firstLine="540"/>
        <w:jc w:val="both"/>
      </w:pPr>
      <w:r>
        <w:rPr>
          <w:sz w:val="20"/>
        </w:rPr>
        <w:t xml:space="preserve">1) </w:t>
      </w:r>
      <w:hyperlink w:history="0" r:id="rId229"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постановлением</w:t>
        </w:r>
      </w:hyperlink>
      <w:r>
        <w:rPr>
          <w:sz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bookmarkStart w:id="334" w:name="P334"/>
    <w:bookmarkEnd w:id="334"/>
    <w:p>
      <w:pPr>
        <w:pStyle w:val="0"/>
        <w:spacing w:before="200" w:lineRule="auto"/>
        <w:ind w:firstLine="540"/>
        <w:jc w:val="both"/>
      </w:pPr>
      <w:r>
        <w:rPr>
          <w:sz w:val="20"/>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p>
    <w:p>
      <w:pPr>
        <w:pStyle w:val="0"/>
        <w:jc w:val="both"/>
      </w:pPr>
      <w:r>
        <w:rPr>
          <w:sz w:val="20"/>
        </w:rPr>
        <w:t xml:space="preserve">(в ред. Федерального </w:t>
      </w:r>
      <w:hyperlink w:history="0" r:id="rId23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36" w:name="P336"/>
    <w:bookmarkEnd w:id="336"/>
    <w:p>
      <w:pPr>
        <w:pStyle w:val="0"/>
        <w:spacing w:before="200" w:lineRule="auto"/>
        <w:ind w:firstLine="540"/>
        <w:jc w:val="both"/>
      </w:pPr>
      <w:r>
        <w:rPr>
          <w:sz w:val="20"/>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pPr>
        <w:pStyle w:val="0"/>
        <w:spacing w:before="200" w:lineRule="auto"/>
        <w:ind w:firstLine="540"/>
        <w:jc w:val="both"/>
      </w:pPr>
      <w:r>
        <w:rPr>
          <w:sz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оказываются за счет средств заявителя.</w:t>
      </w:r>
    </w:p>
    <w:p>
      <w:pPr>
        <w:pStyle w:val="0"/>
        <w:spacing w:before="200" w:lineRule="auto"/>
        <w:ind w:firstLine="540"/>
        <w:jc w:val="both"/>
      </w:pPr>
      <w:r>
        <w:rPr>
          <w:sz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w:history="0" r:id="rId231"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порядке</w:t>
        </w:r>
      </w:hyperlink>
      <w:r>
        <w:rPr>
          <w:sz w:val="20"/>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p>
    <w:p>
      <w:pPr>
        <w:pStyle w:val="0"/>
        <w:jc w:val="both"/>
      </w:pPr>
      <w:r>
        <w:rPr>
          <w:sz w:val="20"/>
        </w:rPr>
        <w:t xml:space="preserve">(в ред. Федеральных законов от 23.06.2014 </w:t>
      </w:r>
      <w:hyperlink w:history="0" r:id="rId23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31.07.2025 </w:t>
      </w:r>
      <w:hyperlink w:history="0" r:id="rId2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pPr>
        <w:pStyle w:val="0"/>
        <w:jc w:val="both"/>
      </w:pPr>
      <w:r>
        <w:rPr>
          <w:sz w:val="20"/>
        </w:rPr>
        <w:t xml:space="preserve">(в ред. Федерального </w:t>
      </w:r>
      <w:hyperlink w:history="0" r:id="rId23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а также предоставления документов, выдаваемых по результатам оказания таких услуг.</w:t>
      </w:r>
    </w:p>
    <w:p>
      <w:pPr>
        <w:pStyle w:val="0"/>
        <w:ind w:firstLine="540"/>
        <w:jc w:val="both"/>
      </w:pPr>
      <w:r>
        <w:rPr>
          <w:sz w:val="20"/>
        </w:rPr>
      </w:r>
    </w:p>
    <w:p>
      <w:pPr>
        <w:pStyle w:val="2"/>
        <w:outlineLvl w:val="1"/>
        <w:ind w:firstLine="540"/>
        <w:jc w:val="both"/>
      </w:pPr>
      <w:r>
        <w:rPr>
          <w:sz w:val="20"/>
        </w:rPr>
        <w:t xml:space="preserve">Статья 10. Требования к организации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hyperlink w:history="0" r:id="rId23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1</w:t>
        </w:r>
      </w:hyperlink>
      <w:r>
        <w:rPr>
          <w:sz w:val="20"/>
        </w:rPr>
        <w:t xml:space="preserve">. При предоставлении государственных и муниципальных услуг в электронной форме могут осуществляться:</w:t>
      </w:r>
    </w:p>
    <w:p>
      <w:pPr>
        <w:pStyle w:val="0"/>
        <w:jc w:val="both"/>
      </w:pPr>
      <w:r>
        <w:rPr>
          <w:sz w:val="20"/>
        </w:rPr>
        <w:t xml:space="preserve">(в ред. Федерального </w:t>
      </w:r>
      <w:hyperlink w:history="0" r:id="rId23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pPr>
        <w:pStyle w:val="0"/>
        <w:spacing w:before="200" w:lineRule="auto"/>
        <w:ind w:firstLine="540"/>
        <w:jc w:val="both"/>
      </w:pPr>
      <w:r>
        <w:rPr>
          <w:sz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history="0"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w:t>
      </w:r>
      <w:hyperlink w:history="0" r:id="rId237"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меры</w:t>
        </w:r>
      </w:hyperlink>
      <w:r>
        <w:rPr>
          <w:sz w:val="20"/>
        </w:rPr>
        <w:t xml:space="preserve">, не допускается;</w:t>
      </w:r>
    </w:p>
    <w:p>
      <w:pPr>
        <w:pStyle w:val="0"/>
        <w:jc w:val="both"/>
      </w:pPr>
      <w:r>
        <w:rPr>
          <w:sz w:val="20"/>
        </w:rPr>
        <w:t xml:space="preserve">(в ред. Федеральных законов от 03.12.2011 </w:t>
      </w:r>
      <w:hyperlink w:history="0" r:id="rId23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3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24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04.08.2026 </w:t>
      </w:r>
      <w:hyperlink w:history="0" r:id="rId241"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3) получение заявителем сведений о ходе выполнения запроса о предоставлении государственной или муниципальной услуги;</w:t>
      </w:r>
    </w:p>
    <w:p>
      <w:pPr>
        <w:pStyle w:val="0"/>
        <w:spacing w:before="200" w:lineRule="auto"/>
        <w:ind w:firstLine="540"/>
        <w:jc w:val="both"/>
      </w:pPr>
      <w:r>
        <w:rPr>
          <w:sz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p>
    <w:p>
      <w:pPr>
        <w:pStyle w:val="0"/>
        <w:spacing w:before="200" w:lineRule="auto"/>
        <w:ind w:firstLine="540"/>
        <w:jc w:val="both"/>
      </w:pPr>
      <w:r>
        <w:rPr>
          <w:sz w:val="20"/>
        </w:rPr>
        <w:t xml:space="preserve">6) иные действия, необходимые для предоставления государственной или муниципальной услуги.</w:t>
      </w:r>
    </w:p>
    <w:bookmarkStart w:id="355" w:name="P355"/>
    <w:bookmarkEnd w:id="355"/>
    <w:p>
      <w:pPr>
        <w:pStyle w:val="0"/>
        <w:spacing w:before="200" w:lineRule="auto"/>
        <w:ind w:firstLine="540"/>
        <w:jc w:val="both"/>
      </w:pPr>
      <w:r>
        <w:rPr>
          <w:sz w:val="20"/>
        </w:rPr>
        <w:t xml:space="preserve">2. Правительство Российской Федерации вправе определить </w:t>
      </w:r>
      <w:hyperlink w:history="0" r:id="rId242"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требования</w:t>
        </w:r>
      </w:hyperlink>
      <w:r>
        <w:rPr>
          <w:sz w:val="20"/>
        </w:rPr>
        <w:t xml:space="preserve"> к предоставлению в электронной форме государственных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history="0"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r>
          <w:rPr>
            <w:sz w:val="20"/>
            <w:color w:val="0000ff"/>
          </w:rPr>
          <w:t xml:space="preserve">части 3</w:t>
        </w:r>
      </w:hyperlink>
      <w:r>
        <w:rPr>
          <w:sz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pPr>
        <w:pStyle w:val="0"/>
        <w:jc w:val="both"/>
      </w:pPr>
      <w:r>
        <w:rPr>
          <w:sz w:val="20"/>
        </w:rPr>
        <w:t xml:space="preserve">(часть 2 введена Федеральным </w:t>
      </w:r>
      <w:hyperlink w:history="0" r:id="rId24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18.04.2018 </w:t>
      </w:r>
      <w:hyperlink w:history="0" r:id="rId244"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rPr>
        <w:t xml:space="preserve">, от 30.12.2020 </w:t>
      </w:r>
      <w:hyperlink w:history="0" r:id="rId24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357" w:name="P357"/>
    <w:bookmarkEnd w:id="357"/>
    <w:p>
      <w:pPr>
        <w:pStyle w:val="0"/>
        <w:spacing w:before="200" w:lineRule="auto"/>
        <w:ind w:firstLine="540"/>
        <w:jc w:val="both"/>
      </w:pPr>
      <w:r>
        <w:rPr>
          <w:sz w:val="20"/>
        </w:rP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3 введена Федеральным </w:t>
      </w:r>
      <w:hyperlink w:history="0" r:id="rId246"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 в ред. Федерального </w:t>
      </w:r>
      <w:hyperlink w:history="0" r:id="rId24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history="0"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r>
          <w:rPr>
            <w:sz w:val="20"/>
            <w:color w:val="0000ff"/>
          </w:rPr>
          <w:t xml:space="preserve">частью 3</w:t>
        </w:r>
      </w:hyperlink>
      <w:r>
        <w:rPr>
          <w:sz w:val="20"/>
        </w:rPr>
        <w:t xml:space="preserve"> настоящей статьи и впоследствии устанавливаются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 применяются требования, установленные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4 введена Федеральным </w:t>
      </w:r>
      <w:hyperlink w:history="0" r:id="rId248"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 в ред. Федерального </w:t>
      </w:r>
      <w:hyperlink w:history="0" r:id="rId24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Закон дополняется ст. 10.1 (</w:t>
            </w:r>
            <w:hyperlink w:history="0" r:id="rId250" w:tooltip="Федеральный закон от 26.07.2026 N 271-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26.07.2026 N 271-ФЗ). См. будущую </w:t>
            </w:r>
            <w:hyperlink w:history="0" r:id="rId251" w:tooltip="Федеральный закон от 27.07.2010 N 210-ФЗ (ред. от 04.08.2026) &quot;Об организации предоставления государственных и муниципальных услуг&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11. Реестры государственных услуг и реестры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p>
    <w:bookmarkStart w:id="367" w:name="P367"/>
    <w:bookmarkEnd w:id="367"/>
    <w:p>
      <w:pPr>
        <w:pStyle w:val="0"/>
        <w:spacing w:before="200" w:lineRule="auto"/>
        <w:ind w:firstLine="540"/>
        <w:jc w:val="both"/>
      </w:pPr>
      <w:r>
        <w:rPr>
          <w:sz w:val="20"/>
        </w:rPr>
        <w:t xml:space="preserve">2. Федеральный реестр государственных услуг содержит сведения:</w:t>
      </w:r>
    </w:p>
    <w:p>
      <w:pPr>
        <w:pStyle w:val="0"/>
        <w:spacing w:before="200" w:lineRule="auto"/>
        <w:ind w:firstLine="540"/>
        <w:jc w:val="both"/>
      </w:pPr>
      <w:r>
        <w:rPr>
          <w:sz w:val="20"/>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w:history="0" r:id="rId252"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перечень</w:t>
        </w:r>
      </w:hyperlink>
      <w:r>
        <w:rPr>
          <w:sz w:val="20"/>
        </w:rPr>
        <w:t xml:space="preserve">, утвержденный в соответствии с </w:t>
      </w:r>
      <w:hyperlink w:history="0" w:anchor="P333"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sz w:val="20"/>
            <w:color w:val="0000ff"/>
          </w:rPr>
          <w:t xml:space="preserve">пунктом 1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pPr>
        <w:pStyle w:val="0"/>
        <w:spacing w:before="200" w:lineRule="auto"/>
        <w:ind w:firstLine="540"/>
        <w:jc w:val="both"/>
      </w:pPr>
      <w:r>
        <w:rPr>
          <w:sz w:val="20"/>
        </w:rPr>
        <w:t xml:space="preserve">4) иные сведения в соответствии с перечнем, установленным Правительством Российской Федерации.</w:t>
      </w:r>
    </w:p>
    <w:p>
      <w:pPr>
        <w:pStyle w:val="0"/>
        <w:spacing w:before="200" w:lineRule="auto"/>
        <w:ind w:firstLine="540"/>
        <w:jc w:val="both"/>
      </w:pPr>
      <w:r>
        <w:rPr>
          <w:sz w:val="20"/>
        </w:rPr>
        <w:t xml:space="preserve">3. Формирование и ведение федерального реестра государственных услуг осуществляются в </w:t>
      </w:r>
      <w:hyperlink w:history="0" r:id="rId25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73" w:name="P373"/>
    <w:bookmarkEnd w:id="373"/>
    <w:p>
      <w:pPr>
        <w:pStyle w:val="0"/>
        <w:spacing w:before="200" w:lineRule="auto"/>
        <w:ind w:firstLine="540"/>
        <w:jc w:val="both"/>
      </w:pPr>
      <w:r>
        <w:rPr>
          <w:sz w:val="20"/>
        </w:rPr>
        <w:t xml:space="preserve">4. Реестр государственных услуг субъекта Российской Федерации содержит сведения:</w:t>
      </w:r>
    </w:p>
    <w:p>
      <w:pPr>
        <w:pStyle w:val="0"/>
        <w:spacing w:before="200" w:lineRule="auto"/>
        <w:ind w:firstLine="540"/>
        <w:jc w:val="both"/>
      </w:pPr>
      <w:r>
        <w:rPr>
          <w:sz w:val="20"/>
        </w:rPr>
        <w:t xml:space="preserve">1) о государственных услугах, предоставляемых исполнительными органами субъекта Российской Федерации;</w:t>
      </w:r>
    </w:p>
    <w:p>
      <w:pPr>
        <w:pStyle w:val="0"/>
        <w:jc w:val="both"/>
      </w:pPr>
      <w:r>
        <w:rPr>
          <w:sz w:val="20"/>
        </w:rPr>
        <w:t xml:space="preserve">(в ред. Федерального </w:t>
      </w:r>
      <w:hyperlink w:history="0" r:id="rId25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history="0" w:anchor="P334" w:tooltip="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
        <w:r>
          <w:rPr>
            <w:sz w:val="20"/>
            <w:color w:val="0000ff"/>
          </w:rPr>
          <w:t xml:space="preserve">пунктом 2 части 1 статьи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pPr>
        <w:pStyle w:val="0"/>
        <w:spacing w:before="200" w:lineRule="auto"/>
        <w:ind w:firstLine="540"/>
        <w:jc w:val="both"/>
      </w:pPr>
      <w:r>
        <w:rPr>
          <w:sz w:val="20"/>
        </w:rPr>
        <w:t xml:space="preserve">4) иные сведения, состав которых устанавливается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25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5. Формирование и ведение </w:t>
      </w:r>
      <w:hyperlink w:history="0" r:id="rId257"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sz w:val="20"/>
            <w:color w:val="0000ff"/>
          </w:rPr>
          <w:t xml:space="preserve">реестра</w:t>
        </w:r>
      </w:hyperlink>
      <w:r>
        <w:rPr>
          <w:sz w:val="20"/>
        </w:rP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p>
    <w:p>
      <w:pPr>
        <w:pStyle w:val="0"/>
        <w:jc w:val="both"/>
      </w:pPr>
      <w:r>
        <w:rPr>
          <w:sz w:val="20"/>
        </w:rPr>
        <w:t xml:space="preserve">(в ред. Федерального </w:t>
      </w:r>
      <w:hyperlink w:history="0" r:id="rId25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83" w:name="P383"/>
    <w:bookmarkEnd w:id="383"/>
    <w:p>
      <w:pPr>
        <w:pStyle w:val="0"/>
        <w:spacing w:before="200" w:lineRule="auto"/>
        <w:ind w:firstLine="540"/>
        <w:jc w:val="both"/>
      </w:pPr>
      <w:r>
        <w:rPr>
          <w:sz w:val="20"/>
        </w:rPr>
        <w:t xml:space="preserve">6. Реестр муниципальных услуг содержит сведения:</w:t>
      </w:r>
    </w:p>
    <w:p>
      <w:pPr>
        <w:pStyle w:val="0"/>
        <w:spacing w:before="200" w:lineRule="auto"/>
        <w:ind w:firstLine="540"/>
        <w:jc w:val="both"/>
      </w:pPr>
      <w:r>
        <w:rPr>
          <w:sz w:val="20"/>
        </w:rPr>
        <w:t xml:space="preserve">1) о муниципальных услугах, предоставляемых органами местного самоуправления в соответствующем муниципальном образовании;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history="0" w:anchor="P33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sz w:val="20"/>
            <w:color w:val="0000ff"/>
          </w:rPr>
          <w:t xml:space="preserve">пунктом 3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pPr>
        <w:pStyle w:val="0"/>
        <w:spacing w:before="200" w:lineRule="auto"/>
        <w:ind w:firstLine="540"/>
        <w:jc w:val="both"/>
      </w:pPr>
      <w:r>
        <w:rPr>
          <w:sz w:val="20"/>
        </w:rPr>
        <w:t xml:space="preserve">4) иные сведения, состав которых устанавливается местной администрацией.</w:t>
      </w:r>
    </w:p>
    <w:p>
      <w:pPr>
        <w:pStyle w:val="0"/>
        <w:spacing w:before="200" w:lineRule="auto"/>
        <w:ind w:firstLine="540"/>
        <w:jc w:val="both"/>
      </w:pPr>
      <w:r>
        <w:rPr>
          <w:sz w:val="20"/>
        </w:rPr>
        <w:t xml:space="preserve">7. Формирование и ведение реестра муниципальных услуг осуществляются в порядке, установленном местной администрацией.</w:t>
      </w:r>
    </w:p>
    <w:p>
      <w:pPr>
        <w:pStyle w:val="0"/>
        <w:ind w:firstLine="540"/>
        <w:jc w:val="both"/>
      </w:pPr>
      <w:r>
        <w:rPr>
          <w:sz w:val="20"/>
        </w:rPr>
      </w:r>
    </w:p>
    <w:p>
      <w:pPr>
        <w:pStyle w:val="2"/>
        <w:outlineLvl w:val="0"/>
        <w:jc w:val="center"/>
      </w:pPr>
      <w:r>
        <w:rPr>
          <w:sz w:val="20"/>
        </w:rPr>
        <w:t xml:space="preserve">Глава 2.1. ДОСУДЕБНОЕ (ВНЕСУДЕБНОЕ) ОБЖАЛОВАНИЕ</w:t>
      </w:r>
    </w:p>
    <w:p>
      <w:pPr>
        <w:pStyle w:val="2"/>
        <w:jc w:val="center"/>
      </w:pPr>
      <w:r>
        <w:rPr>
          <w:sz w:val="20"/>
        </w:rPr>
        <w:t xml:space="preserve">ЗАЯВИТЕЛЕМ РЕШЕНИЙ И ДЕЙСТВИЙ (БЕЗДЕЙСТВИЯ) ОРГАНА,</w:t>
      </w:r>
    </w:p>
    <w:p>
      <w:pPr>
        <w:pStyle w:val="2"/>
        <w:jc w:val="center"/>
      </w:pPr>
      <w:r>
        <w:rPr>
          <w:sz w:val="20"/>
        </w:rPr>
        <w:t xml:space="preserve">ПРЕДОСТАВЛЯЮЩЕГО ГОСУДАРСТВЕННУЮ УСЛУГУ, ОРГАНА,</w:t>
      </w:r>
    </w:p>
    <w:p>
      <w:pPr>
        <w:pStyle w:val="2"/>
        <w:jc w:val="center"/>
      </w:pPr>
      <w:r>
        <w:rPr>
          <w:sz w:val="20"/>
        </w:rPr>
        <w:t xml:space="preserve">ПРЕДОСТАВЛЯЮЩЕГО МУНИЦИПАЛЬНУЮ УСЛУГУ, ДОЛЖНОСТНОГО</w:t>
      </w:r>
    </w:p>
    <w:p>
      <w:pPr>
        <w:pStyle w:val="2"/>
        <w:jc w:val="center"/>
      </w:pPr>
      <w:r>
        <w:rPr>
          <w:sz w:val="20"/>
        </w:rPr>
        <w:t xml:space="preserve">ЛИЦА ОРГАНА, ПРЕДОСТАВЛЯЮЩЕГО ГОСУДАРСТВЕННУЮ УСЛУГУ,</w:t>
      </w:r>
    </w:p>
    <w:p>
      <w:pPr>
        <w:pStyle w:val="2"/>
        <w:jc w:val="center"/>
      </w:pPr>
      <w:r>
        <w:rPr>
          <w:sz w:val="20"/>
        </w:rPr>
        <w:t xml:space="preserve">ИЛИ ОРГАНА, ПРЕДОСТАВЛЯЮЩЕГО МУНИЦИПАЛЬНУЮ УСЛУГУ,</w:t>
      </w:r>
    </w:p>
    <w:p>
      <w:pPr>
        <w:pStyle w:val="2"/>
        <w:jc w:val="center"/>
      </w:pPr>
      <w:r>
        <w:rPr>
          <w:sz w:val="20"/>
        </w:rPr>
        <w:t xml:space="preserve">ЛИБО ГОСУДАРСТВЕННОГО ИЛИ МУНИЦИПАЛЬНОГО СЛУЖАЩЕГО,</w:t>
      </w:r>
    </w:p>
    <w:p>
      <w:pPr>
        <w:pStyle w:val="2"/>
        <w:jc w:val="center"/>
      </w:pPr>
      <w:r>
        <w:rPr>
          <w:sz w:val="20"/>
        </w:rPr>
        <w:t xml:space="preserve">МНОГОФУНКЦИОНАЛЬНОГО ЦЕНТРА, РАБОТНИКА</w:t>
      </w:r>
    </w:p>
    <w:p>
      <w:pPr>
        <w:pStyle w:val="2"/>
        <w:jc w:val="center"/>
      </w:pPr>
      <w:r>
        <w:rPr>
          <w:sz w:val="20"/>
        </w:rPr>
        <w:t xml:space="preserve">МНОГОФУНКЦИОНАЛЬНОГО ЦЕНТРА, А ТАКЖЕ ОРГАНИЗАЦИЙ,</w:t>
      </w:r>
    </w:p>
    <w:p>
      <w:pPr>
        <w:pStyle w:val="2"/>
        <w:jc w:val="center"/>
      </w:pPr>
      <w:r>
        <w:rPr>
          <w:sz w:val="20"/>
        </w:rPr>
        <w:t xml:space="preserve">ОСУЩЕСТВЛЯЮЩИХ ФУНКЦИИ ПО ПРЕДОСТАВЛЕНИЮ ГОСУДАРСТВЕННЫХ</w:t>
      </w:r>
    </w:p>
    <w:p>
      <w:pPr>
        <w:pStyle w:val="2"/>
        <w:jc w:val="center"/>
      </w:pPr>
      <w:r>
        <w:rPr>
          <w:sz w:val="20"/>
        </w:rPr>
        <w:t xml:space="preserve">ИЛИ МУНИЦИПАЛЬНЫХ УСЛУГ, ИЛИ ИХ РАБОТНИКОВ</w:t>
      </w:r>
    </w:p>
    <w:p>
      <w:pPr>
        <w:pStyle w:val="0"/>
        <w:jc w:val="center"/>
      </w:pPr>
      <w:r>
        <w:rPr>
          <w:sz w:val="20"/>
        </w:rPr>
        <w:t xml:space="preserve">(в ред. Федерального </w:t>
      </w:r>
      <w:hyperlink w:history="0" r:id="rId25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jc w:val="center"/>
      </w:pPr>
      <w:r>
        <w:rPr>
          <w:sz w:val="20"/>
        </w:rPr>
      </w:r>
    </w:p>
    <w:p>
      <w:pPr>
        <w:pStyle w:val="0"/>
        <w:jc w:val="center"/>
      </w:pPr>
      <w:r>
        <w:rPr>
          <w:sz w:val="20"/>
        </w:rPr>
        <w:t xml:space="preserve">(введена Федеральным </w:t>
      </w:r>
      <w:hyperlink w:history="0" r:id="rId26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405" w:name="P405"/>
    <w:bookmarkEnd w:id="405"/>
    <w:p>
      <w:pPr>
        <w:pStyle w:val="2"/>
        <w:outlineLvl w:val="1"/>
        <w:ind w:firstLine="540"/>
        <w:jc w:val="both"/>
      </w:pPr>
      <w:r>
        <w:rPr>
          <w:sz w:val="20"/>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pPr>
        <w:pStyle w:val="0"/>
        <w:jc w:val="both"/>
      </w:pPr>
      <w:r>
        <w:rPr>
          <w:sz w:val="20"/>
        </w:rPr>
        <w:t xml:space="preserve">(в ред. Федерального </w:t>
      </w:r>
      <w:hyperlink w:history="0" r:id="rId26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ind w:firstLine="540"/>
        <w:jc w:val="both"/>
      </w:pPr>
      <w:r>
        <w:rPr>
          <w:sz w:val="20"/>
        </w:rPr>
      </w:r>
    </w:p>
    <w:p>
      <w:pPr>
        <w:pStyle w:val="0"/>
        <w:ind w:firstLine="540"/>
        <w:jc w:val="both"/>
      </w:pPr>
      <w:r>
        <w:rPr>
          <w:sz w:val="20"/>
        </w:rPr>
        <w:t xml:space="preserve">Заявитель может обратиться с жалобой в том числе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государственной или муниципальной услуги,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6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0"/>
        <w:jc w:val="both"/>
      </w:pPr>
      <w:r>
        <w:rPr>
          <w:sz w:val="20"/>
        </w:rPr>
        <w:t xml:space="preserve">(в ред. Федерального </w:t>
      </w:r>
      <w:hyperlink w:history="0" r:id="rId26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закона</w:t>
        </w:r>
      </w:hyperlink>
      <w:r>
        <w:rPr>
          <w:sz w:val="20"/>
        </w:rPr>
        <w:t xml:space="preserve"> от 19.07.2018 N 204-ФЗ)</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0"/>
        <w:spacing w:before="200" w:lineRule="auto"/>
        <w:ind w:firstLine="540"/>
        <w:jc w:val="both"/>
      </w:pPr>
      <w:r>
        <w:rPr>
          <w:sz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5 в ред. Федерального </w:t>
      </w:r>
      <w:hyperlink w:history="0" r:id="rId26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6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государственной или муниципальной услуги;</w:t>
      </w:r>
    </w:p>
    <w:p>
      <w:pPr>
        <w:pStyle w:val="0"/>
        <w:jc w:val="both"/>
      </w:pPr>
      <w:r>
        <w:rPr>
          <w:sz w:val="20"/>
        </w:rPr>
        <w:t xml:space="preserve">(п. 8 введен Федеральным </w:t>
      </w:r>
      <w:hyperlink w:history="0" r:id="rId26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6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69"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ind w:firstLine="540"/>
        <w:jc w:val="both"/>
      </w:pPr>
      <w:r>
        <w:rPr>
          <w:sz w:val="20"/>
        </w:rPr>
      </w:r>
    </w:p>
    <w:p>
      <w:pPr>
        <w:pStyle w:val="2"/>
        <w:outlineLvl w:val="1"/>
        <w:ind w:firstLine="540"/>
        <w:jc w:val="both"/>
      </w:pPr>
      <w:r>
        <w:rPr>
          <w:sz w:val="20"/>
        </w:rPr>
        <w:t xml:space="preserve">Статья 11.2. Общие требования к порядку подачи и рассмотрения жалобы</w:t>
      </w:r>
    </w:p>
    <w:p>
      <w:pPr>
        <w:pStyle w:val="0"/>
        <w:ind w:firstLine="540"/>
        <w:jc w:val="both"/>
      </w:pPr>
      <w:r>
        <w:rPr>
          <w:sz w:val="20"/>
        </w:rPr>
      </w:r>
    </w:p>
    <w:bookmarkStart w:id="430" w:name="P430"/>
    <w:bookmarkEnd w:id="430"/>
    <w:p>
      <w:pPr>
        <w:pStyle w:val="0"/>
        <w:ind w:firstLine="540"/>
        <w:jc w:val="both"/>
      </w:pPr>
      <w:r>
        <w:rPr>
          <w:sz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подаются руководителям этих организаций.</w:t>
      </w:r>
    </w:p>
    <w:p>
      <w:pPr>
        <w:pStyle w:val="0"/>
        <w:jc w:val="both"/>
      </w:pPr>
      <w:r>
        <w:rPr>
          <w:sz w:val="20"/>
        </w:rPr>
        <w:t xml:space="preserve">(часть 1 в ред. Федерального </w:t>
      </w:r>
      <w:hyperlink w:history="0" r:id="rId27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jc w:val="both"/>
      </w:pPr>
      <w:r>
        <w:rPr>
          <w:sz w:val="20"/>
        </w:rPr>
        <w:t xml:space="preserve">(часть 2 в ред. Федерального </w:t>
      </w:r>
      <w:hyperlink w:history="0" r:id="rId27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w:history="0" r:id="rId272"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устанавливается</w:t>
        </w:r>
      </w:hyperlink>
      <w:r>
        <w:rPr>
          <w:sz w:val="20"/>
        </w:rPr>
        <w:t xml:space="preserve"> Правительством Российской Федерации.</w:t>
      </w:r>
    </w:p>
    <w:p>
      <w:pPr>
        <w:pStyle w:val="0"/>
        <w:jc w:val="both"/>
      </w:pPr>
      <w:r>
        <w:rPr>
          <w:sz w:val="20"/>
        </w:rPr>
        <w:t xml:space="preserve">(часть 3 в ред. Федерального </w:t>
      </w:r>
      <w:hyperlink w:history="0" r:id="rId27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history="0" w:anchor="P405"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r>
          <w:rPr>
            <w:sz w:val="20"/>
            <w:color w:val="0000ff"/>
          </w:rPr>
          <w:t xml:space="preserve">статьи 11.1</w:t>
        </w:r>
      </w:hyperlink>
      <w:r>
        <w:rPr>
          <w:sz w:val="20"/>
        </w:rPr>
        <w:t xml:space="preserve"> настоящего Федерального закона и настоящей статьи не применяются.</w:t>
      </w:r>
    </w:p>
    <w:p>
      <w:pPr>
        <w:pStyle w:val="0"/>
        <w:jc w:val="both"/>
      </w:pPr>
      <w:r>
        <w:rPr>
          <w:sz w:val="20"/>
        </w:rPr>
        <w:t xml:space="preserve">(часть 3.1 введена Федеральным </w:t>
      </w:r>
      <w:hyperlink w:history="0" r:id="rId27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275" w:tooltip="&quot;Градостроительный кодекс Российской Федерации&quot; от 29.12.2004 N 190-ФЗ (ред. от 02.07.2021) ------------ Недействующая редакция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w:history="0" r:id="rId276"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в антимонопольный орган.</w:t>
      </w:r>
    </w:p>
    <w:p>
      <w:pPr>
        <w:pStyle w:val="0"/>
        <w:jc w:val="both"/>
      </w:pPr>
      <w:r>
        <w:rPr>
          <w:sz w:val="20"/>
        </w:rPr>
        <w:t xml:space="preserve">(часть 3.2 введена Федеральным </w:t>
      </w:r>
      <w:hyperlink w:history="0" r:id="rId2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2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руководителей и (или) работников, решения и действия (бездействие) которых обжалуются;</w:t>
      </w:r>
    </w:p>
    <w:p>
      <w:pPr>
        <w:pStyle w:val="0"/>
        <w:jc w:val="both"/>
      </w:pPr>
      <w:r>
        <w:rPr>
          <w:sz w:val="20"/>
        </w:rPr>
        <w:t xml:space="preserve">(в ред. Федерального </w:t>
      </w:r>
      <w:hyperlink w:history="0" r:id="rId2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w:t>
      </w:r>
    </w:p>
    <w:p>
      <w:pPr>
        <w:pStyle w:val="0"/>
        <w:jc w:val="both"/>
      </w:pPr>
      <w:r>
        <w:rPr>
          <w:sz w:val="20"/>
        </w:rPr>
        <w:t xml:space="preserve">(в ред. Федерального </w:t>
      </w:r>
      <w:hyperlink w:history="0" r:id="rId2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0"/>
        </w:rPr>
        <w:t xml:space="preserve">(в ред. Федерального </w:t>
      </w:r>
      <w:hyperlink w:history="0" r:id="rId28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0"/>
        </w:rPr>
        <w:t xml:space="preserve">(часть 6 в ред. Федерального </w:t>
      </w:r>
      <w:hyperlink w:history="0" r:id="rId28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52" w:name="P452"/>
    <w:bookmarkEnd w:id="452"/>
    <w:p>
      <w:pPr>
        <w:pStyle w:val="0"/>
        <w:spacing w:before="200" w:lineRule="auto"/>
        <w:ind w:firstLine="540"/>
        <w:jc w:val="both"/>
      </w:pPr>
      <w:r>
        <w:rPr>
          <w:sz w:val="20"/>
        </w:rPr>
        <w:t xml:space="preserve">7.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jc w:val="both"/>
      </w:pPr>
      <w:r>
        <w:rPr>
          <w:sz w:val="20"/>
        </w:rPr>
        <w:t xml:space="preserve">(часть 7 в ред. Федерального </w:t>
      </w:r>
      <w:hyperlink w:history="0" r:id="rId28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56" w:name="P456"/>
    <w:bookmarkEnd w:id="456"/>
    <w:p>
      <w:pPr>
        <w:pStyle w:val="0"/>
        <w:spacing w:before="200" w:lineRule="auto"/>
        <w:ind w:firstLine="540"/>
        <w:jc w:val="both"/>
      </w:pPr>
      <w:r>
        <w:rPr>
          <w:sz w:val="20"/>
        </w:rPr>
        <w:t xml:space="preserve">8. Не позднее дня, следующего за днем принятия решения, указанного в </w:t>
      </w:r>
      <w:hyperlink w:history="0" w:anchor="P452" w:tooltip="7. По результатам рассмотрения жалобы принимается одно из следующих решений:">
        <w:r>
          <w:rPr>
            <w:sz w:val="20"/>
            <w:color w:val="0000ff"/>
          </w:rPr>
          <w:t xml:space="preserve">части 7</w:t>
        </w:r>
      </w:hyperlink>
      <w:r>
        <w:rPr>
          <w:sz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8.1. В случае признания жалобы подлежащей удовлетворению в ответе заявителю, указанном в </w:t>
      </w:r>
      <w:hyperlink w:history="0"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jc w:val="both"/>
      </w:pPr>
      <w:r>
        <w:rPr>
          <w:sz w:val="20"/>
        </w:rPr>
        <w:t xml:space="preserve">(часть 8.1 введена Федеральным </w:t>
      </w:r>
      <w:hyperlink w:history="0" r:id="rId28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8.2. В случае признания жалобы не подлежащей удовлетворению в ответе заявителю, указанном в </w:t>
      </w:r>
      <w:hyperlink w:history="0"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pPr>
        <w:pStyle w:val="0"/>
        <w:jc w:val="both"/>
      </w:pPr>
      <w:r>
        <w:rPr>
          <w:sz w:val="20"/>
        </w:rPr>
        <w:t xml:space="preserve">(часть 8.2 введена Федеральным </w:t>
      </w:r>
      <w:hyperlink w:history="0" r:id="rId285"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430"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r>
          <w:rPr>
            <w:sz w:val="20"/>
            <w:color w:val="0000ff"/>
          </w:rPr>
          <w:t xml:space="preserve">частью 1</w:t>
        </w:r>
      </w:hyperlink>
      <w:r>
        <w:rPr>
          <w:sz w:val="20"/>
        </w:rPr>
        <w:t xml:space="preserve"> настоящей статьи, незамедлительно направляют имеющиеся материалы в органы прокуратуры.</w:t>
      </w:r>
    </w:p>
    <w:p>
      <w:pPr>
        <w:pStyle w:val="0"/>
        <w:jc w:val="both"/>
      </w:pPr>
      <w:r>
        <w:rPr>
          <w:sz w:val="20"/>
        </w:rPr>
        <w:t xml:space="preserve">(в ред. Федерального </w:t>
      </w:r>
      <w:hyperlink w:history="0" r:id="rId28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w:history="0" r:id="rId287"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Федерального </w:t>
      </w:r>
      <w:hyperlink w:history="0" r:id="rId28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p>
      <w:pPr>
        <w:pStyle w:val="2"/>
        <w:outlineLvl w:val="1"/>
        <w:ind w:firstLine="540"/>
        <w:jc w:val="both"/>
      </w:pPr>
      <w:r>
        <w:rPr>
          <w:sz w:val="20"/>
        </w:rPr>
        <w:t xml:space="preserve">Статья 11.3. Информационная система досудебного (внесудебного) обжалования</w:t>
      </w:r>
    </w:p>
    <w:p>
      <w:pPr>
        <w:pStyle w:val="0"/>
        <w:ind w:firstLine="540"/>
        <w:jc w:val="both"/>
      </w:pPr>
      <w:r>
        <w:rPr>
          <w:sz w:val="20"/>
        </w:rPr>
      </w:r>
    </w:p>
    <w:p>
      <w:pPr>
        <w:pStyle w:val="0"/>
        <w:ind w:firstLine="540"/>
        <w:jc w:val="both"/>
      </w:pPr>
      <w:r>
        <w:rPr>
          <w:sz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w:history="0" r:id="rId289"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актами</w:t>
        </w:r>
      </w:hyperlink>
      <w:r>
        <w:rPr>
          <w:sz w:val="20"/>
        </w:rPr>
        <w:t xml:space="preserve"> Правительства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11.4. Особенности досудебного обжалования в отдельных сферах предоставления государственных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90"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bookmarkStart w:id="474" w:name="P474"/>
    <w:bookmarkEnd w:id="474"/>
    <w:p>
      <w:pPr>
        <w:pStyle w:val="0"/>
        <w:ind w:firstLine="540"/>
        <w:jc w:val="both"/>
      </w:pPr>
      <w:r>
        <w:rPr>
          <w:sz w:val="20"/>
        </w:rP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w:history="0" r:id="rId29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w:history="0" r:id="rId292" w:tooltip="Распоряжение Правительства РФ от 17.08.2024 N 2229-р &lt;Об обжаловании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видов разрешительной деятельности&gt; {КонсультантПлюс}">
        <w:r>
          <w:rPr>
            <w:sz w:val="20"/>
            <w:color w:val="0000ff"/>
          </w:rPr>
          <w:t xml:space="preserve">срок</w:t>
        </w:r>
      </w:hyperlink>
      <w:r>
        <w:rPr>
          <w:sz w:val="20"/>
        </w:rPr>
        <w:t xml:space="preserve">.</w:t>
      </w:r>
    </w:p>
    <w:p>
      <w:pPr>
        <w:pStyle w:val="0"/>
        <w:spacing w:before="200" w:lineRule="auto"/>
        <w:ind w:firstLine="540"/>
        <w:jc w:val="both"/>
      </w:pPr>
      <w:r>
        <w:rPr>
          <w:sz w:val="20"/>
        </w:rPr>
        <w:t xml:space="preserve">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(в ред. Федерального </w:t>
      </w:r>
      <w:hyperlink w:history="0" r:id="rId2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pPr>
        <w:pStyle w:val="0"/>
        <w:spacing w:before="200" w:lineRule="auto"/>
        <w:ind w:firstLine="540"/>
        <w:jc w:val="both"/>
      </w:pPr>
      <w:r>
        <w:rPr>
          <w:sz w:val="20"/>
        </w:rPr>
        <w:t xml:space="preserve">4. При подаче жалобы в электронном виде она должна быть </w:t>
      </w:r>
      <w:hyperlink w:history="0" r:id="rId294" w:tooltip="Постановление Правительства РФ от 15.03.2024 N 306 &quot;О внесении изменений в постановление Правительства Российской Федерации от 21 апреля 2018 г. N 482&quot; {КонсультантПлюс}">
        <w:r>
          <w:rPr>
            <w:sz w:val="20"/>
            <w:color w:val="0000ff"/>
          </w:rPr>
          <w:t xml:space="preserve">подписана</w:t>
        </w:r>
      </w:hyperlink>
      <w:r>
        <w:rPr>
          <w:sz w:val="20"/>
        </w:rPr>
        <w:t xml:space="preserve"> одним из видов подписей, установленных Правительством Российской Федерации.</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разрешительного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заявителя, подавшего жалобу.</w:t>
      </w:r>
    </w:p>
    <w:p>
      <w:pPr>
        <w:pStyle w:val="0"/>
        <w:spacing w:before="200" w:lineRule="auto"/>
        <w:ind w:firstLine="540"/>
        <w:jc w:val="both"/>
      </w:pPr>
      <w:r>
        <w:rPr>
          <w:sz w:val="20"/>
        </w:rP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pPr>
        <w:pStyle w:val="0"/>
        <w:spacing w:before="200" w:lineRule="auto"/>
        <w:ind w:firstLine="540"/>
        <w:jc w:val="both"/>
      </w:pPr>
      <w:r>
        <w:rPr>
          <w:sz w:val="20"/>
        </w:rPr>
        <w:t xml:space="preserve">7. Заявитель до принятия решения по жалобе может отозвать ее. При этом повторное направление жалобы по тем же основаниям не допускается.</w:t>
      </w:r>
    </w:p>
    <w:p>
      <w:pPr>
        <w:pStyle w:val="0"/>
        <w:spacing w:before="200" w:lineRule="auto"/>
        <w:ind w:firstLine="540"/>
        <w:jc w:val="both"/>
      </w:pPr>
      <w:r>
        <w:rPr>
          <w:sz w:val="20"/>
        </w:rPr>
        <w:t xml:space="preserve">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bookmarkStart w:id="488" w:name="P488"/>
    <w:bookmarkEnd w:id="488"/>
    <w:p>
      <w:pPr>
        <w:pStyle w:val="0"/>
        <w:spacing w:before="200" w:lineRule="auto"/>
        <w:ind w:firstLine="540"/>
        <w:jc w:val="both"/>
      </w:pPr>
      <w:r>
        <w:rPr>
          <w:sz w:val="20"/>
        </w:rP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w:history="0" r:id="rId295"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pPr>
        <w:pStyle w:val="0"/>
        <w:spacing w:before="200" w:lineRule="auto"/>
        <w:ind w:firstLine="540"/>
        <w:jc w:val="both"/>
      </w:pPr>
      <w:r>
        <w:rPr>
          <w:sz w:val="20"/>
        </w:rPr>
        <w:t xml:space="preserve">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pPr>
        <w:pStyle w:val="0"/>
        <w:spacing w:before="200" w:lineRule="auto"/>
        <w:ind w:firstLine="540"/>
        <w:jc w:val="both"/>
      </w:pPr>
      <w:r>
        <w:rPr>
          <w:sz w:val="20"/>
        </w:rPr>
        <w:t xml:space="preserve">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pPr>
        <w:pStyle w:val="0"/>
        <w:spacing w:before="200" w:lineRule="auto"/>
        <w:ind w:firstLine="540"/>
        <w:jc w:val="both"/>
      </w:pPr>
      <w:r>
        <w:rPr>
          <w:sz w:val="20"/>
        </w:rPr>
        <w:t xml:space="preserve">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13. Разрешительный орган принимает решение об отказе в рассмотрении жалобы, если:</w:t>
      </w:r>
    </w:p>
    <w:p>
      <w:pPr>
        <w:pStyle w:val="0"/>
        <w:spacing w:before="200" w:lineRule="auto"/>
        <w:ind w:firstLine="540"/>
        <w:jc w:val="both"/>
      </w:pPr>
      <w:r>
        <w:rPr>
          <w:sz w:val="20"/>
        </w:rPr>
        <w:t xml:space="preserve">1) жалоба подана после истечения срока подачи жалобы и не содержит ходатайство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495" w:name="P495"/>
    <w:bookmarkEnd w:id="495"/>
    <w:p>
      <w:pPr>
        <w:pStyle w:val="0"/>
        <w:spacing w:before="200" w:lineRule="auto"/>
        <w:ind w:firstLine="540"/>
        <w:jc w:val="both"/>
      </w:pPr>
      <w:r>
        <w:rPr>
          <w:sz w:val="20"/>
        </w:rPr>
        <w:t xml:space="preserve">3) до принятия решения по жалобе от заявителя,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заявитель, ранее подавший жалобу в уполномоченный орган, подал другую жалобу по тому же предмету и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bookmarkStart w:id="500" w:name="P500"/>
    <w:bookmarkEnd w:id="500"/>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содержание жалобы не относится к принятому в ходе предоставления государственной услуги решению и осуществленным действиям (бездействию).</w:t>
      </w:r>
    </w:p>
    <w:p>
      <w:pPr>
        <w:pStyle w:val="0"/>
        <w:spacing w:before="200" w:lineRule="auto"/>
        <w:ind w:firstLine="540"/>
        <w:jc w:val="both"/>
      </w:pPr>
      <w:r>
        <w:rPr>
          <w:sz w:val="20"/>
        </w:rP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history="0" w:anchor="P495" w:tooltip="3) до принятия решения по жалобе от заявителя, ее подавшего, поступило заявление об отзыве жалобы;">
        <w:r>
          <w:rPr>
            <w:sz w:val="20"/>
            <w:color w:val="0000ff"/>
          </w:rPr>
          <w:t xml:space="preserve">пунктом 3 части 13</w:t>
        </w:r>
      </w:hyperlink>
      <w:r>
        <w:rPr>
          <w:sz w:val="20"/>
        </w:rPr>
        <w:t xml:space="preserve"> настоящей статьи. Отказ в рассмотрении жалобы по основаниям, указанным в </w:t>
      </w:r>
      <w:hyperlink w:history="0" w:anchor="P495" w:tooltip="3) до принятия решения по жалобе от заявителя, ее подавшего, поступило заявление об отзыве жалобы;">
        <w:r>
          <w:rPr>
            <w:sz w:val="20"/>
            <w:color w:val="0000ff"/>
          </w:rPr>
          <w:t xml:space="preserve">пунктах 3</w:t>
        </w:r>
      </w:hyperlink>
      <w:r>
        <w:rPr>
          <w:sz w:val="20"/>
        </w:rPr>
        <w:t xml:space="preserve"> - </w:t>
      </w:r>
      <w:hyperlink w:history="0" w:anchor="P500" w:tooltip="8) жалоба подана в ненадлежащий уполномоченный орган;">
        <w:r>
          <w:rPr>
            <w:sz w:val="20"/>
            <w:color w:val="0000ff"/>
          </w:rPr>
          <w:t xml:space="preserve">8 части 13</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pPr>
        <w:pStyle w:val="0"/>
        <w:spacing w:before="200" w:lineRule="auto"/>
        <w:ind w:firstLine="540"/>
        <w:jc w:val="both"/>
      </w:pPr>
      <w:r>
        <w:rPr>
          <w:sz w:val="20"/>
        </w:rP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history="0" w:anchor="P488"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е) и муниципальном контроле в Российской Федерации&quot;,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
        <w:r>
          <w:rPr>
            <w:sz w:val="20"/>
            <w:color w:val="0000ff"/>
          </w:rPr>
          <w:t xml:space="preserve">части 9</w:t>
        </w:r>
      </w:hyperlink>
      <w:r>
        <w:rPr>
          <w:sz w:val="20"/>
        </w:rP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w:t>
      </w:r>
    </w:p>
    <w:p>
      <w:pPr>
        <w:pStyle w:val="0"/>
        <w:spacing w:before="200" w:lineRule="auto"/>
        <w:ind w:firstLine="540"/>
        <w:jc w:val="both"/>
      </w:pPr>
      <w:r>
        <w:rPr>
          <w:sz w:val="20"/>
        </w:rPr>
        <w:t xml:space="preserve">16. В отношении видов деятельности, указанных в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части 1</w:t>
        </w:r>
      </w:hyperlink>
      <w:r>
        <w:rPr>
          <w:sz w:val="20"/>
        </w:rP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разработки и принятия административных регламентов в 2024 - 2026 г. см. </w:t>
            </w:r>
            <w:hyperlink w:history="0" r:id="rId296" w:tooltip="Постановление Правительства РФ от 14.10.2023 N 1706 (ред. от 28.04.2025)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quot; {КонсультантПлюс}">
              <w:r>
                <w:rPr>
                  <w:sz w:val="20"/>
                  <w:color w:val="0000ff"/>
                </w:rPr>
                <w:t xml:space="preserve">Постановление</w:t>
              </w:r>
            </w:hyperlink>
            <w:r>
              <w:rPr>
                <w:sz w:val="20"/>
                <w:color w:val="392c69"/>
              </w:rPr>
              <w:t xml:space="preserve"> Правительства РФ от 14.10.2023 N 1706.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3. АДМИНИСТРАТИВНЫЕ РЕГЛАМЕНТЫ</w:t>
      </w:r>
    </w:p>
    <w:p>
      <w:pPr>
        <w:pStyle w:val="0"/>
        <w:ind w:firstLine="540"/>
        <w:jc w:val="both"/>
      </w:pPr>
      <w:r>
        <w:rPr>
          <w:sz w:val="20"/>
        </w:rPr>
      </w:r>
    </w:p>
    <w:p>
      <w:pPr>
        <w:pStyle w:val="2"/>
        <w:outlineLvl w:val="1"/>
        <w:ind w:firstLine="540"/>
        <w:jc w:val="both"/>
      </w:pPr>
      <w:r>
        <w:rPr>
          <w:sz w:val="20"/>
        </w:rPr>
        <w:t xml:space="preserve">Статья 12. Требования к структуре административных регламентов</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осуществляется в соответствии с административными регламентами.</w:t>
      </w:r>
    </w:p>
    <w:p>
      <w:pPr>
        <w:pStyle w:val="0"/>
        <w:spacing w:before="200" w:lineRule="auto"/>
        <w:ind w:firstLine="540"/>
        <w:jc w:val="both"/>
      </w:pPr>
      <w:r>
        <w:rPr>
          <w:sz w:val="20"/>
        </w:rPr>
        <w:t xml:space="preserve">2.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государственной или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history="0" w:anchor="P547" w:tooltip="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w:r>
          <w:rPr>
            <w:sz w:val="20"/>
            <w:color w:val="0000ff"/>
          </w:rPr>
          <w:t xml:space="preserve">частях 13.1</w:t>
        </w:r>
      </w:hyperlink>
      <w:r>
        <w:rPr>
          <w:sz w:val="20"/>
        </w:rPr>
        <w:t xml:space="preserve"> - </w:t>
      </w:r>
      <w:hyperlink w:history="0" w:anchor="P551" w:tooltip="15. Порядок разработки и утверждения административных регламентов предоставления муниципальных услуг устанавливается местной администрацией.">
        <w:r>
          <w:rPr>
            <w:sz w:val="20"/>
            <w:color w:val="0000ff"/>
          </w:rPr>
          <w:t xml:space="preserve">15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21.12.2013 </w:t>
      </w:r>
      <w:hyperlink w:history="0" r:id="rId29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30.12.2020 </w:t>
      </w:r>
      <w:hyperlink w:history="0" r:id="rId29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26.12.2024 </w:t>
      </w:r>
      <w:hyperlink w:history="0" r:id="rId29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- 5) утратили силу. - Федеральный </w:t>
      </w:r>
      <w:hyperlink w:history="0" r:id="rId300"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иные положения, предусмотренные нормативным правовым актом Правительства Российской Федерации.</w:t>
      </w:r>
    </w:p>
    <w:p>
      <w:pPr>
        <w:pStyle w:val="0"/>
        <w:jc w:val="both"/>
      </w:pPr>
      <w:r>
        <w:rPr>
          <w:sz w:val="20"/>
        </w:rPr>
        <w:t xml:space="preserve">(п. 6 введен Федеральным </w:t>
      </w:r>
      <w:hyperlink w:history="0" r:id="rId301"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spacing w:before="200" w:lineRule="auto"/>
        <w:ind w:firstLine="540"/>
        <w:jc w:val="both"/>
      </w:pPr>
      <w:r>
        <w:rPr>
          <w:sz w:val="20"/>
        </w:rPr>
        <w:t xml:space="preserve">3. Утратил силу. - Федеральный </w:t>
      </w:r>
      <w:hyperlink w:history="0" r:id="rId30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ind w:firstLine="540"/>
        <w:jc w:val="both"/>
      </w:pPr>
      <w:r>
        <w:rPr>
          <w:sz w:val="20"/>
        </w:rPr>
      </w:r>
    </w:p>
    <w:p>
      <w:pPr>
        <w:pStyle w:val="2"/>
        <w:outlineLvl w:val="1"/>
        <w:ind w:firstLine="540"/>
        <w:jc w:val="both"/>
      </w:pPr>
      <w:r>
        <w:rPr>
          <w:sz w:val="20"/>
        </w:rPr>
        <w:t xml:space="preserve">Статья 13. Общие требования к разработке проектов административных регламентов</w:t>
      </w:r>
    </w:p>
    <w:p>
      <w:pPr>
        <w:pStyle w:val="0"/>
        <w:ind w:firstLine="540"/>
        <w:jc w:val="both"/>
      </w:pPr>
      <w:r>
        <w:rPr>
          <w:sz w:val="20"/>
        </w:rPr>
      </w:r>
    </w:p>
    <w:p>
      <w:pPr>
        <w:pStyle w:val="0"/>
        <w:ind w:firstLine="540"/>
        <w:jc w:val="both"/>
      </w:pPr>
      <w:r>
        <w:rPr>
          <w:sz w:val="20"/>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pPr>
        <w:pStyle w:val="0"/>
        <w:jc w:val="both"/>
      </w:pPr>
      <w:r>
        <w:rPr>
          <w:sz w:val="20"/>
        </w:rPr>
        <w:t xml:space="preserve">(в ред. Федерального </w:t>
      </w:r>
      <w:hyperlink w:history="0" r:id="rId3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527" w:name="P527"/>
    <w:bookmarkEnd w:id="527"/>
    <w:p>
      <w:pPr>
        <w:pStyle w:val="0"/>
        <w:spacing w:before="200" w:lineRule="auto"/>
        <w:ind w:firstLine="540"/>
        <w:jc w:val="both"/>
      </w:pPr>
      <w:r>
        <w:rPr>
          <w:sz w:val="20"/>
        </w:rP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pPr>
        <w:pStyle w:val="0"/>
        <w:jc w:val="both"/>
      </w:pPr>
      <w:r>
        <w:rPr>
          <w:sz w:val="20"/>
        </w:rPr>
        <w:t xml:space="preserve">(часть 1.1 введена Федеральным </w:t>
      </w:r>
      <w:hyperlink w:history="0" r:id="rId30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w:history="0" r:id="rId305"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1" w:name="P531"/>
    <w:bookmarkEnd w:id="531"/>
    <w:p>
      <w:pPr>
        <w:pStyle w:val="0"/>
        <w:spacing w:before="260" w:lineRule="auto"/>
        <w:ind w:firstLine="540"/>
        <w:jc w:val="both"/>
      </w:pPr>
      <w:r>
        <w:rPr>
          <w:sz w:val="20"/>
        </w:rPr>
        <w:t xml:space="preserve">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pPr>
        <w:pStyle w:val="0"/>
        <w:jc w:val="both"/>
      </w:pPr>
      <w:r>
        <w:rPr>
          <w:sz w:val="20"/>
        </w:rPr>
        <w:t xml:space="preserve">(часть 1.2 введена Федеральным </w:t>
      </w:r>
      <w:hyperlink w:history="0" r:id="rId30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30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p>
    <w:p>
      <w:pPr>
        <w:pStyle w:val="0"/>
        <w:jc w:val="both"/>
      </w:pPr>
      <w:r>
        <w:rPr>
          <w:sz w:val="20"/>
        </w:rPr>
        <w:t xml:space="preserve">(часть 1.3 введена Федеральным </w:t>
      </w:r>
      <w:hyperlink w:history="0" r:id="rId30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Федеральных законов от 26.12.2024 </w:t>
      </w:r>
      <w:hyperlink w:history="0" r:id="rId30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31.07.2025 </w:t>
      </w:r>
      <w:hyperlink w:history="0" r:id="rId3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2 - 5. Утратили силу. - Федеральный </w:t>
      </w:r>
      <w:hyperlink w:history="0" r:id="rId31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pPr>
        <w:pStyle w:val="0"/>
        <w:spacing w:before="200" w:lineRule="auto"/>
        <w:ind w:firstLine="540"/>
        <w:jc w:val="both"/>
      </w:pPr>
      <w:r>
        <w:rPr>
          <w:sz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history="0" w:anchor="P527"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r>
          <w:rPr>
            <w:sz w:val="20"/>
            <w:color w:val="0000ff"/>
          </w:rPr>
          <w:t xml:space="preserve">частью 1.1</w:t>
        </w:r>
      </w:hyperlink>
      <w:r>
        <w:rPr>
          <w:sz w:val="20"/>
        </w:rPr>
        <w:t xml:space="preserve"> настоящей статьи, утверждаются Правительством Российской Федерации.</w:t>
      </w:r>
    </w:p>
    <w:p>
      <w:pPr>
        <w:pStyle w:val="0"/>
        <w:jc w:val="both"/>
      </w:pPr>
      <w:r>
        <w:rPr>
          <w:sz w:val="20"/>
        </w:rPr>
        <w:t xml:space="preserve">(часть 6.1 введена Федеральным </w:t>
      </w:r>
      <w:hyperlink w:history="0" r:id="rId31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539" w:name="P539"/>
    <w:bookmarkEnd w:id="539"/>
    <w:p>
      <w:pPr>
        <w:pStyle w:val="0"/>
        <w:spacing w:before="200" w:lineRule="auto"/>
        <w:ind w:firstLine="540"/>
        <w:jc w:val="both"/>
      </w:pPr>
      <w:r>
        <w:rPr>
          <w:sz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history="0" w:anchor="P531" w:tooltip="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r>
          <w:rPr>
            <w:sz w:val="20"/>
            <w:color w:val="0000ff"/>
          </w:rPr>
          <w:t xml:space="preserve">частью 1.2</w:t>
        </w:r>
      </w:hyperlink>
      <w:r>
        <w:rPr>
          <w:sz w:val="20"/>
        </w:rP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p>
    <w:p>
      <w:pPr>
        <w:pStyle w:val="0"/>
        <w:jc w:val="both"/>
      </w:pPr>
      <w:r>
        <w:rPr>
          <w:sz w:val="20"/>
        </w:rPr>
        <w:t xml:space="preserve">(часть 6.2 введена Федеральным </w:t>
      </w:r>
      <w:hyperlink w:history="0" r:id="rId31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31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history="0" w:anchor="P539"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субъектов Российской Федерации и органами местного самоуправления.">
        <w:r>
          <w:rPr>
            <w:sz w:val="20"/>
            <w:color w:val="0000ff"/>
          </w:rPr>
          <w:t xml:space="preserve">частью 6.2</w:t>
        </w:r>
      </w:hyperlink>
      <w:r>
        <w:rPr>
          <w:sz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pPr>
        <w:pStyle w:val="0"/>
        <w:jc w:val="both"/>
      </w:pPr>
      <w:r>
        <w:rPr>
          <w:sz w:val="20"/>
        </w:rPr>
        <w:t xml:space="preserve">(часть 6.3 введена Федеральным </w:t>
      </w:r>
      <w:hyperlink w:history="0" r:id="rId31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7 - 11. Утратили силу. - Федеральный </w:t>
      </w:r>
      <w:hyperlink w:history="0" r:id="rId31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pPr>
        <w:pStyle w:val="0"/>
        <w:jc w:val="both"/>
      </w:pPr>
      <w:r>
        <w:rPr>
          <w:sz w:val="20"/>
        </w:rPr>
        <w:t xml:space="preserve">(в ред. Федерального </w:t>
      </w:r>
      <w:hyperlink w:history="0" r:id="rId31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w:history="0" r:id="rId318" w:tooltip="Постановление Правительства РФ от 05.06.2008 N 437 (ред. от 21.08.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в </w:t>
      </w:r>
      <w:hyperlink w:history="0" r:id="rId319"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bookmarkStart w:id="547" w:name="P547"/>
    <w:bookmarkEnd w:id="547"/>
    <w:p>
      <w:pPr>
        <w:pStyle w:val="0"/>
        <w:spacing w:before="200" w:lineRule="auto"/>
        <w:ind w:firstLine="540"/>
        <w:jc w:val="both"/>
      </w:pPr>
      <w:r>
        <w:rPr>
          <w:sz w:val="20"/>
        </w:rPr>
        <w:t xml:space="preserve">13.1. </w:t>
      </w:r>
      <w:r>
        <w:rPr>
          <w:sz w:val="20"/>
        </w:rPr>
        <w:t xml:space="preserve">Порядок</w:t>
      </w:r>
      <w:r>
        <w:rPr>
          <w:sz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pPr>
        <w:pStyle w:val="0"/>
        <w:jc w:val="both"/>
      </w:pPr>
      <w:r>
        <w:rPr>
          <w:sz w:val="20"/>
        </w:rPr>
        <w:t xml:space="preserve">(часть 13.1 введена Федеральным </w:t>
      </w:r>
      <w:hyperlink w:history="0" r:id="rId32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32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551" w:name="P551"/>
    <w:bookmarkEnd w:id="551"/>
    <w:p>
      <w:pPr>
        <w:pStyle w:val="0"/>
        <w:spacing w:before="200" w:lineRule="auto"/>
        <w:ind w:firstLine="540"/>
        <w:jc w:val="both"/>
      </w:pPr>
      <w:r>
        <w:rPr>
          <w:sz w:val="20"/>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p>
    <w:p>
      <w:pPr>
        <w:pStyle w:val="0"/>
        <w:ind w:firstLine="540"/>
        <w:jc w:val="both"/>
      </w:pPr>
      <w:r>
        <w:rPr>
          <w:sz w:val="20"/>
        </w:rPr>
      </w:r>
    </w:p>
    <w:p>
      <w:pPr>
        <w:pStyle w:val="2"/>
        <w:outlineLvl w:val="1"/>
        <w:ind w:firstLine="540"/>
        <w:jc w:val="both"/>
      </w:pPr>
      <w:r>
        <w:rPr>
          <w:sz w:val="20"/>
        </w:rPr>
        <w:t xml:space="preserve">Статья 14. Требования к стандарту предоставления государственной или муниципальной услуги, единому стандарту</w:t>
      </w:r>
    </w:p>
    <w:p>
      <w:pPr>
        <w:pStyle w:val="0"/>
        <w:jc w:val="both"/>
      </w:pPr>
      <w:r>
        <w:rPr>
          <w:sz w:val="20"/>
        </w:rPr>
        <w:t xml:space="preserve">(в ред. Федерального </w:t>
      </w:r>
      <w:hyperlink w:history="0" r:id="rId32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ind w:firstLine="540"/>
        <w:jc w:val="both"/>
      </w:pPr>
      <w:r>
        <w:rPr>
          <w:sz w:val="20"/>
        </w:rPr>
      </w:r>
    </w:p>
    <w:p>
      <w:pPr>
        <w:pStyle w:val="0"/>
        <w:ind w:firstLine="540"/>
        <w:jc w:val="both"/>
      </w:pPr>
      <w:hyperlink w:history="0" r:id="rId32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1</w:t>
        </w:r>
      </w:hyperlink>
      <w:r>
        <w:rPr>
          <w:sz w:val="20"/>
        </w:rPr>
        <w:t xml:space="preserve">. Стандарт предоставления государственной или муниципальной услуги предусматривает:</w:t>
      </w:r>
    </w:p>
    <w:bookmarkStart w:id="557" w:name="P557"/>
    <w:bookmarkEnd w:id="557"/>
    <w:p>
      <w:pPr>
        <w:pStyle w:val="0"/>
        <w:spacing w:before="200" w:lineRule="auto"/>
        <w:ind w:firstLine="540"/>
        <w:jc w:val="both"/>
      </w:pPr>
      <w:r>
        <w:rPr>
          <w:sz w:val="20"/>
        </w:rPr>
        <w:t xml:space="preserve">1) наименование государственной или муниципальной услуги;</w:t>
      </w:r>
    </w:p>
    <w:p>
      <w:pPr>
        <w:pStyle w:val="0"/>
        <w:spacing w:before="200" w:lineRule="auto"/>
        <w:ind w:firstLine="540"/>
        <w:jc w:val="both"/>
      </w:pPr>
      <w:r>
        <w:rPr>
          <w:sz w:val="20"/>
        </w:rPr>
        <w:t xml:space="preserve">2) наименование органа, предоставляющего государственную услугу, или органа, предоставляющего муниципальную услугу;</w:t>
      </w:r>
    </w:p>
    <w:bookmarkStart w:id="559" w:name="P559"/>
    <w:bookmarkEnd w:id="559"/>
    <w:p>
      <w:pPr>
        <w:pStyle w:val="0"/>
        <w:spacing w:before="200" w:lineRule="auto"/>
        <w:ind w:firstLine="540"/>
        <w:jc w:val="both"/>
      </w:pPr>
      <w:r>
        <w:rPr>
          <w:sz w:val="20"/>
        </w:rPr>
        <w:t xml:space="preserve">3) результат предоставления государственной или муниципальной услуги;</w:t>
      </w:r>
    </w:p>
    <w:p>
      <w:pPr>
        <w:pStyle w:val="0"/>
        <w:spacing w:before="200" w:lineRule="auto"/>
        <w:ind w:firstLine="540"/>
        <w:jc w:val="both"/>
      </w:pPr>
      <w:r>
        <w:rPr>
          <w:sz w:val="20"/>
        </w:rPr>
        <w:t xml:space="preserve">4) срок предоставления государственной или муниципальной услуги;</w:t>
      </w:r>
    </w:p>
    <w:p>
      <w:pPr>
        <w:pStyle w:val="0"/>
        <w:spacing w:before="200" w:lineRule="auto"/>
        <w:ind w:firstLine="540"/>
        <w:jc w:val="both"/>
      </w:pPr>
      <w:r>
        <w:rPr>
          <w:sz w:val="20"/>
        </w:rPr>
        <w:t xml:space="preserve">5) утратил силу. - Федеральный </w:t>
      </w:r>
      <w:hyperlink w:history="0" r:id="rId324"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jc w:val="both"/>
      </w:pPr>
      <w:r>
        <w:rPr>
          <w:sz w:val="20"/>
        </w:rPr>
        <w:t xml:space="preserve">(в ред. Федерального </w:t>
      </w:r>
      <w:hyperlink w:history="0" r:id="rId32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p>
    <w:bookmarkStart w:id="565" w:name="P565"/>
    <w:bookmarkEnd w:id="565"/>
    <w:p>
      <w:pPr>
        <w:pStyle w:val="0"/>
        <w:spacing w:before="200" w:lineRule="auto"/>
        <w:ind w:firstLine="540"/>
        <w:jc w:val="both"/>
      </w:pPr>
      <w:r>
        <w:rPr>
          <w:sz w:val="20"/>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pPr>
        <w:pStyle w:val="0"/>
        <w:jc w:val="both"/>
      </w:pPr>
      <w:r>
        <w:rPr>
          <w:sz w:val="20"/>
        </w:rPr>
        <w:t xml:space="preserve">(п. 8 в ред. Федерального </w:t>
      </w:r>
      <w:hyperlink w:history="0" r:id="rId32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pPr>
        <w:pStyle w:val="0"/>
        <w:jc w:val="both"/>
      </w:pPr>
      <w:r>
        <w:rPr>
          <w:sz w:val="20"/>
        </w:rPr>
        <w:t xml:space="preserve">(в ред. Федерального </w:t>
      </w:r>
      <w:hyperlink w:history="0" r:id="rId32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bookmarkStart w:id="570" w:name="P570"/>
    <w:bookmarkEnd w:id="570"/>
    <w:p>
      <w:pPr>
        <w:pStyle w:val="0"/>
        <w:spacing w:before="200" w:lineRule="auto"/>
        <w:ind w:firstLine="540"/>
        <w:jc w:val="both"/>
      </w:pPr>
      <w:r>
        <w:rPr>
          <w:sz w:val="20"/>
        </w:rPr>
        <w:t xml:space="preserve">11) срок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12) </w:t>
      </w:r>
      <w:r>
        <w:rPr>
          <w:sz w:val="20"/>
        </w:rPr>
        <w:t xml:space="preserve">требования</w:t>
      </w:r>
      <w:r>
        <w:rPr>
          <w:sz w:val="20"/>
        </w:rPr>
        <w:t xml:space="preserve">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jc w:val="both"/>
      </w:pPr>
      <w:r>
        <w:rPr>
          <w:sz w:val="20"/>
        </w:rPr>
        <w:t xml:space="preserve">(в ред. Федеральных законов от 01.12.2014 </w:t>
      </w:r>
      <w:hyperlink w:history="0" r:id="rId32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26.12.2024 </w:t>
      </w:r>
      <w:hyperlink w:history="0" r:id="rId32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13) показатели доступности и </w:t>
      </w:r>
      <w:hyperlink w:history="0" r:id="rId330"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автоматизированную информационную систему &quot;Информационно-аналитическая система мониторинга качества государственных услуг&quot; сведений о ходе  {КонсультантПлюс}">
        <w:r>
          <w:rPr>
            <w:sz w:val="20"/>
            <w:color w:val="0000ff"/>
          </w:rPr>
          <w:t xml:space="preserve">качества</w:t>
        </w:r>
      </w:hyperlink>
      <w:r>
        <w:rPr>
          <w:sz w:val="20"/>
        </w:rPr>
        <w:t xml:space="preserve"> государственных и муниципальных услуг;</w:t>
      </w:r>
    </w:p>
    <w:bookmarkStart w:id="574" w:name="P574"/>
    <w:bookmarkEnd w:id="574"/>
    <w:p>
      <w:pPr>
        <w:pStyle w:val="0"/>
        <w:spacing w:before="200" w:lineRule="auto"/>
        <w:ind w:firstLine="540"/>
        <w:jc w:val="both"/>
      </w:pPr>
      <w:r>
        <w:rPr>
          <w:sz w:val="20"/>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bookmarkStart w:id="575" w:name="P575"/>
    <w:bookmarkEnd w:id="575"/>
    <w:p>
      <w:pPr>
        <w:pStyle w:val="0"/>
        <w:spacing w:before="200" w:lineRule="auto"/>
        <w:ind w:firstLine="540"/>
        <w:jc w:val="both"/>
      </w:pPr>
      <w:r>
        <w:rPr>
          <w:sz w:val="20"/>
        </w:rPr>
        <w:t xml:space="preserve">2. Единый стандарт должен содержать сведения, предусмотренные </w:t>
      </w:r>
      <w:hyperlink w:history="0" w:anchor="P557" w:tooltip="1) наименование государственной или муниципальной услуги;">
        <w:r>
          <w:rPr>
            <w:sz w:val="20"/>
            <w:color w:val="0000ff"/>
          </w:rPr>
          <w:t xml:space="preserve">пунктами 1</w:t>
        </w:r>
      </w:hyperlink>
      <w:r>
        <w:rPr>
          <w:sz w:val="20"/>
        </w:rPr>
        <w:t xml:space="preserve">, </w:t>
      </w:r>
      <w:hyperlink w:history="0" w:anchor="P559" w:tooltip="3) результат предоставления государственной или муниципальной услуги;">
        <w:r>
          <w:rPr>
            <w:sz w:val="20"/>
            <w:color w:val="0000ff"/>
          </w:rPr>
          <w:t xml:space="preserve">3</w:t>
        </w:r>
      </w:hyperlink>
      <w:r>
        <w:rPr>
          <w:sz w:val="20"/>
        </w:rPr>
        <w:t xml:space="preserve"> - </w:t>
      </w:r>
      <w:hyperlink w:history="0" w:anchor="P565"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sz w:val="20"/>
            <w:color w:val="0000ff"/>
          </w:rPr>
          <w:t xml:space="preserve">8</w:t>
        </w:r>
      </w:hyperlink>
      <w:r>
        <w:rPr>
          <w:sz w:val="20"/>
        </w:rPr>
        <w:t xml:space="preserve">, </w:t>
      </w:r>
      <w:hyperlink w:history="0" w:anchor="P570" w:tooltip="11) срок регистрации запроса заявителя о предоставлении государственной или муниципальной услуги;">
        <w:r>
          <w:rPr>
            <w:sz w:val="20"/>
            <w:color w:val="0000ff"/>
          </w:rPr>
          <w:t xml:space="preserve">11</w:t>
        </w:r>
      </w:hyperlink>
      <w:r>
        <w:rPr>
          <w:sz w:val="20"/>
        </w:rPr>
        <w:t xml:space="preserve"> и </w:t>
      </w:r>
      <w:hyperlink w:history="0" w:anchor="P574"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sz w:val="20"/>
            <w:color w:val="0000ff"/>
          </w:rPr>
          <w:t xml:space="preserve">14 части 1</w:t>
        </w:r>
      </w:hyperlink>
      <w:r>
        <w:rPr>
          <w:sz w:val="20"/>
        </w:rPr>
        <w:t xml:space="preserve"> настоящей статьи. В нем также должны быть указаны:</w:t>
      </w:r>
    </w:p>
    <w:p>
      <w:pPr>
        <w:pStyle w:val="0"/>
        <w:spacing w:before="200" w:lineRule="auto"/>
        <w:ind w:firstLine="540"/>
        <w:jc w:val="both"/>
      </w:pPr>
      <w:r>
        <w:rPr>
          <w:sz w:val="20"/>
        </w:rPr>
        <w:t xml:space="preserve">1) заявитель (состав (перечень) заявителей);</w:t>
      </w:r>
    </w:p>
    <w:p>
      <w:pPr>
        <w:pStyle w:val="0"/>
        <w:spacing w:before="200" w:lineRule="auto"/>
        <w:ind w:firstLine="540"/>
        <w:jc w:val="both"/>
      </w:pPr>
      <w:r>
        <w:rPr>
          <w:sz w:val="20"/>
        </w:rPr>
        <w:t xml:space="preserve">2) способ (способы) направления запроса о предоставлении государственной или муниципальной услуги;</w:t>
      </w:r>
    </w:p>
    <w:p>
      <w:pPr>
        <w:pStyle w:val="0"/>
        <w:spacing w:before="200" w:lineRule="auto"/>
        <w:ind w:firstLine="540"/>
        <w:jc w:val="both"/>
      </w:pPr>
      <w:r>
        <w:rPr>
          <w:sz w:val="20"/>
        </w:rPr>
        <w:t xml:space="preserve">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pPr>
        <w:pStyle w:val="0"/>
        <w:spacing w:before="200" w:lineRule="auto"/>
        <w:ind w:firstLine="540"/>
        <w:jc w:val="both"/>
      </w:pPr>
      <w:r>
        <w:rPr>
          <w:sz w:val="20"/>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pPr>
        <w:pStyle w:val="0"/>
        <w:spacing w:before="200" w:lineRule="auto"/>
        <w:ind w:firstLine="540"/>
        <w:jc w:val="both"/>
      </w:pPr>
      <w:r>
        <w:rPr>
          <w:sz w:val="20"/>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pPr>
        <w:pStyle w:val="0"/>
        <w:spacing w:before="200" w:lineRule="auto"/>
        <w:ind w:firstLine="540"/>
        <w:jc w:val="both"/>
      </w:pPr>
      <w:r>
        <w:rPr>
          <w:sz w:val="20"/>
        </w:rPr>
        <w:t xml:space="preserve">7) порядок оставления запроса заявителя о предоставлении государственной или муниципальной услуги без рассмотрения;</w:t>
      </w:r>
    </w:p>
    <w:p>
      <w:pPr>
        <w:pStyle w:val="0"/>
        <w:spacing w:before="200" w:lineRule="auto"/>
        <w:ind w:firstLine="540"/>
        <w:jc w:val="both"/>
      </w:pPr>
      <w:r>
        <w:rPr>
          <w:sz w:val="20"/>
        </w:rPr>
        <w:t xml:space="preserve">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pPr>
        <w:pStyle w:val="0"/>
        <w:spacing w:before="200" w:lineRule="auto"/>
        <w:ind w:firstLine="540"/>
        <w:jc w:val="both"/>
      </w:pPr>
      <w:r>
        <w:rPr>
          <w:sz w:val="20"/>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pPr>
        <w:pStyle w:val="0"/>
        <w:jc w:val="both"/>
      </w:pPr>
      <w:r>
        <w:rPr>
          <w:sz w:val="20"/>
        </w:rPr>
        <w:t xml:space="preserve">(часть 2 введена Федеральным </w:t>
      </w:r>
      <w:hyperlink w:history="0" r:id="rId33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w:t>
            </w:r>
            <w:hyperlink w:history="0" w:anchor="P589" w:tooltip="Глава 4. ОРГАНИЗАЦИЯ ПРЕДОСТАВЛЕНИЯ ГОСУДАРСТВЕННЫХ">
              <w:r>
                <w:rPr>
                  <w:sz w:val="20"/>
                  <w:color w:val="0000ff"/>
                </w:rPr>
                <w:t xml:space="preserve">гл. 4</w:t>
              </w:r>
            </w:hyperlink>
            <w:r>
              <w:rPr>
                <w:sz w:val="20"/>
                <w:color w:val="392c69"/>
              </w:rPr>
              <w:t xml:space="preserve"> </w:t>
            </w:r>
            <w:hyperlink w:history="0" w:anchor="P905"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r>
                <w:rPr>
                  <w:sz w:val="20"/>
                  <w:color w:val="0000ff"/>
                </w:rPr>
                <w:t xml:space="preserve">не распространяются</w:t>
              </w:r>
            </w:hyperlink>
            <w:r>
              <w:rPr>
                <w:sz w:val="20"/>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9" w:name="P589"/>
    <w:bookmarkEnd w:id="589"/>
    <w:p>
      <w:pPr>
        <w:pStyle w:val="2"/>
        <w:spacing w:before="260" w:lineRule="auto"/>
        <w:outlineLvl w:val="0"/>
        <w:jc w:val="center"/>
      </w:pPr>
      <w:r>
        <w:rPr>
          <w:sz w:val="20"/>
        </w:rPr>
        <w:t xml:space="preserve">Глава 4. ОРГАНИЗАЦИЯ ПРЕДОСТАВЛЕНИЯ ГОСУДАРСТВЕННЫХ</w:t>
      </w:r>
    </w:p>
    <w:p>
      <w:pPr>
        <w:pStyle w:val="2"/>
        <w:jc w:val="center"/>
      </w:pPr>
      <w:r>
        <w:rPr>
          <w:sz w:val="20"/>
        </w:rPr>
        <w:t xml:space="preserve">И МУНИЦИПАЛЬНЫХ УСЛУГ В МНОГОФУНКЦИОНАЛЬНЫХ ЦЕНТРАХ</w:t>
      </w:r>
    </w:p>
    <w:p>
      <w:pPr>
        <w:pStyle w:val="0"/>
        <w:ind w:firstLine="540"/>
        <w:jc w:val="both"/>
      </w:pPr>
      <w:r>
        <w:rPr>
          <w:sz w:val="20"/>
        </w:rPr>
      </w:r>
    </w:p>
    <w:bookmarkStart w:id="592" w:name="P592"/>
    <w:bookmarkEnd w:id="592"/>
    <w:p>
      <w:pPr>
        <w:pStyle w:val="2"/>
        <w:outlineLvl w:val="1"/>
        <w:ind w:firstLine="540"/>
        <w:jc w:val="both"/>
      </w:pPr>
      <w:r>
        <w:rPr>
          <w:sz w:val="20"/>
        </w:rPr>
        <w:t xml:space="preserve">Статья 15. Особенности организации предоставления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0"/>
        <w:jc w:val="both"/>
      </w:pPr>
      <w:r>
        <w:rPr>
          <w:sz w:val="20"/>
        </w:rPr>
        <w:t xml:space="preserve">(в ред. Федерального </w:t>
      </w:r>
      <w:hyperlink w:history="0" r:id="rId33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устанавливаются </w:t>
      </w:r>
      <w:hyperlink w:history="0" r:id="rId33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w:t>
      </w:r>
    </w:p>
    <w:p>
      <w:pPr>
        <w:pStyle w:val="0"/>
        <w:jc w:val="both"/>
      </w:pPr>
      <w:r>
        <w:rPr>
          <w:sz w:val="20"/>
        </w:rPr>
        <w:t xml:space="preserve">(в ред. Федеральных законов от 21.12.2013 </w:t>
      </w:r>
      <w:hyperlink w:history="0" r:id="rId33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31.07.2025 </w:t>
      </w:r>
      <w:hyperlink w:history="0" r:id="rId33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w:history="0" r:id="rId336"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соглашений</w:t>
        </w:r>
      </w:hyperlink>
      <w:r>
        <w:rPr>
          <w:sz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pPr>
        <w:pStyle w:val="0"/>
        <w:jc w:val="both"/>
      </w:pPr>
      <w:r>
        <w:rPr>
          <w:sz w:val="20"/>
        </w:rPr>
        <w:t xml:space="preserve">(часть 3 в ред. Федерального </w:t>
      </w:r>
      <w:hyperlink w:history="0" r:id="rId33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4. Методическое </w:t>
      </w:r>
      <w:r>
        <w:rPr>
          <w:sz w:val="20"/>
        </w:rPr>
        <w:t xml:space="preserve">обеспечение</w:t>
      </w:r>
      <w:r>
        <w:rPr>
          <w:sz w:val="20"/>
        </w:rPr>
        <w:t xml:space="preserve">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4 в ред. Федерального </w:t>
      </w:r>
      <w:hyperlink w:history="0" r:id="rId3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w:t>
      </w:r>
      <w:hyperlink w:history="0" r:id="rId339"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w:t>
        </w:r>
      </w:hyperlink>
      <w:r>
        <w:rPr>
          <w:sz w:val="20"/>
        </w:rPr>
        <w:t xml:space="preserve"> организации деятельности многофункциональных центров утверждаются Правительством Российской Федерации.</w:t>
      </w:r>
    </w:p>
    <w:p>
      <w:pPr>
        <w:pStyle w:val="0"/>
        <w:jc w:val="both"/>
      </w:pPr>
      <w:r>
        <w:rPr>
          <w:sz w:val="20"/>
        </w:rPr>
        <w:t xml:space="preserve">(часть 5 введена Федеральным </w:t>
      </w:r>
      <w:hyperlink w:history="0" r:id="rId34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 Перечни государственных и муниципальных услуг, предоставляемых в многофункциональных центрах, утверждаются:</w:t>
      </w:r>
    </w:p>
    <w:p>
      <w:pPr>
        <w:pStyle w:val="0"/>
        <w:spacing w:before="200" w:lineRule="auto"/>
        <w:ind w:firstLine="540"/>
        <w:jc w:val="both"/>
      </w:pPr>
      <w:r>
        <w:rPr>
          <w:sz w:val="20"/>
        </w:rPr>
        <w:t xml:space="preserve">1) </w:t>
      </w:r>
      <w:r>
        <w:rPr>
          <w:sz w:val="20"/>
        </w:rPr>
        <w:t xml:space="preserve">актом</w:t>
      </w:r>
      <w:r>
        <w:rPr>
          <w:sz w:val="20"/>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pPr>
        <w:pStyle w:val="0"/>
        <w:spacing w:before="200" w:lineRule="auto"/>
        <w:ind w:firstLine="540"/>
        <w:jc w:val="both"/>
      </w:pPr>
      <w:r>
        <w:rPr>
          <w:sz w:val="20"/>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3) муниципальным правовым актом - для муниципальных услуг, предоставляемых органами местного самоуправления.</w:t>
      </w:r>
    </w:p>
    <w:p>
      <w:pPr>
        <w:pStyle w:val="0"/>
        <w:jc w:val="both"/>
      </w:pPr>
      <w:r>
        <w:rPr>
          <w:sz w:val="20"/>
        </w:rPr>
        <w:t xml:space="preserve">(часть 6 введена Федеральным </w:t>
      </w:r>
      <w:hyperlink w:history="0" r:id="rId34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bookmarkStart w:id="610" w:name="P610"/>
    <w:bookmarkEnd w:id="610"/>
    <w:p>
      <w:pPr>
        <w:pStyle w:val="2"/>
        <w:outlineLvl w:val="1"/>
        <w:ind w:firstLine="540"/>
        <w:jc w:val="both"/>
      </w:pPr>
      <w:r>
        <w:rPr>
          <w:sz w:val="20"/>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pPr>
        <w:pStyle w:val="0"/>
        <w:ind w:firstLine="540"/>
        <w:jc w:val="both"/>
      </w:pPr>
      <w:r>
        <w:rPr>
          <w:sz w:val="20"/>
        </w:rPr>
      </w:r>
    </w:p>
    <w:p>
      <w:pPr>
        <w:pStyle w:val="0"/>
        <w:ind w:firstLine="540"/>
        <w:jc w:val="both"/>
      </w:pPr>
      <w:r>
        <w:rPr>
          <w:sz w:val="20"/>
        </w:rPr>
        <w:t xml:space="preserve">(введена Федеральным </w:t>
      </w:r>
      <w:hyperlink w:history="0" r:id="rId34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jc w:val="both"/>
      </w:pPr>
      <w:r>
        <w:rPr>
          <w:sz w:val="20"/>
        </w:rPr>
      </w:r>
    </w:p>
    <w:p>
      <w:pPr>
        <w:pStyle w:val="0"/>
        <w:ind w:firstLine="540"/>
        <w:jc w:val="both"/>
      </w:pPr>
      <w:r>
        <w:rPr>
          <w:sz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w:history="0" r:id="rId343"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луг при однократном обращении заявителя с запросом о предоставлении нескольких государственных и (или) муниципальных услуг&quot; {КонсультантПлюс}">
        <w:r>
          <w:rPr>
            <w:sz w:val="20"/>
            <w:color w:val="0000ff"/>
          </w:rPr>
          <w:t xml:space="preserve">предоставление</w:t>
        </w:r>
      </w:hyperlink>
      <w:r>
        <w:rPr>
          <w:sz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pPr>
        <w:pStyle w:val="0"/>
        <w:spacing w:before="200" w:lineRule="auto"/>
        <w:ind w:firstLine="540"/>
        <w:jc w:val="both"/>
      </w:pPr>
      <w:r>
        <w:rPr>
          <w:sz w:val="20"/>
        </w:rPr>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pPr>
        <w:pStyle w:val="0"/>
        <w:spacing w:before="200" w:lineRule="auto"/>
        <w:ind w:firstLine="540"/>
        <w:jc w:val="both"/>
      </w:pPr>
      <w:r>
        <w:rPr>
          <w:sz w:val="20"/>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bookmarkStart w:id="617" w:name="P617"/>
    <w:bookmarkEnd w:id="617"/>
    <w:p>
      <w:pPr>
        <w:pStyle w:val="0"/>
        <w:spacing w:before="200" w:lineRule="auto"/>
        <w:ind w:firstLine="540"/>
        <w:jc w:val="both"/>
      </w:pPr>
      <w:r>
        <w:rPr>
          <w:sz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pPr>
        <w:pStyle w:val="0"/>
        <w:jc w:val="both"/>
      </w:pPr>
      <w:r>
        <w:rPr>
          <w:sz w:val="20"/>
        </w:rPr>
        <w:t xml:space="preserve">(в ред. Федерального </w:t>
      </w:r>
      <w:hyperlink w:history="0" r:id="rId34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w:t>
      </w:r>
      <w:hyperlink w:history="0" r:id="rId345"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Примерная форма</w:t>
        </w:r>
      </w:hyperlink>
      <w:r>
        <w:rPr>
          <w:sz w:val="20"/>
        </w:rPr>
        <w:t xml:space="preserve"> комплексного запроса, а также </w:t>
      </w:r>
      <w:hyperlink w:history="0" r:id="rId346"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порядок</w:t>
        </w:r>
      </w:hyperlink>
      <w:r>
        <w:rPr>
          <w:sz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Направление многофункциональным центром заявлений, а также указанных в </w:t>
      </w:r>
      <w:hyperlink w:history="0" w:anchor="P617"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r>
          <w:rPr>
            <w:sz w:val="20"/>
            <w:color w:val="0000ff"/>
          </w:rPr>
          <w:t xml:space="preserve">части 4</w:t>
        </w:r>
      </w:hyperlink>
      <w:r>
        <w:rPr>
          <w:sz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pStyle w:val="0"/>
        <w:spacing w:before="200" w:lineRule="auto"/>
        <w:ind w:firstLine="540"/>
        <w:jc w:val="both"/>
      </w:pPr>
      <w:r>
        <w:rPr>
          <w:sz w:val="20"/>
        </w:rP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pPr>
        <w:pStyle w:val="0"/>
        <w:spacing w:before="200" w:lineRule="auto"/>
        <w:ind w:firstLine="540"/>
        <w:jc w:val="both"/>
      </w:pPr>
      <w:r>
        <w:rPr>
          <w:sz w:val="20"/>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pPr>
        <w:pStyle w:val="0"/>
        <w:spacing w:before="200" w:lineRule="auto"/>
        <w:ind w:firstLine="540"/>
        <w:jc w:val="both"/>
      </w:pPr>
      <w:r>
        <w:rPr>
          <w:sz w:val="20"/>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pPr>
        <w:pStyle w:val="0"/>
        <w:spacing w:before="200" w:lineRule="auto"/>
        <w:ind w:firstLine="540"/>
        <w:jc w:val="both"/>
      </w:pPr>
      <w:r>
        <w:rPr>
          <w:sz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pPr>
        <w:pStyle w:val="0"/>
        <w:spacing w:before="200" w:lineRule="auto"/>
        <w:ind w:firstLine="540"/>
        <w:jc w:val="both"/>
      </w:pPr>
      <w:r>
        <w:rPr>
          <w:sz w:val="20"/>
        </w:rPr>
        <w:t xml:space="preserve">1) в ходе личного приема заявителя;</w:t>
      </w:r>
    </w:p>
    <w:p>
      <w:pPr>
        <w:pStyle w:val="0"/>
        <w:spacing w:before="200" w:lineRule="auto"/>
        <w:ind w:firstLine="540"/>
        <w:jc w:val="both"/>
      </w:pPr>
      <w:r>
        <w:rPr>
          <w:sz w:val="20"/>
        </w:rPr>
        <w:t xml:space="preserve">2) по телефону;</w:t>
      </w:r>
    </w:p>
    <w:p>
      <w:pPr>
        <w:pStyle w:val="0"/>
        <w:spacing w:before="200" w:lineRule="auto"/>
        <w:ind w:firstLine="540"/>
        <w:jc w:val="both"/>
      </w:pPr>
      <w:r>
        <w:rPr>
          <w:sz w:val="20"/>
        </w:rPr>
        <w:t xml:space="preserve">3) по электронной почте.</w:t>
      </w:r>
    </w:p>
    <w:p>
      <w:pPr>
        <w:pStyle w:val="0"/>
        <w:spacing w:before="200" w:lineRule="auto"/>
        <w:ind w:firstLine="540"/>
        <w:jc w:val="both"/>
      </w:pPr>
      <w:r>
        <w:rPr>
          <w:sz w:val="20"/>
        </w:rP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pPr>
        <w:pStyle w:val="0"/>
        <w:spacing w:before="200" w:lineRule="auto"/>
        <w:ind w:firstLine="540"/>
        <w:jc w:val="both"/>
      </w:pPr>
      <w:r>
        <w:rPr>
          <w:sz w:val="20"/>
        </w:rPr>
        <w:t xml:space="preserve">13. </w:t>
      </w:r>
      <w:hyperlink w:history="0" r:id="rId347"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с изм. и доп., вступ. в силу с 01.01.2022) {КонсультантПлюс}">
        <w:r>
          <w:rPr>
            <w:sz w:val="20"/>
            <w:color w:val="0000ff"/>
          </w:rPr>
          <w:t xml:space="preserve">Перечень</w:t>
        </w:r>
      </w:hyperlink>
      <w:r>
        <w:rPr>
          <w:sz w:val="20"/>
        </w:rPr>
        <w:t xml:space="preserve"> государственных услуг, предоставляемых федеральными </w:t>
      </w:r>
      <w:hyperlink w:history="0" r:id="rId348" w:tooltip="Федеральный закон от 26.05.2021 N 153-ФЗ (ред. от 12.12.2023) &quot;О внесении изменений в отдельные законодательные акты Российской Федерации&quot; {КонсультантПлюс}">
        <w:r>
          <w:rPr>
            <w:sz w:val="20"/>
            <w:color w:val="0000ff"/>
          </w:rPr>
          <w:t xml:space="preserve">органами</w:t>
        </w:r>
      </w:hyperlink>
      <w:r>
        <w:rPr>
          <w:sz w:val="20"/>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pPr>
        <w:pStyle w:val="0"/>
        <w:spacing w:before="200" w:lineRule="auto"/>
        <w:ind w:firstLine="540"/>
        <w:jc w:val="both"/>
      </w:pPr>
      <w:r>
        <w:rPr>
          <w:sz w:val="20"/>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2) муниципальным правовым актом - для муниципальных услуг, предоставляемых органами местного самоуправления.</w:t>
      </w:r>
    </w:p>
    <w:p>
      <w:pPr>
        <w:pStyle w:val="0"/>
        <w:spacing w:before="200" w:lineRule="auto"/>
        <w:ind w:firstLine="540"/>
        <w:jc w:val="both"/>
      </w:pPr>
      <w:r>
        <w:rPr>
          <w:sz w:val="20"/>
        </w:rPr>
        <w:t xml:space="preserve">14. На основе указанных в </w:t>
      </w:r>
      <w:hyperlink w:history="0" w:anchor="P874" w:tooltip="Глава 6. ОРГАНИЗАЦИЯ ДЕЯТЕЛЬНОСТИ ПО ВЫПУСКУ, ВЫДАЧЕ">
        <w:r>
          <w:rPr>
            <w:sz w:val="20"/>
            <w:color w:val="0000ff"/>
          </w:rPr>
          <w:t xml:space="preserve">части 13</w:t>
        </w:r>
      </w:hyperlink>
      <w:r>
        <w:rPr>
          <w:sz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pPr>
        <w:pStyle w:val="0"/>
        <w:ind w:firstLine="540"/>
        <w:jc w:val="both"/>
      </w:pPr>
      <w:r>
        <w:rPr>
          <w:sz w:val="20"/>
        </w:rPr>
      </w:r>
    </w:p>
    <w:bookmarkStart w:id="635" w:name="P635"/>
    <w:bookmarkEnd w:id="635"/>
    <w:p>
      <w:pPr>
        <w:pStyle w:val="2"/>
        <w:outlineLvl w:val="1"/>
        <w:ind w:firstLine="540"/>
        <w:jc w:val="both"/>
      </w:pPr>
      <w:r>
        <w:rPr>
          <w:sz w:val="20"/>
        </w:rPr>
        <w:t xml:space="preserve">Статья 16. Функции, права, обязанности и ответственность многофункционального центра</w:t>
      </w:r>
    </w:p>
    <w:p>
      <w:pPr>
        <w:pStyle w:val="0"/>
        <w:jc w:val="both"/>
      </w:pPr>
      <w:r>
        <w:rPr>
          <w:sz w:val="20"/>
        </w:rPr>
        <w:t xml:space="preserve">(в ред. Федерального </w:t>
      </w:r>
      <w:hyperlink w:history="0" r:id="rId34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bookmarkStart w:id="638" w:name="P638"/>
    <w:bookmarkEnd w:id="638"/>
    <w:p>
      <w:pPr>
        <w:pStyle w:val="0"/>
        <w:ind w:firstLine="540"/>
        <w:jc w:val="both"/>
      </w:pPr>
      <w:r>
        <w:rPr>
          <w:sz w:val="20"/>
        </w:rPr>
        <w:t xml:space="preserve">1. Многофункциональные центры осуществляют:</w:t>
      </w:r>
    </w:p>
    <w:p>
      <w:pPr>
        <w:pStyle w:val="0"/>
        <w:jc w:val="both"/>
      </w:pPr>
      <w:r>
        <w:rPr>
          <w:sz w:val="20"/>
        </w:rPr>
        <w:t xml:space="preserve">(в ред. Федерального </w:t>
      </w:r>
      <w:hyperlink w:history="0" r:id="rId35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pPr>
        <w:pStyle w:val="0"/>
        <w:jc w:val="both"/>
      </w:pPr>
      <w:r>
        <w:rPr>
          <w:sz w:val="20"/>
        </w:rPr>
        <w:t xml:space="preserve">(п. 1 в ред. Федерального </w:t>
      </w:r>
      <w:hyperlink w:history="0" r:id="rId35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pPr>
        <w:pStyle w:val="0"/>
        <w:jc w:val="both"/>
      </w:pPr>
      <w:r>
        <w:rPr>
          <w:sz w:val="20"/>
        </w:rPr>
        <w:t xml:space="preserve">(п. 2.1 введен Федеральным </w:t>
      </w:r>
      <w:hyperlink w:history="0" r:id="rId35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pPr>
        <w:pStyle w:val="0"/>
        <w:spacing w:before="200" w:lineRule="auto"/>
        <w:ind w:firstLine="540"/>
        <w:jc w:val="both"/>
      </w:pPr>
      <w:r>
        <w:rPr>
          <w:sz w:val="20"/>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pStyle w:val="0"/>
        <w:jc w:val="both"/>
      </w:pPr>
      <w:r>
        <w:rPr>
          <w:sz w:val="20"/>
        </w:rPr>
        <w:t xml:space="preserve">(п. 4 в ред. Федерального </w:t>
      </w:r>
      <w:hyperlink w:history="0" r:id="rId35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pPr>
        <w:pStyle w:val="0"/>
        <w:jc w:val="both"/>
      </w:pPr>
      <w:r>
        <w:rPr>
          <w:sz w:val="20"/>
        </w:rPr>
        <w:t xml:space="preserve">(п. 6 в ред. Федерального </w:t>
      </w:r>
      <w:hyperlink w:history="0" r:id="rId35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w:history="0" r:id="rId357"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w:t>
      </w:r>
    </w:p>
    <w:p>
      <w:pPr>
        <w:pStyle w:val="0"/>
        <w:jc w:val="both"/>
      </w:pPr>
      <w:r>
        <w:rPr>
          <w:sz w:val="20"/>
        </w:rPr>
        <w:t xml:space="preserve">(пп. 6.1 введен Федеральным </w:t>
      </w:r>
      <w:hyperlink w:history="0" r:id="rId35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Федерального </w:t>
      </w:r>
      <w:hyperlink w:history="0" r:id="rId35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w:history="0" r:id="rId360"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 Если иное не предусмотрено </w:t>
      </w:r>
      <w:hyperlink w:history="0" r:id="rId36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pPr>
        <w:pStyle w:val="0"/>
        <w:jc w:val="both"/>
      </w:pPr>
      <w:r>
        <w:rPr>
          <w:sz w:val="20"/>
        </w:rPr>
        <w:t xml:space="preserve">(п. 7 в ред. Федерального </w:t>
      </w:r>
      <w:hyperlink w:history="0" r:id="rId36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pPr>
        <w:pStyle w:val="0"/>
        <w:jc w:val="both"/>
      </w:pPr>
      <w:r>
        <w:rPr>
          <w:sz w:val="20"/>
        </w:rPr>
        <w:t xml:space="preserve">(п. 7.1 введен Федеральным </w:t>
      </w:r>
      <w:hyperlink w:history="0" r:id="rId363"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19.02.2018 N 26-ФЗ; в ред. Федерального </w:t>
      </w:r>
      <w:hyperlink w:history="0" r:id="rId364"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23.04.2018 N 87-ФЗ)</w:t>
      </w:r>
    </w:p>
    <w:bookmarkStart w:id="659" w:name="P659"/>
    <w:bookmarkEnd w:id="659"/>
    <w:p>
      <w:pPr>
        <w:pStyle w:val="0"/>
        <w:spacing w:before="200" w:lineRule="auto"/>
        <w:ind w:firstLine="540"/>
        <w:jc w:val="both"/>
      </w:pPr>
      <w:r>
        <w:rPr>
          <w:sz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w:history="0" r:id="rId365"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Перечень</w:t>
        </w:r>
      </w:hyperlink>
      <w:r>
        <w:rPr>
          <w:sz w:val="20"/>
        </w:rPr>
        <w:t xml:space="preserve"> таких документов и информации и </w:t>
      </w:r>
      <w:hyperlink w:history="0" r:id="rId366"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порядок</w:t>
        </w:r>
      </w:hyperlink>
      <w:r>
        <w:rPr>
          <w:sz w:val="20"/>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pPr>
        <w:pStyle w:val="0"/>
        <w:jc w:val="both"/>
      </w:pPr>
      <w:r>
        <w:rPr>
          <w:sz w:val="20"/>
        </w:rPr>
        <w:t xml:space="preserve">(п. 7.2 введен Федеральным </w:t>
      </w:r>
      <w:hyperlink w:history="0" r:id="rId36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7.3) в порядке, установленном Федеральным </w:t>
      </w:r>
      <w:hyperlink w:history="0" r:id="rId36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hyperlink w:history="0" r:id="rId369" w:tooltip="Постановление Правительства РФ от 15.10.2021 N 1753 (ред. от 23.03.2024)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ния в единой системе идентификации и аутентификации сведений, необходимых для регистрации физических лиц в данной системе, размещения биометрических персональных данных в единой биометрической системе с использованием программно-технических комплексов&quot; {КонсультантПлюс}">
        <w:r>
          <w:rPr>
            <w:sz w:val="20"/>
            <w:color w:val="0000ff"/>
          </w:rPr>
          <w:t xml:space="preserve">требования</w:t>
        </w:r>
      </w:hyperlink>
      <w:r>
        <w:rPr>
          <w:sz w:val="20"/>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pPr>
        <w:pStyle w:val="0"/>
        <w:jc w:val="both"/>
      </w:pPr>
      <w:r>
        <w:rPr>
          <w:sz w:val="20"/>
        </w:rPr>
        <w:t xml:space="preserve">(п. 7.3 введен Федеральным </w:t>
      </w:r>
      <w:hyperlink w:history="0" r:id="rId37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371"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spacing w:before="200" w:lineRule="auto"/>
        <w:ind w:firstLine="540"/>
        <w:jc w:val="both"/>
      </w:pPr>
      <w:r>
        <w:rPr>
          <w:sz w:val="20"/>
        </w:rPr>
        <w:t xml:space="preserve">8) иные функции, установленные нормативными правовыми актами и соглашениями о взаимодействии.</w:t>
      </w:r>
    </w:p>
    <w:p>
      <w:pPr>
        <w:pStyle w:val="0"/>
        <w:jc w:val="both"/>
      </w:pPr>
      <w:r>
        <w:rPr>
          <w:sz w:val="20"/>
        </w:rPr>
        <w:t xml:space="preserve">(п. 8 в ред. Федерального </w:t>
      </w:r>
      <w:hyperlink w:history="0" r:id="rId3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665" w:name="P665"/>
    <w:bookmarkEnd w:id="665"/>
    <w:p>
      <w:pPr>
        <w:pStyle w:val="0"/>
        <w:spacing w:before="200" w:lineRule="auto"/>
        <w:ind w:firstLine="540"/>
        <w:jc w:val="both"/>
      </w:pPr>
      <w:r>
        <w:rPr>
          <w:sz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w:history="0" r:id="rId37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уполномоченных многофункциональных центров, утверждаемыми Правительством Российской Федерации.</w:t>
      </w:r>
    </w:p>
    <w:p>
      <w:pPr>
        <w:pStyle w:val="0"/>
        <w:jc w:val="both"/>
      </w:pPr>
      <w:r>
        <w:rPr>
          <w:sz w:val="20"/>
        </w:rPr>
        <w:t xml:space="preserve">(часть 1.1 введена Федеральным </w:t>
      </w:r>
      <w:hyperlink w:history="0" r:id="rId37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7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1.2.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w:history="0" r:id="rId376" w:tooltip="Федеральный закон от 27.07.2006 N 152-ФЗ (ред. от 26.07.2026) &quot;О персональных данных&quot; {КонсультантПлюс}">
        <w:r>
          <w:rPr>
            <w:sz w:val="20"/>
            <w:color w:val="0000ff"/>
          </w:rPr>
          <w:t xml:space="preserve">частью 7 статьи 14</w:t>
        </w:r>
      </w:hyperlink>
      <w:r>
        <w:rPr>
          <w:sz w:val="20"/>
        </w:rPr>
        <w:t xml:space="preserve"> Федерального закона от 27 июля 2006 года N 152-ФЗ "О персональных данных".</w:t>
      </w:r>
    </w:p>
    <w:p>
      <w:pPr>
        <w:pStyle w:val="0"/>
        <w:jc w:val="both"/>
      </w:pPr>
      <w:r>
        <w:rPr>
          <w:sz w:val="20"/>
        </w:rPr>
        <w:t xml:space="preserve">(часть 1.2 введена Федеральным </w:t>
      </w:r>
      <w:hyperlink w:history="0" r:id="rId37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7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bookmarkStart w:id="669" w:name="P669"/>
    <w:bookmarkEnd w:id="669"/>
    <w:p>
      <w:pPr>
        <w:pStyle w:val="0"/>
        <w:spacing w:before="200" w:lineRule="auto"/>
        <w:ind w:firstLine="540"/>
        <w:jc w:val="both"/>
      </w:pPr>
      <w:r>
        <w:rPr>
          <w:sz w:val="20"/>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pPr>
        <w:pStyle w:val="0"/>
        <w:jc w:val="both"/>
      </w:pPr>
      <w:r>
        <w:rPr>
          <w:sz w:val="20"/>
        </w:rPr>
        <w:t xml:space="preserve">(часть 1.3 в ред. Федерального </w:t>
      </w:r>
      <w:hyperlink w:history="0" r:id="rId37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1.4. Утратил силу. - Федеральный </w:t>
      </w:r>
      <w:hyperlink w:history="0" r:id="rId380"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21.12.2013 N 359-ФЗ.</w:t>
      </w:r>
    </w:p>
    <w:p>
      <w:pPr>
        <w:pStyle w:val="0"/>
        <w:spacing w:before="200" w:lineRule="auto"/>
        <w:ind w:firstLine="540"/>
        <w:jc w:val="both"/>
      </w:pPr>
      <w:r>
        <w:rPr>
          <w:sz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8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При реализации своих функций многофункциональные центры и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не вправе требовать от заявителя:</w:t>
      </w:r>
    </w:p>
    <w:p>
      <w:pPr>
        <w:pStyle w:val="0"/>
        <w:jc w:val="both"/>
      </w:pPr>
      <w:r>
        <w:rPr>
          <w:sz w:val="20"/>
        </w:rPr>
        <w:t xml:space="preserve">(в ред. Федерального </w:t>
      </w:r>
      <w:hyperlink w:history="0" r:id="rId3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pPr>
        <w:pStyle w:val="0"/>
        <w:jc w:val="both"/>
      </w:pPr>
      <w:r>
        <w:rPr>
          <w:sz w:val="20"/>
        </w:rPr>
        <w:t xml:space="preserve">(п. 2 в ред. Федерального </w:t>
      </w:r>
      <w:hyperlink w:history="0" r:id="rId38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получения документов и информации, предоставляемых в результате предоставления таких услуг;</w:t>
      </w:r>
    </w:p>
    <w:p>
      <w:pPr>
        <w:pStyle w:val="0"/>
        <w:jc w:val="both"/>
      </w:pPr>
      <w:r>
        <w:rPr>
          <w:sz w:val="20"/>
        </w:rPr>
        <w:t xml:space="preserve">(п. 3 в ред. Федерального </w:t>
      </w:r>
      <w:hyperlink w:history="0" r:id="rId38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w:t>
        </w:r>
      </w:hyperlink>
      <w:r>
        <w:rPr>
          <w:sz w:val="20"/>
        </w:rPr>
        <w:t xml:space="preserve"> настоящей статьи.</w:t>
      </w:r>
    </w:p>
    <w:p>
      <w:pPr>
        <w:pStyle w:val="0"/>
        <w:jc w:val="both"/>
      </w:pPr>
      <w:r>
        <w:rPr>
          <w:sz w:val="20"/>
        </w:rPr>
        <w:t xml:space="preserve">(п. 4 введен Федеральным </w:t>
      </w:r>
      <w:hyperlink w:history="0" r:id="rId385"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4. При реализации своих функций в соответствии с </w:t>
      </w:r>
      <w:hyperlink w:history="0" r:id="rId386"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соглашениями</w:t>
        </w:r>
      </w:hyperlink>
      <w:r>
        <w:rPr>
          <w:sz w:val="20"/>
        </w:rPr>
        <w:t xml:space="preserve"> о взаимодействии многофункциональный центр обязан:</w:t>
      </w:r>
    </w:p>
    <w:p>
      <w:pPr>
        <w:pStyle w:val="0"/>
        <w:spacing w:before="200" w:lineRule="auto"/>
        <w:ind w:firstLine="540"/>
        <w:jc w:val="both"/>
      </w:pPr>
      <w:r>
        <w:rPr>
          <w:sz w:val="20"/>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обеспечивать защиту информации, доступ к которой ограничен в соответствии с федеральным </w:t>
      </w:r>
      <w:hyperlink w:history="0" r:id="rId38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а также соблюдать режим обработки и использования персональных данных;</w:t>
      </w:r>
    </w:p>
    <w:p>
      <w:pPr>
        <w:pStyle w:val="0"/>
        <w:spacing w:before="200" w:lineRule="auto"/>
        <w:ind w:firstLine="540"/>
        <w:jc w:val="both"/>
      </w:pPr>
      <w:r>
        <w:rPr>
          <w:sz w:val="20"/>
        </w:rPr>
        <w:t xml:space="preserve">2.1) при приеме запросов о предоставлении государственных или муниципальных услуг либо комплексных запросов и выдаче </w:t>
      </w:r>
      <w:hyperlink w:history="0" r:id="rId38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history="0" w:anchor="P244"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r>
          <w:rPr>
            <w:sz w:val="20"/>
            <w:color w:val="0000ff"/>
          </w:rPr>
          <w:t xml:space="preserve">частях 10</w:t>
        </w:r>
      </w:hyperlink>
      <w:r>
        <w:rPr>
          <w:sz w:val="20"/>
        </w:rPr>
        <w:t xml:space="preserve"> и </w:t>
      </w:r>
      <w:hyperlink w:history="0" w:anchor="P246"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sz w:val="20"/>
            <w:color w:val="0000ff"/>
          </w:rPr>
          <w:t xml:space="preserve">11 статьи 7</w:t>
        </w:r>
      </w:hyperlink>
      <w:r>
        <w:rPr>
          <w:sz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pPr>
        <w:pStyle w:val="0"/>
        <w:jc w:val="both"/>
      </w:pPr>
      <w:r>
        <w:rPr>
          <w:sz w:val="20"/>
        </w:rPr>
        <w:t xml:space="preserve">(п. 2.1 введен Федеральным </w:t>
      </w:r>
      <w:hyperlink w:history="0" r:id="rId390"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Федеральных законов от 29.12.2017 </w:t>
      </w:r>
      <w:hyperlink w:history="0" r:id="rId39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29.12.2020 </w:t>
      </w:r>
      <w:hyperlink w:history="0" r:id="rId392"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3) соблюдать требования соглашений о взаимодействии;</w:t>
      </w:r>
    </w:p>
    <w:p>
      <w:pPr>
        <w:pStyle w:val="0"/>
        <w:spacing w:before="200" w:lineRule="auto"/>
        <w:ind w:firstLine="540"/>
        <w:jc w:val="both"/>
      </w:pPr>
      <w:r>
        <w:rPr>
          <w:sz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pPr>
        <w:pStyle w:val="0"/>
        <w:jc w:val="both"/>
      </w:pPr>
      <w:r>
        <w:rPr>
          <w:sz w:val="20"/>
        </w:rPr>
        <w:t xml:space="preserve">(в ред. Федеральных законов от 28.07.2012 </w:t>
      </w:r>
      <w:hyperlink w:history="0" r:id="rId3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21.12.2013 </w:t>
      </w:r>
      <w:hyperlink w:history="0" r:id="rId39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w:t>
      </w:r>
    </w:p>
    <w:p>
      <w:pPr>
        <w:pStyle w:val="0"/>
        <w:spacing w:before="200" w:lineRule="auto"/>
        <w:ind w:firstLine="540"/>
        <w:jc w:val="both"/>
      </w:pPr>
      <w:r>
        <w:rPr>
          <w:sz w:val="20"/>
        </w:rPr>
        <w:t xml:space="preserve">5. Многофункциональный центр, его работники,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их работники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pPr>
        <w:pStyle w:val="0"/>
        <w:jc w:val="both"/>
      </w:pPr>
      <w:r>
        <w:rPr>
          <w:sz w:val="20"/>
        </w:rPr>
        <w:t xml:space="preserve">(в ред. Федеральных законов от 21.12.2013 </w:t>
      </w:r>
      <w:hyperlink w:history="0" r:id="rId39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29.12.2017 </w:t>
      </w:r>
      <w:hyperlink w:history="0" r:id="rId39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pStyle w:val="0"/>
        <w:jc w:val="both"/>
      </w:pPr>
      <w:r>
        <w:rPr>
          <w:sz w:val="20"/>
        </w:rPr>
        <w:t xml:space="preserve">(п. 1.1 введен Федеральным </w:t>
      </w:r>
      <w:hyperlink w:history="0" r:id="rId39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 в ред. Федерального </w:t>
      </w:r>
      <w:hyperlink w:history="0" r:id="rId398"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pPr>
        <w:pStyle w:val="0"/>
        <w:jc w:val="both"/>
      </w:pPr>
      <w:r>
        <w:rPr>
          <w:sz w:val="20"/>
        </w:rPr>
        <w:t xml:space="preserve">(п. 2 в ред. Федерального </w:t>
      </w:r>
      <w:hyperlink w:history="0" r:id="rId39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pPr>
        <w:pStyle w:val="0"/>
        <w:spacing w:before="200" w:lineRule="auto"/>
        <w:ind w:firstLine="540"/>
        <w:jc w:val="both"/>
      </w:pPr>
      <w:r>
        <w:rPr>
          <w:sz w:val="20"/>
        </w:rPr>
        <w:t xml:space="preserve">4) в случае, установленном Федеральным </w:t>
      </w:r>
      <w:hyperlink w:history="0" r:id="rId400" w:tooltip="Федеральный закон от 13.07.2015 N 218-ФЗ (ред. от 04.08.2026) &quot;О государственной регистрации недвижимости&quot; (с изм. и доп., вступ. в силу с 01.09.2026)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0"/>
        <w:jc w:val="both"/>
      </w:pPr>
      <w:r>
        <w:rPr>
          <w:sz w:val="20"/>
        </w:rPr>
        <w:t xml:space="preserve">(п. 4 введен Федеральным </w:t>
      </w:r>
      <w:hyperlink w:history="0" r:id="rId401"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jc w:val="both"/>
      </w:pPr>
      <w:r>
        <w:rPr>
          <w:sz w:val="20"/>
        </w:rPr>
        <w:t xml:space="preserve">(часть 5 введена Федеральным </w:t>
      </w:r>
      <w:hyperlink w:history="0" r:id="rId40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history="0" w:anchor="P638" w:tooltip="1. Многофункциональные центры осуществляют:">
        <w:r>
          <w:rPr>
            <w:sz w:val="20"/>
            <w:color w:val="0000ff"/>
          </w:rPr>
          <w:t xml:space="preserve">частями 1</w:t>
        </w:r>
      </w:hyperlink>
      <w:r>
        <w:rPr>
          <w:sz w:val="20"/>
        </w:rPr>
        <w:t xml:space="preserve"> и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1.3</w:t>
        </w:r>
      </w:hyperlink>
      <w:r>
        <w:rPr>
          <w:sz w:val="20"/>
        </w:rPr>
        <w:t xml:space="preserve"> настоящей статьи, а также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привлекаются к ответственности, в том числе установленной Уголовным </w:t>
      </w:r>
      <w:hyperlink w:history="0" r:id="rId403" w:tooltip="&quot;Уголовный кодекс Российской Федерации&quot; от 13.06.1996 N 63-ФЗ (ред. от 04.08.2026) {КонсультантПлюс}">
        <w:r>
          <w:rPr>
            <w:sz w:val="20"/>
            <w:color w:val="0000ff"/>
          </w:rPr>
          <w:t xml:space="preserve">кодексом</w:t>
        </w:r>
      </w:hyperlink>
      <w:r>
        <w:rPr>
          <w:sz w:val="20"/>
        </w:rPr>
        <w:t xml:space="preserve"> Российской Федерации и </w:t>
      </w:r>
      <w:hyperlink w:history="0" r:id="rId404"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для должностных лиц.</w:t>
      </w:r>
    </w:p>
    <w:p>
      <w:pPr>
        <w:pStyle w:val="0"/>
        <w:jc w:val="both"/>
      </w:pPr>
      <w:r>
        <w:rPr>
          <w:sz w:val="20"/>
        </w:rPr>
        <w:t xml:space="preserve">(часть 5.1 введена Федеральным </w:t>
      </w:r>
      <w:hyperlink w:history="0" r:id="rId40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6 введена Федеральным </w:t>
      </w:r>
      <w:hyperlink w:history="0" r:id="rId40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регрессное требование о возмещении сумм, выплаченных третьим лицам, если докажет, что вред возник по ее вине.</w:t>
      </w:r>
    </w:p>
    <w:p>
      <w:pPr>
        <w:pStyle w:val="0"/>
        <w:jc w:val="both"/>
      </w:pPr>
      <w:r>
        <w:rPr>
          <w:sz w:val="20"/>
        </w:rPr>
        <w:t xml:space="preserve">(часть 7 введена Федеральным </w:t>
      </w:r>
      <w:hyperlink w:history="0" r:id="rId40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pPr>
        <w:pStyle w:val="0"/>
        <w:jc w:val="both"/>
      </w:pPr>
      <w:r>
        <w:rPr>
          <w:sz w:val="20"/>
        </w:rPr>
        <w:t xml:space="preserve">(часть 8 введена Федеральным </w:t>
      </w:r>
      <w:hyperlink w:history="0" r:id="rId408"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w:history="0" r:id="rId409"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410"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ind w:firstLine="540"/>
        <w:jc w:val="both"/>
      </w:pPr>
      <w:r>
        <w:rPr>
          <w:sz w:val="20"/>
        </w:rPr>
      </w:r>
    </w:p>
    <w:p>
      <w:pPr>
        <w:pStyle w:val="2"/>
        <w:outlineLvl w:val="1"/>
        <w:ind w:firstLine="540"/>
        <w:jc w:val="both"/>
      </w:pPr>
      <w:r>
        <w:rPr>
          <w:sz w:val="20"/>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pPr>
        <w:pStyle w:val="0"/>
        <w:spacing w:before="200" w:lineRule="auto"/>
        <w:ind w:firstLine="540"/>
        <w:jc w:val="both"/>
      </w:pPr>
      <w:r>
        <w:rPr>
          <w:sz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history="0" w:anchor="P589" w:tooltip="Глава 4. ОРГАНИЗАЦИЯ ПРЕДОСТАВЛЕНИЯ ГОСУДАРСТВЕННЫХ">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1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pPr>
        <w:pStyle w:val="0"/>
        <w:jc w:val="both"/>
      </w:pPr>
      <w:r>
        <w:rPr>
          <w:sz w:val="20"/>
        </w:rPr>
        <w:t xml:space="preserve">(п. 3.1 введен Федеральным </w:t>
      </w:r>
      <w:hyperlink w:history="0" r:id="rId41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pPr>
        <w:pStyle w:val="0"/>
        <w:jc w:val="both"/>
      </w:pPr>
      <w:r>
        <w:rPr>
          <w:sz w:val="20"/>
        </w:rPr>
        <w:t xml:space="preserve">(п. 3.2 введен Федеральным </w:t>
      </w:r>
      <w:hyperlink w:history="0" r:id="rId41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осуществление иных обязанностей, указанных в соглашении о взаимодействии.</w:t>
      </w:r>
    </w:p>
    <w:p>
      <w:pPr>
        <w:pStyle w:val="0"/>
        <w:ind w:firstLine="540"/>
        <w:jc w:val="both"/>
      </w:pPr>
      <w:r>
        <w:rPr>
          <w:sz w:val="20"/>
        </w:rPr>
      </w:r>
    </w:p>
    <w:p>
      <w:pPr>
        <w:pStyle w:val="2"/>
        <w:outlineLvl w:val="1"/>
        <w:ind w:firstLine="540"/>
        <w:jc w:val="both"/>
      </w:pPr>
      <w:r>
        <w:rPr>
          <w:sz w:val="20"/>
        </w:rPr>
        <w:t xml:space="preserve">Статья 18. Требования к соглашениям о взаимодействии</w:t>
      </w:r>
    </w:p>
    <w:p>
      <w:pPr>
        <w:pStyle w:val="0"/>
        <w:ind w:firstLine="540"/>
        <w:jc w:val="both"/>
      </w:pPr>
      <w:r>
        <w:rPr>
          <w:sz w:val="20"/>
        </w:rPr>
      </w:r>
    </w:p>
    <w:p>
      <w:pPr>
        <w:pStyle w:val="0"/>
        <w:ind w:firstLine="540"/>
        <w:jc w:val="both"/>
      </w:pPr>
      <w:r>
        <w:rPr>
          <w:sz w:val="20"/>
        </w:rPr>
        <w:t xml:space="preserve">1. </w:t>
      </w:r>
      <w:hyperlink w:history="0" r:id="rId41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Требования</w:t>
        </w:r>
      </w:hyperlink>
      <w:r>
        <w:rPr>
          <w:sz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w:history="0" r:id="rId416"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форма</w:t>
        </w:r>
      </w:hyperlink>
      <w:r>
        <w:rPr>
          <w:sz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 в ред. Федерального </w:t>
      </w:r>
      <w:hyperlink w:history="0" r:id="rId41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2. Соглашение о взаимодействии должно содержать:</w:t>
      </w:r>
    </w:p>
    <w:p>
      <w:pPr>
        <w:pStyle w:val="0"/>
        <w:spacing w:before="200" w:lineRule="auto"/>
        <w:ind w:firstLine="540"/>
        <w:jc w:val="both"/>
      </w:pPr>
      <w:r>
        <w:rPr>
          <w:sz w:val="20"/>
        </w:rPr>
        <w:t xml:space="preserve">1) наименование сторон соглашения о взаимодействии;</w:t>
      </w:r>
    </w:p>
    <w:p>
      <w:pPr>
        <w:pStyle w:val="0"/>
        <w:spacing w:before="200" w:lineRule="auto"/>
        <w:ind w:firstLine="540"/>
        <w:jc w:val="both"/>
      </w:pPr>
      <w:r>
        <w:rPr>
          <w:sz w:val="20"/>
        </w:rPr>
        <w:t xml:space="preserve">2) предмет соглашения о взаимодействии;</w:t>
      </w:r>
    </w:p>
    <w:p>
      <w:pPr>
        <w:pStyle w:val="0"/>
        <w:spacing w:before="200" w:lineRule="auto"/>
        <w:ind w:firstLine="540"/>
        <w:jc w:val="both"/>
      </w:pPr>
      <w:r>
        <w:rPr>
          <w:sz w:val="20"/>
        </w:rPr>
        <w:t xml:space="preserve">3) </w:t>
      </w:r>
      <w:r>
        <w:rPr>
          <w:sz w:val="20"/>
        </w:rPr>
        <w:t xml:space="preserve">перечень</w:t>
      </w:r>
      <w:r>
        <w:rPr>
          <w:sz w:val="20"/>
        </w:rPr>
        <w:t xml:space="preserve"> государственных и муниципальных услуг, предоставляемых в многофункциональном центре;</w:t>
      </w:r>
    </w:p>
    <w:p>
      <w:pPr>
        <w:pStyle w:val="0"/>
        <w:spacing w:before="200" w:lineRule="auto"/>
        <w:ind w:firstLine="540"/>
        <w:jc w:val="both"/>
      </w:pPr>
      <w:r>
        <w:rPr>
          <w:sz w:val="20"/>
        </w:rPr>
        <w:t xml:space="preserve">4) права и обязанности органа, предоставляющего государственные услуги, и органа, предоставляющего муниципальные услуги;</w:t>
      </w:r>
    </w:p>
    <w:p>
      <w:pPr>
        <w:pStyle w:val="0"/>
        <w:spacing w:before="200" w:lineRule="auto"/>
        <w:ind w:firstLine="540"/>
        <w:jc w:val="both"/>
      </w:pPr>
      <w:r>
        <w:rPr>
          <w:sz w:val="20"/>
        </w:rPr>
        <w:t xml:space="preserve">5) права и обязанности многофункционального центра;</w:t>
      </w:r>
    </w:p>
    <w:p>
      <w:pPr>
        <w:pStyle w:val="0"/>
        <w:spacing w:before="200" w:lineRule="auto"/>
        <w:ind w:firstLine="540"/>
        <w:jc w:val="both"/>
      </w:pPr>
      <w:r>
        <w:rPr>
          <w:sz w:val="20"/>
        </w:rPr>
        <w:t xml:space="preserve">6) порядок информационного обмена,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1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7) ответственность сторон за неисполнение или ненадлежащее исполнение возложенных на них обязанностей;</w:t>
      </w:r>
    </w:p>
    <w:p>
      <w:pPr>
        <w:pStyle w:val="0"/>
        <w:spacing w:before="200" w:lineRule="auto"/>
        <w:ind w:firstLine="540"/>
        <w:jc w:val="both"/>
      </w:pPr>
      <w:r>
        <w:rPr>
          <w:sz w:val="20"/>
        </w:rPr>
        <w:t xml:space="preserve">8) срок действия соглашения о взаимодействии;</w:t>
      </w:r>
    </w:p>
    <w:p>
      <w:pPr>
        <w:pStyle w:val="0"/>
        <w:spacing w:before="200" w:lineRule="auto"/>
        <w:ind w:firstLine="540"/>
        <w:jc w:val="both"/>
      </w:pPr>
      <w:r>
        <w:rPr>
          <w:sz w:val="20"/>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p>
    <w:p>
      <w:pPr>
        <w:pStyle w:val="0"/>
        <w:spacing w:before="200" w:lineRule="auto"/>
        <w:ind w:firstLine="540"/>
        <w:jc w:val="both"/>
      </w:pPr>
      <w:r>
        <w:rPr>
          <w:sz w:val="20"/>
        </w:rPr>
        <w:t xml:space="preserve">10) иные функции многофункционального центра.</w:t>
      </w:r>
    </w:p>
    <w:p>
      <w:pPr>
        <w:pStyle w:val="0"/>
        <w:jc w:val="both"/>
      </w:pPr>
      <w:r>
        <w:rPr>
          <w:sz w:val="20"/>
        </w:rPr>
        <w:t xml:space="preserve">(п. 10 введен Федеральным </w:t>
      </w:r>
      <w:hyperlink w:history="0" r:id="rId4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pPr>
        <w:pStyle w:val="0"/>
        <w:jc w:val="both"/>
      </w:pPr>
      <w:r>
        <w:rPr>
          <w:sz w:val="20"/>
        </w:rPr>
        <w:t xml:space="preserve">(часть 3 введена Федеральным </w:t>
      </w:r>
      <w:hyperlink w:history="0" r:id="rId4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2"/>
        <w:outlineLvl w:val="0"/>
        <w:jc w:val="center"/>
      </w:pPr>
      <w:r>
        <w:rPr>
          <w:sz w:val="20"/>
        </w:rPr>
        <w:t xml:space="preserve">Глава 5. ИСПОЛЬЗОВАНИЕ</w:t>
      </w:r>
    </w:p>
    <w:p>
      <w:pPr>
        <w:pStyle w:val="2"/>
        <w:jc w:val="center"/>
      </w:pPr>
      <w:r>
        <w:rPr>
          <w:sz w:val="20"/>
        </w:rPr>
        <w:t xml:space="preserve">ИНФОРМАЦИОННО-ТЕЛЕКОММУНИКАЦИОННЫХ ТЕХНОЛОГИЙ</w:t>
      </w:r>
    </w:p>
    <w:p>
      <w:pPr>
        <w:pStyle w:val="2"/>
        <w:jc w:val="center"/>
      </w:pPr>
      <w:r>
        <w:rPr>
          <w:sz w:val="20"/>
        </w:rPr>
        <w:t xml:space="preserve">ПРИ ПРЕДОСТАВЛЕНИИ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pPr>
        <w:pStyle w:val="0"/>
        <w:ind w:firstLine="540"/>
        <w:jc w:val="both"/>
      </w:pPr>
      <w:r>
        <w:rPr>
          <w:sz w:val="20"/>
        </w:rPr>
      </w:r>
    </w:p>
    <w:bookmarkStart w:id="754" w:name="P754"/>
    <w:bookmarkEnd w:id="754"/>
    <w:p>
      <w:pPr>
        <w:pStyle w:val="0"/>
        <w:ind w:firstLine="540"/>
        <w:jc w:val="both"/>
      </w:pPr>
      <w:r>
        <w:rPr>
          <w:sz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bookmarkStart w:id="755" w:name="P755"/>
    <w:bookmarkEnd w:id="755"/>
    <w:p>
      <w:pPr>
        <w:pStyle w:val="0"/>
        <w:spacing w:before="200" w:lineRule="auto"/>
        <w:ind w:firstLine="540"/>
        <w:jc w:val="both"/>
      </w:pPr>
      <w:r>
        <w:rPr>
          <w:sz w:val="20"/>
        </w:rPr>
        <w:t xml:space="preserve">2. </w:t>
      </w:r>
      <w:hyperlink w:history="0" r:id="rId421"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w:t>
        </w:r>
      </w:hyperlink>
      <w:r>
        <w:rPr>
          <w:sz w:val="20"/>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w:history="0" r:id="rId422"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quot;Единая система идентификации и аутентификации в инф {КонсультантПлюс}">
        <w:r>
          <w:rPr>
            <w:sz w:val="20"/>
            <w:color w:val="0000ff"/>
          </w:rPr>
          <w:t xml:space="preserve">требования</w:t>
        </w:r>
      </w:hyperlink>
      <w:r>
        <w:rPr>
          <w:sz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pPr>
        <w:pStyle w:val="0"/>
        <w:jc w:val="both"/>
      </w:pPr>
      <w:r>
        <w:rPr>
          <w:sz w:val="20"/>
        </w:rPr>
        <w:t xml:space="preserve">(в ред. Федеральных законов от 30.12.2020 </w:t>
      </w:r>
      <w:hyperlink w:history="0" r:id="rId4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4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w:history="0" r:id="rId425" w:tooltip="Приказ Минкомсвязи России от 03.05.2014 N 120 (ред. от 16.02.2026)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 {КонсультантПлюс}">
        <w:r>
          <w:rPr>
            <w:sz w:val="20"/>
            <w:color w:val="0000ff"/>
          </w:rPr>
          <w:t xml:space="preserve">устанавливаются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Start w:id="758" w:name="P758"/>
    <w:bookmarkEnd w:id="758"/>
    <w:p>
      <w:pPr>
        <w:pStyle w:val="0"/>
        <w:spacing w:before="200" w:lineRule="auto"/>
        <w:ind w:firstLine="540"/>
        <w:jc w:val="both"/>
      </w:pPr>
      <w:r>
        <w:rPr>
          <w:sz w:val="20"/>
        </w:rPr>
        <w:t xml:space="preserve">4. </w:t>
      </w:r>
      <w:hyperlink w:history="0" r:id="rId426"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Порядок</w:t>
        </w:r>
      </w:hyperlink>
      <w:r>
        <w:rPr>
          <w:sz w:val="20"/>
        </w:rPr>
        <w:t xml:space="preserve"> и </w:t>
      </w:r>
      <w:hyperlink w:history="0" r:id="rId427" w:tooltip="Приказ Минкомсвязи России от 03.05.2014 N 120 (ред. от 16.02.2026)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 {КонсультантПлюс}">
        <w:r>
          <w:rPr>
            <w:sz w:val="20"/>
            <w:color w:val="0000ff"/>
          </w:rPr>
          <w:t xml:space="preserve">особенности</w:t>
        </w:r>
      </w:hyperlink>
      <w:r>
        <w:rPr>
          <w:sz w:val="20"/>
        </w:rPr>
        <w:t xml:space="preserve"> присоединения информационных систем иных организаций к инфраструктуре, указанной в </w:t>
      </w:r>
      <w:hyperlink w:history="0" w:anchor="P754"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r>
          <w:rPr>
            <w:sz w:val="20"/>
            <w:color w:val="0000ff"/>
          </w:rPr>
          <w:t xml:space="preserve">частях 1</w:t>
        </w:r>
      </w:hyperlink>
      <w:r>
        <w:rPr>
          <w:sz w:val="20"/>
        </w:rPr>
        <w:t xml:space="preserve"> и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2</w:t>
        </w:r>
      </w:hyperlink>
      <w:r>
        <w:rPr>
          <w:sz w:val="20"/>
        </w:rP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pPr>
        <w:pStyle w:val="0"/>
        <w:jc w:val="both"/>
      </w:pPr>
      <w:r>
        <w:rPr>
          <w:sz w:val="20"/>
        </w:rPr>
        <w:t xml:space="preserve">(часть 4 в ред. Федерального </w:t>
      </w:r>
      <w:hyperlink w:history="0" r:id="rId428"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479-ФЗ)</w:t>
      </w:r>
    </w:p>
    <w:p>
      <w:pPr>
        <w:pStyle w:val="0"/>
        <w:spacing w:before="200" w:lineRule="auto"/>
        <w:ind w:firstLine="540"/>
        <w:jc w:val="both"/>
      </w:pPr>
      <w:r>
        <w:rPr>
          <w:sz w:val="20"/>
        </w:rPr>
        <w:t xml:space="preserve">5. Использование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организациями, указанными в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части 4</w:t>
        </w:r>
      </w:hyperlink>
      <w:r>
        <w:rPr>
          <w:sz w:val="20"/>
        </w:rPr>
        <w:t xml:space="preserve"> настоящей статьи, в соответствии с порядком, особенностями и требованиями, предусмотренными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w:t>
        </w:r>
      </w:hyperlink>
      <w:r>
        <w:rPr>
          <w:sz w:val="20"/>
        </w:rPr>
        <w:t xml:space="preserve"> настоящей статьи, осуществляется бесплатно или за плату, </w:t>
      </w:r>
      <w:hyperlink w:history="0" r:id="rId429"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случаи</w:t>
        </w:r>
      </w:hyperlink>
      <w:r>
        <w:rPr>
          <w:sz w:val="20"/>
        </w:rPr>
        <w:t xml:space="preserve">, </w:t>
      </w:r>
      <w:hyperlink w:history="0" r:id="rId430"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порядок взимания</w:t>
        </w:r>
      </w:hyperlink>
      <w:r>
        <w:rPr>
          <w:sz w:val="20"/>
        </w:rPr>
        <w:t xml:space="preserve"> и </w:t>
      </w:r>
      <w:hyperlink w:history="0" r:id="rId431"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размер</w:t>
        </w:r>
      </w:hyperlink>
      <w:r>
        <w:rPr>
          <w:sz w:val="20"/>
        </w:rP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Указанная плата не взимается в случаях, когда использование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pPr>
        <w:pStyle w:val="0"/>
        <w:jc w:val="both"/>
      </w:pPr>
      <w:r>
        <w:rPr>
          <w:sz w:val="20"/>
        </w:rPr>
        <w:t xml:space="preserve">(часть 5 введена Федеральным </w:t>
      </w:r>
      <w:hyperlink w:history="0" r:id="rId432"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479-ФЗ)</w:t>
      </w:r>
    </w:p>
    <w:p>
      <w:pPr>
        <w:pStyle w:val="0"/>
        <w:ind w:firstLine="540"/>
        <w:jc w:val="both"/>
      </w:pPr>
      <w:r>
        <w:rPr>
          <w:sz w:val="20"/>
        </w:rPr>
      </w:r>
    </w:p>
    <w:p>
      <w:pPr>
        <w:pStyle w:val="2"/>
        <w:outlineLvl w:val="1"/>
        <w:ind w:firstLine="540"/>
        <w:jc w:val="both"/>
      </w:pPr>
      <w:r>
        <w:rPr>
          <w:sz w:val="20"/>
        </w:rPr>
        <w:t xml:space="preserve">Статья 20. Порядок ведения реестров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bookmarkStart w:id="766" w:name="P766"/>
    <w:bookmarkEnd w:id="766"/>
    <w:p>
      <w:pPr>
        <w:pStyle w:val="0"/>
        <w:spacing w:before="200" w:lineRule="auto"/>
        <w:ind w:firstLine="540"/>
        <w:jc w:val="both"/>
      </w:pPr>
      <w:r>
        <w:rPr>
          <w:sz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history="0" w:anchor="P367" w:tooltip="2. Федеральный реестр государственных услуг содержит сведения:">
        <w:r>
          <w:rPr>
            <w:sz w:val="20"/>
            <w:color w:val="0000ff"/>
          </w:rPr>
          <w:t xml:space="preserve">частях 2</w:t>
        </w:r>
      </w:hyperlink>
      <w:r>
        <w:rPr>
          <w:sz w:val="20"/>
        </w:rPr>
        <w:t xml:space="preserve"> - </w:t>
      </w:r>
      <w:hyperlink w:history="0" w:anchor="P38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w:t>
      </w:r>
      <w:hyperlink w:history="0" r:id="rId43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history="0" w:anchor="P373" w:tooltip="4. Реестр государственных услуг субъекта Российской Федерации содержит сведения:">
        <w:r>
          <w:rPr>
            <w:sz w:val="20"/>
            <w:color w:val="0000ff"/>
          </w:rPr>
          <w:t xml:space="preserve">частях 4</w:t>
        </w:r>
      </w:hyperlink>
      <w:r>
        <w:rPr>
          <w:sz w:val="20"/>
        </w:rPr>
        <w:t xml:space="preserve"> и </w:t>
      </w:r>
      <w:hyperlink w:history="0" w:anchor="P38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устанавливаются Правительством Российской Федерации.</w:t>
      </w:r>
    </w:p>
    <w:p>
      <w:pPr>
        <w:pStyle w:val="0"/>
        <w:spacing w:before="200" w:lineRule="auto"/>
        <w:ind w:firstLine="540"/>
        <w:jc w:val="both"/>
      </w:pPr>
      <w:r>
        <w:rPr>
          <w:sz w:val="20"/>
        </w:rPr>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pPr>
        <w:pStyle w:val="0"/>
        <w:spacing w:before="200" w:lineRule="auto"/>
        <w:ind w:firstLine="540"/>
        <w:jc w:val="both"/>
      </w:pPr>
      <w:r>
        <w:rPr>
          <w:sz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history="0" w:anchor="P766"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r>
          <w:rPr>
            <w:sz w:val="20"/>
            <w:color w:val="0000ff"/>
          </w:rPr>
          <w:t xml:space="preserve">части 2</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21. Порталы государственных и муниципальных услуг</w:t>
      </w:r>
    </w:p>
    <w:p>
      <w:pPr>
        <w:pStyle w:val="0"/>
        <w:ind w:firstLine="540"/>
        <w:jc w:val="both"/>
      </w:pPr>
      <w:r>
        <w:rPr>
          <w:sz w:val="20"/>
        </w:rPr>
      </w:r>
    </w:p>
    <w:p>
      <w:pPr>
        <w:pStyle w:val="0"/>
        <w:ind w:firstLine="540"/>
        <w:jc w:val="both"/>
      </w:pPr>
      <w:r>
        <w:rPr>
          <w:sz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pPr>
        <w:pStyle w:val="0"/>
        <w:jc w:val="both"/>
      </w:pPr>
      <w:r>
        <w:rPr>
          <w:sz w:val="20"/>
        </w:rPr>
        <w:t xml:space="preserve">(в ред. Федерального </w:t>
      </w:r>
      <w:hyperlink w:history="0" r:id="rId43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реализации положений ч. 2 ст. 21 (в ред. ФЗ от 30.12.2020 N 509-ФЗ) см. </w:t>
            </w:r>
            <w:hyperlink w:history="0" r:id="rId43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ч. 7 ст. 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w:history="0" r:id="rId436"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порядке</w:t>
        </w:r>
      </w:hyperlink>
      <w:r>
        <w:rPr>
          <w:sz w:val="20"/>
        </w:rPr>
        <w:t xml:space="preserve"> и по определенному Правительством Российской Федерации </w:t>
      </w:r>
      <w:hyperlink w:history="0" r:id="rId437"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перечню</w:t>
        </w:r>
      </w:hyperlink>
      <w:r>
        <w:rPr>
          <w:sz w:val="20"/>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В случае, если государственная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w:history="0" r:id="rId438"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перечень</w:t>
        </w:r>
      </w:hyperlink>
      <w:r>
        <w:rPr>
          <w:sz w:val="20"/>
        </w:rPr>
        <w:t xml:space="preserve"> государственных и муниципальных услуг,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w:history="0" r:id="rId439"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w:history="0" r:id="rId440"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w:t>
      </w:r>
      <w:r>
        <w:rPr>
          <w:sz w:val="20"/>
        </w:rPr>
        <w:t xml:space="preserve">Требования</w:t>
      </w:r>
      <w:r>
        <w:rPr>
          <w:sz w:val="20"/>
        </w:rP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pPr>
        <w:pStyle w:val="0"/>
        <w:jc w:val="both"/>
      </w:pPr>
      <w:r>
        <w:rPr>
          <w:sz w:val="20"/>
        </w:rPr>
        <w:t xml:space="preserve">(в ред. Федеральных законов от 11.07.2011 </w:t>
      </w:r>
      <w:hyperlink w:history="0" r:id="rId44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29.07.2018 </w:t>
      </w:r>
      <w:hyperlink w:history="0" r:id="rId442"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rPr>
        <w:t xml:space="preserve">, от 30.12.2020 </w:t>
      </w:r>
      <w:hyperlink w:history="0" r:id="rId44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44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Единый портал государственных и муниципальных услуг обеспечивает:</w:t>
      </w:r>
    </w:p>
    <w:p>
      <w:pPr>
        <w:pStyle w:val="0"/>
        <w:spacing w:before="200" w:lineRule="auto"/>
        <w:ind w:firstLine="540"/>
        <w:jc w:val="both"/>
      </w:pPr>
      <w:r>
        <w:rPr>
          <w:sz w:val="20"/>
        </w:rPr>
        <w:t xml:space="preserve">1)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pPr>
        <w:pStyle w:val="0"/>
        <w:jc w:val="both"/>
      </w:pPr>
      <w:r>
        <w:rPr>
          <w:sz w:val="20"/>
        </w:rPr>
        <w:t xml:space="preserve">(в ред. Федерального </w:t>
      </w:r>
      <w:hyperlink w:history="0" r:id="rId44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4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84" w:name="P784"/>
    <w:bookmarkEnd w:id="784"/>
    <w:p>
      <w:pPr>
        <w:pStyle w:val="0"/>
        <w:spacing w:before="200" w:lineRule="auto"/>
        <w:ind w:firstLine="540"/>
        <w:jc w:val="both"/>
      </w:pPr>
      <w:r>
        <w:rPr>
          <w:sz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4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86" w:name="P786"/>
    <w:bookmarkEnd w:id="786"/>
    <w:p>
      <w:pPr>
        <w:pStyle w:val="0"/>
        <w:spacing w:before="200" w:lineRule="auto"/>
        <w:ind w:firstLine="540"/>
        <w:jc w:val="both"/>
      </w:pPr>
      <w:r>
        <w:rPr>
          <w:sz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history="0" w:anchor="P832" w:tooltip="Статья 21.3. Государственная информационная система о государственных и муниципальных платежах">
        <w:r>
          <w:rPr>
            <w:sz w:val="20"/>
            <w:color w:val="0000ff"/>
          </w:rPr>
          <w:t xml:space="preserve">системе</w:t>
        </w:r>
      </w:hyperlink>
      <w:r>
        <w:rPr>
          <w:sz w:val="20"/>
        </w:rP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p>
    <w:p>
      <w:pPr>
        <w:pStyle w:val="0"/>
        <w:jc w:val="both"/>
      </w:pPr>
      <w:r>
        <w:rPr>
          <w:sz w:val="20"/>
        </w:rPr>
        <w:t xml:space="preserve">(в ред. Федеральных законов от 28.07.2012 </w:t>
      </w:r>
      <w:hyperlink w:history="0" r:id="rId4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31.07.2025 </w:t>
      </w:r>
      <w:hyperlink w:history="0" r:id="rId44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0"/>
        </w:rPr>
        <w:t xml:space="preserve">(п. 6.1 введен Федеральным </w:t>
      </w:r>
      <w:hyperlink w:history="0" r:id="rId45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bookmarkStart w:id="791" w:name="P791"/>
    <w:bookmarkEnd w:id="791"/>
    <w:p>
      <w:pPr>
        <w:pStyle w:val="0"/>
        <w:spacing w:before="200" w:lineRule="auto"/>
        <w:ind w:firstLine="540"/>
        <w:jc w:val="both"/>
      </w:pPr>
      <w:r>
        <w:rPr>
          <w:sz w:val="20"/>
        </w:rPr>
        <w:t xml:space="preserve">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history="0" w:anchor="P800" w:tooltip="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
        <w:r>
          <w:rPr>
            <w:sz w:val="20"/>
            <w:color w:val="0000ff"/>
          </w:rPr>
          <w:t xml:space="preserve">частью 6</w:t>
        </w:r>
      </w:hyperlink>
      <w:r>
        <w:rPr>
          <w:sz w:val="20"/>
        </w:rPr>
        <w:t xml:space="preserve"> настоящей статьи;</w:t>
      </w:r>
    </w:p>
    <w:p>
      <w:pPr>
        <w:pStyle w:val="0"/>
        <w:jc w:val="both"/>
      </w:pPr>
      <w:r>
        <w:rPr>
          <w:sz w:val="20"/>
        </w:rPr>
        <w:t xml:space="preserve">(п. 6.2 введен Федеральным </w:t>
      </w:r>
      <w:hyperlink w:history="0" r:id="rId45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7) реализацию иных функций, определенных федеральными законами, а также иных функций, которые вправе определить Правительство Российской Федерации. </w:t>
      </w:r>
      <w:r>
        <w:rPr>
          <w:sz w:val="20"/>
        </w:rPr>
        <w:t xml:space="preserve">Порядок</w:t>
      </w:r>
      <w:r>
        <w:rPr>
          <w:sz w:val="20"/>
        </w:rPr>
        <w:t xml:space="preserve">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pPr>
        <w:pStyle w:val="0"/>
        <w:jc w:val="both"/>
      </w:pPr>
      <w:r>
        <w:rPr>
          <w:sz w:val="20"/>
        </w:rPr>
        <w:t xml:space="preserve">(п. 7 в ред. Федерального </w:t>
      </w:r>
      <w:hyperlink w:history="0" r:id="rId452"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31.07.2023 N 397-ФЗ)</w:t>
      </w:r>
    </w:p>
    <w:p>
      <w:pPr>
        <w:pStyle w:val="0"/>
        <w:spacing w:before="200" w:lineRule="auto"/>
        <w:ind w:firstLine="540"/>
        <w:jc w:val="both"/>
      </w:pPr>
      <w:r>
        <w:rPr>
          <w:sz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history="0"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пунктами 4</w:t>
        </w:r>
      </w:hyperlink>
      <w:r>
        <w:rPr>
          <w:sz w:val="20"/>
        </w:rPr>
        <w:t xml:space="preserve"> и </w:t>
      </w:r>
      <w:hyperlink w:history="0"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5 части 3</w:t>
        </w:r>
      </w:hyperlink>
      <w:r>
        <w:rPr>
          <w:sz w:val="20"/>
        </w:rPr>
        <w:t xml:space="preserve"> настоящей статьи, в определенном Правительством Российской Федерации </w:t>
      </w:r>
      <w:hyperlink w:history="0" r:id="rId453"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порядке</w:t>
        </w:r>
      </w:hyperlink>
      <w:r>
        <w:rPr>
          <w:sz w:val="20"/>
        </w:rPr>
        <w:t xml:space="preserve">, предусматривающем в том числе </w:t>
      </w:r>
      <w:hyperlink w:history="0" r:id="rId454"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случаи и порядок</w:t>
        </w:r>
      </w:hyperlink>
      <w:r>
        <w:rPr>
          <w:sz w:val="20"/>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history="0"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пунктом 4 части 3</w:t>
        </w:r>
      </w:hyperlink>
      <w:r>
        <w:rPr>
          <w:sz w:val="20"/>
        </w:rPr>
        <w:t xml:space="preserve"> настоящей статьи сведений.</w:t>
      </w:r>
    </w:p>
    <w:p>
      <w:pPr>
        <w:pStyle w:val="0"/>
        <w:jc w:val="both"/>
      </w:pPr>
      <w:r>
        <w:rPr>
          <w:sz w:val="20"/>
        </w:rPr>
        <w:t xml:space="preserve">(часть 3.1 введена Федеральным </w:t>
      </w:r>
      <w:hyperlink w:history="0" r:id="rId45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797" w:name="P797"/>
    <w:bookmarkEnd w:id="797"/>
    <w:p>
      <w:pPr>
        <w:pStyle w:val="0"/>
        <w:spacing w:before="200" w:lineRule="auto"/>
        <w:ind w:firstLine="540"/>
        <w:jc w:val="both"/>
      </w:pPr>
      <w:r>
        <w:rPr>
          <w:sz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w:history="0" r:id="rId456"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history="0" w:anchor="P797" w:tooltip="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
        <w:r>
          <w:rPr>
            <w:sz w:val="20"/>
            <w:color w:val="0000ff"/>
          </w:rPr>
          <w:t xml:space="preserve">частью 4</w:t>
        </w:r>
      </w:hyperlink>
      <w:r>
        <w:rPr>
          <w:sz w:val="20"/>
        </w:rP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pPr>
        <w:pStyle w:val="0"/>
        <w:jc w:val="both"/>
      </w:pPr>
      <w:r>
        <w:rPr>
          <w:sz w:val="20"/>
        </w:rPr>
        <w:t xml:space="preserve">(часть 5 введена Федеральным </w:t>
      </w:r>
      <w:hyperlink w:history="0" r:id="rId45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bookmarkStart w:id="800" w:name="P800"/>
    <w:bookmarkEnd w:id="800"/>
    <w:p>
      <w:pPr>
        <w:pStyle w:val="0"/>
        <w:spacing w:before="200" w:lineRule="auto"/>
        <w:ind w:firstLine="540"/>
        <w:jc w:val="both"/>
      </w:pPr>
      <w:r>
        <w:rPr>
          <w:sz w:val="20"/>
        </w:rPr>
        <w:t xml:space="preserve">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p>
    <w:p>
      <w:pPr>
        <w:pStyle w:val="0"/>
        <w:jc w:val="both"/>
      </w:pPr>
      <w:r>
        <w:rPr>
          <w:sz w:val="20"/>
        </w:rPr>
        <w:t xml:space="preserve">(часть 6 введена Федеральным </w:t>
      </w:r>
      <w:hyperlink w:history="0" r:id="rId45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7. 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p>
    <w:p>
      <w:pPr>
        <w:pStyle w:val="0"/>
        <w:jc w:val="both"/>
      </w:pPr>
      <w:r>
        <w:rPr>
          <w:sz w:val="20"/>
        </w:rPr>
        <w:t xml:space="preserve">(часть 7 введена Федеральным </w:t>
      </w:r>
      <w:hyperlink w:history="0" r:id="rId45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8. 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p>
    <w:p>
      <w:pPr>
        <w:pStyle w:val="0"/>
        <w:jc w:val="both"/>
      </w:pPr>
      <w:r>
        <w:rPr>
          <w:sz w:val="20"/>
        </w:rPr>
        <w:t xml:space="preserve">(часть 8 введена Федеральным </w:t>
      </w:r>
      <w:hyperlink w:history="0" r:id="rId46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9. Правительство Российской Федерации вправе определить особенности формирования и выполнения единого запроса.</w:t>
      </w:r>
    </w:p>
    <w:p>
      <w:pPr>
        <w:pStyle w:val="0"/>
        <w:jc w:val="both"/>
      </w:pPr>
      <w:r>
        <w:rPr>
          <w:sz w:val="20"/>
        </w:rPr>
        <w:t xml:space="preserve">(часть 9 введена Федеральным </w:t>
      </w:r>
      <w:hyperlink w:history="0" r:id="rId46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10. 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w:t>
      </w:r>
      <w:hyperlink w:history="0" r:id="rId462"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меры</w:t>
        </w:r>
      </w:hyperlink>
      <w:r>
        <w:rPr>
          <w:sz w:val="20"/>
        </w:rPr>
        <w:t xml:space="preserve">, не допускается предоставление такому лицу государственных и муниципальных услуг в электронной форме.</w:t>
      </w:r>
    </w:p>
    <w:p>
      <w:pPr>
        <w:pStyle w:val="0"/>
        <w:jc w:val="both"/>
      </w:pPr>
      <w:r>
        <w:rPr>
          <w:sz w:val="20"/>
        </w:rPr>
        <w:t xml:space="preserve">(часть 10 введена Федеральным </w:t>
      </w:r>
      <w:hyperlink w:history="0" r:id="rId463"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04.08.2026 N 285-ФЗ)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w:history="0" r:id="rId464" w:tooltip="Федеральный закон от 06.04.2011 N 63-ФЗ (ред. от 31.07.2025) &quot;Об электронной подписи&quot; {КонсультантПлюс}">
              <w:r>
                <w:rPr>
                  <w:sz w:val="20"/>
                  <w:color w:val="0000ff"/>
                </w:rPr>
                <w:t xml:space="preserve">подпись</w:t>
              </w:r>
            </w:hyperlink>
            <w:r>
              <w:rPr>
                <w:sz w:val="20"/>
                <w:color w:val="392c69"/>
              </w:rPr>
              <w:t xml:space="preserve"> (ФЗ от 06.04.2011 </w:t>
            </w:r>
            <w:hyperlink w:history="0" r:id="rId465" w:tooltip="Федеральный закон от 06.04.2011 N 63-ФЗ (ред. от 31.07.2025) &quot;Об электронной подписи&quot; {КонсультантПлюс}">
              <w:r>
                <w:rPr>
                  <w:sz w:val="20"/>
                  <w:color w:val="0000ff"/>
                </w:rPr>
                <w:t xml:space="preserve">N 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21.1. Использование электронной подписи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66"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p>
      <w:pPr>
        <w:pStyle w:val="0"/>
        <w:ind w:firstLine="540"/>
        <w:jc w:val="both"/>
      </w:pPr>
      <w:r>
        <w:rPr>
          <w:sz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w:history="0" r:id="rId467"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"Об электронной подписи" и требованиями настоящего Федерального закона.</w:t>
      </w:r>
    </w:p>
    <w:bookmarkStart w:id="818" w:name="P818"/>
    <w:bookmarkEnd w:id="818"/>
    <w:p>
      <w:pPr>
        <w:pStyle w:val="0"/>
        <w:spacing w:before="200" w:lineRule="auto"/>
        <w:ind w:firstLine="540"/>
        <w:jc w:val="both"/>
      </w:pPr>
      <w:r>
        <w:rPr>
          <w:sz w:val="20"/>
        </w:rPr>
        <w:t xml:space="preserve">2. </w:t>
      </w:r>
      <w:hyperlink w:history="0" r:id="rId468"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Виды</w:t>
        </w:r>
      </w:hyperlink>
      <w:r>
        <w:rPr>
          <w:sz w:val="20"/>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0"/>
        </w:rPr>
        <w:t xml:space="preserve">порядок</w:t>
      </w:r>
      <w:r>
        <w:rPr>
          <w:sz w:val="20"/>
        </w:rPr>
        <w:t xml:space="preserve"> их использования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21.2. Правила использования простых электронных подписей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6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bookmarkStart w:id="824" w:name="P824"/>
    <w:bookmarkEnd w:id="824"/>
    <w:p>
      <w:pPr>
        <w:pStyle w:val="0"/>
        <w:ind w:firstLine="540"/>
        <w:jc w:val="both"/>
      </w:pPr>
      <w:r>
        <w:rPr>
          <w:sz w:val="20"/>
        </w:rPr>
        <w:t xml:space="preserve">1. </w:t>
      </w:r>
      <w:hyperlink w:history="0" r:id="rId470"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w:t>
        </w:r>
      </w:hyperlink>
      <w:r>
        <w:rPr>
          <w:sz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pPr>
        <w:pStyle w:val="0"/>
        <w:spacing w:before="200" w:lineRule="auto"/>
        <w:ind w:firstLine="540"/>
        <w:jc w:val="both"/>
      </w:pPr>
      <w:r>
        <w:rPr>
          <w:sz w:val="20"/>
        </w:rPr>
        <w:t xml:space="preserve">1) требования, которым должны соответствовать простые электронные подписи и (или) технологии их создания;</w:t>
      </w:r>
    </w:p>
    <w:p>
      <w:pPr>
        <w:pStyle w:val="0"/>
        <w:spacing w:before="200" w:lineRule="auto"/>
        <w:ind w:firstLine="540"/>
        <w:jc w:val="both"/>
      </w:pPr>
      <w:r>
        <w:rPr>
          <w:sz w:val="20"/>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p>
    <w:p>
      <w:pPr>
        <w:pStyle w:val="0"/>
        <w:spacing w:before="200" w:lineRule="auto"/>
        <w:ind w:firstLine="540"/>
        <w:jc w:val="both"/>
      </w:pPr>
      <w:r>
        <w:rPr>
          <w:sz w:val="20"/>
        </w:rPr>
        <w:t xml:space="preserve">2. При оказании государственных и муниципальных услуг с использованием простых электронных подписей должны обеспечиваться:</w:t>
      </w:r>
    </w:p>
    <w:p>
      <w:pPr>
        <w:pStyle w:val="0"/>
        <w:spacing w:before="200" w:lineRule="auto"/>
        <w:ind w:firstLine="540"/>
        <w:jc w:val="both"/>
      </w:pPr>
      <w:r>
        <w:rPr>
          <w:sz w:val="20"/>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pPr>
        <w:pStyle w:val="0"/>
        <w:spacing w:before="200" w:lineRule="auto"/>
        <w:ind w:firstLine="540"/>
        <w:jc w:val="both"/>
      </w:pPr>
      <w:r>
        <w:rPr>
          <w:sz w:val="20"/>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pPr>
        <w:pStyle w:val="0"/>
        <w:spacing w:before="200" w:lineRule="auto"/>
        <w:ind w:firstLine="540"/>
        <w:jc w:val="both"/>
      </w:pPr>
      <w:r>
        <w:rPr>
          <w:sz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history="0" w:anchor="P818"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sz w:val="20"/>
            <w:color w:val="0000ff"/>
          </w:rPr>
          <w:t xml:space="preserve">части 2 статьи 21.1</w:t>
        </w:r>
      </w:hyperlink>
      <w:r>
        <w:rPr>
          <w:sz w:val="20"/>
        </w:rPr>
        <w:t xml:space="preserve"> настоящего Федерального закона и </w:t>
      </w:r>
      <w:hyperlink w:history="0" w:anchor="P824"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r>
          <w:rPr>
            <w:sz w:val="20"/>
            <w:color w:val="0000ff"/>
          </w:rPr>
          <w:t xml:space="preserve">части 1</w:t>
        </w:r>
      </w:hyperlink>
      <w:r>
        <w:rPr>
          <w:sz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pPr>
        <w:pStyle w:val="0"/>
        <w:ind w:firstLine="540"/>
        <w:jc w:val="both"/>
      </w:pPr>
      <w:r>
        <w:rPr>
          <w:sz w:val="20"/>
        </w:rPr>
      </w:r>
    </w:p>
    <w:bookmarkStart w:id="832" w:name="P832"/>
    <w:bookmarkEnd w:id="832"/>
    <w:p>
      <w:pPr>
        <w:pStyle w:val="2"/>
        <w:outlineLvl w:val="1"/>
        <w:ind w:firstLine="540"/>
        <w:jc w:val="both"/>
      </w:pPr>
      <w:r>
        <w:rPr>
          <w:sz w:val="20"/>
        </w:rPr>
        <w:t xml:space="preserve">Статья 21.3. Государственная информационная система о государственных и муниципальных платежах</w:t>
      </w:r>
    </w:p>
    <w:p>
      <w:pPr>
        <w:pStyle w:val="0"/>
        <w:ind w:firstLine="540"/>
        <w:jc w:val="both"/>
      </w:pPr>
      <w:r>
        <w:rPr>
          <w:sz w:val="20"/>
        </w:rPr>
      </w:r>
    </w:p>
    <w:p>
      <w:pPr>
        <w:pStyle w:val="0"/>
        <w:ind w:firstLine="540"/>
        <w:jc w:val="both"/>
      </w:pPr>
      <w:r>
        <w:rPr>
          <w:sz w:val="20"/>
        </w:rPr>
        <w:t xml:space="preserve">(введена Федеральным </w:t>
      </w:r>
      <w:hyperlink w:history="0" r:id="rId47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ч. 1 ст. 21.3 вносятся изменения (</w:t>
            </w:r>
            <w:hyperlink w:history="0" r:id="rId472"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73"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8" w:name="P838"/>
    <w:bookmarkEnd w:id="838"/>
    <w:p>
      <w:pPr>
        <w:pStyle w:val="0"/>
        <w:spacing w:before="260" w:lineRule="auto"/>
        <w:ind w:firstLine="540"/>
        <w:jc w:val="both"/>
      </w:pPr>
      <w:r>
        <w:rPr>
          <w:sz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pPr>
        <w:pStyle w:val="0"/>
        <w:jc w:val="both"/>
      </w:pPr>
      <w:r>
        <w:rPr>
          <w:sz w:val="20"/>
        </w:rPr>
        <w:t xml:space="preserve">(часть 1 в ред. Федерального </w:t>
      </w:r>
      <w:hyperlink w:history="0" r:id="rId474"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pPr>
        <w:pStyle w:val="0"/>
        <w:spacing w:before="200" w:lineRule="auto"/>
        <w:ind w:firstLine="540"/>
        <w:jc w:val="both"/>
      </w:pPr>
      <w:r>
        <w:rPr>
          <w:sz w:val="20"/>
        </w:rPr>
        <w:t xml:space="preserve">3. </w:t>
      </w:r>
      <w:hyperlink w:history="0" r:id="rId475"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с изм. и доп., вступ. в силу с 01.09.2026) {КонсультантПлюс}">
        <w:r>
          <w:rPr>
            <w:sz w:val="20"/>
            <w:color w:val="0000ff"/>
          </w:rPr>
          <w:t xml:space="preserve">Порядок</w:t>
        </w:r>
      </w:hyperlink>
      <w:r>
        <w:rPr>
          <w:sz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п. 1 ч. 3 ст. 21.3 вносятся изменения (</w:t>
            </w:r>
            <w:hyperlink w:history="0" r:id="rId476"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77"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4" w:name="P844"/>
    <w:bookmarkEnd w:id="844"/>
    <w:p>
      <w:pPr>
        <w:pStyle w:val="0"/>
        <w:spacing w:before="260" w:lineRule="auto"/>
        <w:ind w:firstLine="540"/>
        <w:jc w:val="both"/>
      </w:pPr>
      <w:r>
        <w:rPr>
          <w:sz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7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п. 2 ч. 3 ст. 21.3 вносятся изменения (</w:t>
            </w:r>
            <w:hyperlink w:history="0" r:id="rId479"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80"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8" w:name="P848"/>
    <w:bookmarkEnd w:id="848"/>
    <w:p>
      <w:pPr>
        <w:pStyle w:val="0"/>
        <w:spacing w:before="260" w:lineRule="auto"/>
        <w:ind w:firstLine="540"/>
        <w:jc w:val="both"/>
      </w:pPr>
      <w:r>
        <w:rPr>
          <w:sz w:val="20"/>
        </w:rPr>
        <w:t xml:space="preserve">2) перечень информации об уплате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8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3) порядок доступа к Государственной информационной системе о государственных и муниципальных платежах;</w:t>
      </w:r>
    </w:p>
    <w:p>
      <w:pPr>
        <w:pStyle w:val="0"/>
        <w:spacing w:before="200" w:lineRule="auto"/>
        <w:ind w:firstLine="540"/>
        <w:jc w:val="both"/>
      </w:pPr>
      <w:r>
        <w:rPr>
          <w:sz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history="0" w:anchor="P844"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пунктах 1</w:t>
        </w:r>
      </w:hyperlink>
      <w:r>
        <w:rPr>
          <w:sz w:val="20"/>
        </w:rPr>
        <w:t xml:space="preserve"> и </w:t>
      </w:r>
      <w:hyperlink w:history="0" w:anchor="P848"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2</w:t>
        </w:r>
      </w:hyperlink>
      <w:r>
        <w:rPr>
          <w:sz w:val="20"/>
        </w:rPr>
        <w:t xml:space="preserve"> настоящей части;</w:t>
      </w:r>
    </w:p>
    <w:p>
      <w:pPr>
        <w:pStyle w:val="0"/>
        <w:jc w:val="both"/>
      </w:pPr>
      <w:r>
        <w:rPr>
          <w:sz w:val="20"/>
        </w:rPr>
        <w:t xml:space="preserve">(п. 4 введен Федеральным </w:t>
      </w:r>
      <w:hyperlink w:history="0" r:id="rId48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законом</w:t>
        </w:r>
      </w:hyperlink>
      <w:r>
        <w:rPr>
          <w:sz w:val="20"/>
        </w:rPr>
        <w:t xml:space="preserve"> от 29.07.2017 N 236-ФЗ)</w:t>
      </w:r>
    </w:p>
    <w:p>
      <w:pPr>
        <w:pStyle w:val="0"/>
        <w:spacing w:before="200" w:lineRule="auto"/>
        <w:ind w:firstLine="540"/>
        <w:jc w:val="both"/>
      </w:pPr>
      <w:r>
        <w:rPr>
          <w:sz w:val="20"/>
        </w:rPr>
        <w:t xml:space="preserve">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pPr>
        <w:pStyle w:val="0"/>
        <w:jc w:val="both"/>
      </w:pPr>
      <w:r>
        <w:rPr>
          <w:sz w:val="20"/>
        </w:rPr>
        <w:t xml:space="preserve">(п. 5 введен Федеральным </w:t>
      </w:r>
      <w:hyperlink w:history="0" r:id="rId483"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ч. 4 ст. 21.3 излагается в новой редакции (</w:t>
            </w:r>
            <w:hyperlink w:history="0" r:id="rId484"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85"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pPr>
        <w:pStyle w:val="0"/>
        <w:jc w:val="both"/>
      </w:pPr>
      <w:r>
        <w:rPr>
          <w:sz w:val="20"/>
        </w:rPr>
        <w:t xml:space="preserve">(часть 4 в ред. Федерального </w:t>
      </w:r>
      <w:hyperlink w:history="0" r:id="rId486"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4.1. Возврат денежных средств физическим и юридическим лицам в случаях осуществления ими платежей, предусмотренных </w:t>
      </w:r>
      <w:hyperlink w:history="0" w:anchor="P838"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r>
          <w:rPr>
            <w:sz w:val="20"/>
            <w:color w:val="0000ff"/>
          </w:rPr>
          <w:t xml:space="preserve">частью 1</w:t>
        </w:r>
      </w:hyperlink>
      <w:r>
        <w:rPr>
          <w:sz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w:history="0" r:id="rId487"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0"/>
            <w:color w:val="0000ff"/>
          </w:rPr>
          <w:t xml:space="preserve">общими требованиями</w:t>
        </w:r>
      </w:hyperlink>
      <w:r>
        <w:rPr>
          <w:sz w:val="20"/>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0"/>
        </w:rPr>
        <w:t xml:space="preserve">(часть 4.1 введена Федеральным </w:t>
      </w:r>
      <w:hyperlink w:history="0" r:id="rId488"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15.02.2016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ч. 5 ст. 21.3 вносятся изменения (</w:t>
            </w:r>
            <w:hyperlink w:history="0" r:id="rId489"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90"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history="0" w:anchor="P86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r>
          <w:rPr>
            <w:sz w:val="20"/>
            <w:color w:val="0000ff"/>
          </w:rPr>
          <w:t xml:space="preserve">частями 6</w:t>
        </w:r>
      </w:hyperlink>
      <w:r>
        <w:rPr>
          <w:sz w:val="20"/>
        </w:rPr>
        <w:t xml:space="preserve"> - </w:t>
      </w:r>
      <w:hyperlink w:history="0" w:anchor="P869" w:tooltip="8. Администраторы доходов бюджетов, указанные в части 6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
        <w:r>
          <w:rPr>
            <w:sz w:val="20"/>
            <w:color w:val="0000ff"/>
          </w:rPr>
          <w:t xml:space="preserve">8</w:t>
        </w:r>
      </w:hyperlink>
      <w:r>
        <w:rPr>
          <w:sz w:val="20"/>
        </w:rPr>
        <w:t xml:space="preserve"> настоящей статьи.</w:t>
      </w:r>
    </w:p>
    <w:p>
      <w:pPr>
        <w:pStyle w:val="0"/>
        <w:jc w:val="both"/>
      </w:pPr>
      <w:r>
        <w:rPr>
          <w:sz w:val="20"/>
        </w:rPr>
        <w:t xml:space="preserve">(в ред. Федеральных законов от 29.07.2017 </w:t>
      </w:r>
      <w:hyperlink w:history="0" r:id="rId49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rPr>
        <w:t xml:space="preserve">, от 29.12.2025 </w:t>
      </w:r>
      <w:hyperlink w:history="0" r:id="rId492"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556-ФЗ</w:t>
        </w:r>
      </w:hyperlink>
      <w:r>
        <w:rPr>
          <w:sz w:val="20"/>
        </w:rPr>
        <w:t xml:space="preserve">)</w:t>
      </w:r>
    </w:p>
    <w:bookmarkStart w:id="865" w:name="P865"/>
    <w:bookmarkEnd w:id="865"/>
    <w:p>
      <w:pPr>
        <w:pStyle w:val="0"/>
        <w:spacing w:before="200" w:lineRule="auto"/>
        <w:ind w:firstLine="540"/>
        <w:jc w:val="both"/>
      </w:pPr>
      <w:r>
        <w:rPr>
          <w:sz w:val="20"/>
        </w:rPr>
        <w:t xml:space="preserve">6. Администраторы доходов бюджетов от административных штрафов, предусмотренных </w:t>
      </w:r>
      <w:hyperlink w:history="0" r:id="rId493"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p>
    <w:p>
      <w:pPr>
        <w:pStyle w:val="0"/>
        <w:jc w:val="both"/>
      </w:pPr>
      <w:r>
        <w:rPr>
          <w:sz w:val="20"/>
        </w:rPr>
        <w:t xml:space="preserve">(часть 6 введена Федеральным </w:t>
      </w:r>
      <w:hyperlink w:history="0" r:id="rId494"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p>
      <w:pPr>
        <w:pStyle w:val="0"/>
        <w:spacing w:before="200" w:lineRule="auto"/>
        <w:ind w:firstLine="540"/>
        <w:jc w:val="both"/>
      </w:pPr>
      <w:r>
        <w:rPr>
          <w:sz w:val="20"/>
        </w:rPr>
        <w:t xml:space="preserve">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p>
    <w:p>
      <w:pPr>
        <w:pStyle w:val="0"/>
        <w:jc w:val="both"/>
      </w:pPr>
      <w:r>
        <w:rPr>
          <w:sz w:val="20"/>
        </w:rPr>
        <w:t xml:space="preserve">(часть 7 введена Федеральным </w:t>
      </w:r>
      <w:hyperlink w:history="0" r:id="rId495"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bookmarkStart w:id="869" w:name="P869"/>
    <w:bookmarkEnd w:id="869"/>
    <w:p>
      <w:pPr>
        <w:pStyle w:val="0"/>
        <w:spacing w:before="200" w:lineRule="auto"/>
        <w:ind w:firstLine="540"/>
        <w:jc w:val="both"/>
      </w:pPr>
      <w:r>
        <w:rPr>
          <w:sz w:val="20"/>
        </w:rPr>
        <w:t xml:space="preserve">8. Администраторы доходов бюджетов, указанные в </w:t>
      </w:r>
      <w:hyperlink w:history="0" w:anchor="P86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r>
          <w:rPr>
            <w:sz w:val="20"/>
            <w:color w:val="0000ff"/>
          </w:rPr>
          <w:t xml:space="preserve">части 6</w:t>
        </w:r>
      </w:hyperlink>
      <w:r>
        <w:rPr>
          <w:sz w:val="20"/>
        </w:rPr>
        <w:t xml:space="preserve">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w:t>
      </w:r>
    </w:p>
    <w:p>
      <w:pPr>
        <w:pStyle w:val="0"/>
        <w:jc w:val="both"/>
      </w:pPr>
      <w:r>
        <w:rPr>
          <w:sz w:val="20"/>
        </w:rPr>
        <w:t xml:space="preserve">(часть 8 введена Федеральным </w:t>
      </w:r>
      <w:hyperlink w:history="0" r:id="rId496"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ст. 21.3 дополняется ч. 9 (</w:t>
            </w:r>
            <w:hyperlink w:history="0" r:id="rId497"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98"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74" w:name="P874"/>
    <w:bookmarkEnd w:id="874"/>
    <w:p>
      <w:pPr>
        <w:pStyle w:val="2"/>
        <w:outlineLvl w:val="0"/>
        <w:jc w:val="center"/>
      </w:pPr>
      <w:r>
        <w:rPr>
          <w:sz w:val="20"/>
        </w:rPr>
        <w:t xml:space="preserve">Глава 6. ОРГАНИЗАЦИЯ ДЕЯТЕЛЬНОСТИ ПО ВЫПУСКУ, ВЫДАЧЕ</w:t>
      </w:r>
    </w:p>
    <w:p>
      <w:pPr>
        <w:pStyle w:val="2"/>
        <w:jc w:val="center"/>
      </w:pPr>
      <w:r>
        <w:rPr>
          <w:sz w:val="20"/>
        </w:rPr>
        <w:t xml:space="preserve">И ОБСЛУЖИВАНИЮ УНИВЕРСАЛЬНЫХ ЭЛЕКТРОННЫХ КАРТ</w:t>
      </w:r>
    </w:p>
    <w:p>
      <w:pPr>
        <w:pStyle w:val="2"/>
        <w:jc w:val="center"/>
      </w:pPr>
      <w:r>
        <w:rPr>
          <w:sz w:val="20"/>
        </w:rPr>
        <w:t xml:space="preserve">(СТАТЬИ 22 - 28)</w:t>
      </w:r>
    </w:p>
    <w:p>
      <w:pPr>
        <w:pStyle w:val="0"/>
        <w:ind w:firstLine="540"/>
        <w:jc w:val="both"/>
      </w:pPr>
      <w:r>
        <w:rPr>
          <w:sz w:val="20"/>
        </w:rPr>
      </w:r>
    </w:p>
    <w:p>
      <w:pPr>
        <w:pStyle w:val="0"/>
        <w:ind w:firstLine="540"/>
        <w:jc w:val="both"/>
      </w:pPr>
      <w:r>
        <w:rPr>
          <w:sz w:val="20"/>
        </w:rPr>
        <w:t xml:space="preserve">Утратила силу с 1 января 2017 года. - Федеральный </w:t>
      </w:r>
      <w:hyperlink w:history="0" r:id="rId49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28.12.2016 N 471-ФЗ.</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51"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r>
                <w:rPr>
                  <w:sz w:val="20"/>
                  <w:color w:val="0000ff"/>
                </w:rPr>
                <w:t xml:space="preserve">не распространяется</w:t>
              </w:r>
            </w:hyperlink>
            <w:r>
              <w:rPr>
                <w:sz w:val="20"/>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4" w:name="P884"/>
    <w:bookmarkEnd w:id="884"/>
    <w:p>
      <w:pPr>
        <w:pStyle w:val="2"/>
        <w:spacing w:before="260" w:lineRule="auto"/>
        <w:outlineLvl w:val="1"/>
        <w:ind w:firstLine="540"/>
        <w:jc w:val="both"/>
      </w:pPr>
      <w:r>
        <w:rPr>
          <w:sz w:val="20"/>
        </w:rPr>
        <w:t xml:space="preserve">Статья 29.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pPr>
        <w:pStyle w:val="0"/>
        <w:spacing w:before="200" w:lineRule="auto"/>
        <w:ind w:firstLine="540"/>
        <w:jc w:val="both"/>
      </w:pPr>
      <w:r>
        <w:rPr>
          <w:sz w:val="20"/>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pPr>
        <w:pStyle w:val="0"/>
        <w:spacing w:before="200" w:lineRule="auto"/>
        <w:ind w:firstLine="540"/>
        <w:jc w:val="both"/>
      </w:pPr>
      <w:r>
        <w:rPr>
          <w:sz w:val="20"/>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pPr>
        <w:pStyle w:val="0"/>
        <w:spacing w:before="200" w:lineRule="auto"/>
        <w:ind w:firstLine="540"/>
        <w:jc w:val="both"/>
      </w:pPr>
      <w:r>
        <w:rPr>
          <w:sz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и </w:t>
      </w:r>
      <w:hyperlink w:history="0"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части 8 статьи 7</w:t>
        </w:r>
      </w:hyperlink>
      <w:r>
        <w:rPr>
          <w:sz w:val="20"/>
        </w:rPr>
        <w:t xml:space="preserve"> настоящего Федерального закона:</w:t>
      </w:r>
    </w:p>
    <w:p>
      <w:pPr>
        <w:pStyle w:val="0"/>
        <w:jc w:val="both"/>
      </w:pPr>
      <w:r>
        <w:rPr>
          <w:sz w:val="20"/>
        </w:rPr>
        <w:t xml:space="preserve">(в ред. Федеральных законов от 01.07.2011 </w:t>
      </w:r>
      <w:hyperlink w:history="0" r:id="rId50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05.12.2017 </w:t>
      </w:r>
      <w:hyperlink w:history="0" r:id="rId501"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pPr>
        <w:pStyle w:val="0"/>
        <w:jc w:val="both"/>
      </w:pPr>
      <w:r>
        <w:rPr>
          <w:sz w:val="20"/>
        </w:rPr>
        <w:t xml:space="preserve">(п. 1.1 введен Федеральным </w:t>
      </w:r>
      <w:hyperlink w:history="0" r:id="rId50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pPr>
        <w:pStyle w:val="0"/>
        <w:jc w:val="both"/>
      </w:pPr>
      <w:r>
        <w:rPr>
          <w:sz w:val="20"/>
        </w:rPr>
        <w:t xml:space="preserve">(п. 1.2 введен Федеральным </w:t>
      </w:r>
      <w:hyperlink w:history="0" r:id="rId50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1.3) переход на предоставление государственных услуг в соответствии с </w:t>
      </w:r>
      <w:hyperlink w:history="0"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частью 8 статьи 7</w:t>
        </w:r>
      </w:hyperlink>
      <w:r>
        <w:rPr>
          <w:sz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pPr>
        <w:pStyle w:val="0"/>
        <w:jc w:val="both"/>
      </w:pPr>
      <w:r>
        <w:rPr>
          <w:sz w:val="20"/>
        </w:rPr>
        <w:t xml:space="preserve">(п. 1.3 введен Федеральным </w:t>
      </w:r>
      <w:hyperlink w:history="0" r:id="rId504"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Утратил силу с 31 декабря 2013 года. - Федеральный </w:t>
      </w:r>
      <w:hyperlink w:history="0" r:id="rId505"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28.12.2013 N 444-ФЗ.</w:t>
      </w:r>
    </w:p>
    <w:p>
      <w:pPr>
        <w:pStyle w:val="0"/>
        <w:spacing w:before="200" w:lineRule="auto"/>
        <w:ind w:firstLine="540"/>
        <w:jc w:val="both"/>
      </w:pPr>
      <w:r>
        <w:rPr>
          <w:sz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pPr>
        <w:pStyle w:val="0"/>
        <w:jc w:val="both"/>
      </w:pPr>
      <w:r>
        <w:rPr>
          <w:sz w:val="20"/>
        </w:rPr>
        <w:t xml:space="preserve">(в ред. Федерального </w:t>
      </w:r>
      <w:hyperlink w:history="0" r:id="rId50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507"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508"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905" w:name="P905"/>
    <w:bookmarkEnd w:id="905"/>
    <w:p>
      <w:pPr>
        <w:pStyle w:val="0"/>
        <w:spacing w:before="200" w:lineRule="auto"/>
        <w:ind w:firstLine="540"/>
        <w:jc w:val="both"/>
      </w:pPr>
      <w:r>
        <w:rPr>
          <w:sz w:val="20"/>
        </w:rPr>
        <w:t xml:space="preserve">9. Положения </w:t>
      </w:r>
      <w:hyperlink w:history="0" w:anchor="P589" w:tooltip="Глава 4. ОРГАНИЗАЦИЯ ПРЕДОСТАВЛЕНИЯ ГОСУДАРСТВЕННЫХ">
        <w:r>
          <w:rPr>
            <w:sz w:val="20"/>
            <w:color w:val="0000ff"/>
          </w:rPr>
          <w:t xml:space="preserve">главы 4</w:t>
        </w:r>
      </w:hyperlink>
      <w:r>
        <w:rPr>
          <w:sz w:val="20"/>
        </w:rP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(часть 9 введена Федеральным </w:t>
      </w:r>
      <w:hyperlink w:history="0" r:id="rId509"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и 7 с </w:t>
            </w:r>
            <w:hyperlink w:history="0" r:id="rId51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01.07.2011</w:t>
              </w:r>
            </w:hyperlink>
            <w:r>
              <w:rPr>
                <w:sz w:val="20"/>
                <w:color w:val="392c69"/>
              </w:rPr>
              <w:t xml:space="preserve"> изложены в новой редакции (</w:t>
            </w:r>
            <w:r>
              <w:rPr>
                <w:sz w:val="20"/>
                <w:color w:val="392c69"/>
              </w:rPr>
              <w:t xml:space="preserve">ФЗ</w:t>
            </w:r>
            <w:r>
              <w:rPr>
                <w:sz w:val="20"/>
                <w:color w:val="392c69"/>
              </w:rPr>
              <w:t xml:space="preserve"> от 01.07.2011 N 169-ФЗ).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w:anchor="P129"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sz w:val="20"/>
            <w:color w:val="0000ff"/>
          </w:rPr>
          <w:t xml:space="preserve">Пункт 3 статьи 6</w:t>
        </w:r>
      </w:hyperlink>
      <w:r>
        <w:rPr>
          <w:sz w:val="20"/>
        </w:rPr>
        <w:t xml:space="preserve">, </w:t>
      </w:r>
      <w:hyperlink w:history="0" w:anchor="P154" w:tooltip="Статья 7. Требования к взаимодействию с заявителем при предоставлении государственных и муниципальных услуг">
        <w:r>
          <w:rPr>
            <w:sz w:val="20"/>
            <w:color w:val="0000ff"/>
          </w:rPr>
          <w:t xml:space="preserve">пункты 2</w:t>
        </w:r>
      </w:hyperlink>
      <w:r>
        <w:rPr>
          <w:sz w:val="20"/>
        </w:rPr>
        <w:t xml:space="preserve"> и </w:t>
      </w:r>
      <w:hyperlink w:history="0" w:anchor="P154" w:tooltip="Статья 7. Требования к взаимодействию с заявителем при предоставлении государственных и муниципальных услуг">
        <w:r>
          <w:rPr>
            <w:sz w:val="20"/>
            <w:color w:val="0000ff"/>
          </w:rPr>
          <w:t xml:space="preserve">3 статьи 7</w:t>
        </w:r>
      </w:hyperlink>
      <w:r>
        <w:rPr>
          <w:sz w:val="20"/>
        </w:rPr>
        <w:t xml:space="preserve">, </w:t>
      </w:r>
      <w:hyperlink w:history="0"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пункт 5 части 3 статьи 21</w:t>
        </w:r>
      </w:hyperlink>
      <w:r>
        <w:rPr>
          <w:sz w:val="20"/>
        </w:rPr>
        <w:t xml:space="preserve"> настоящего Федерального закона вступают в силу с 1 июля 2011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27 июля 2010 года</w:t>
      </w:r>
    </w:p>
    <w:p>
      <w:pPr>
        <w:pStyle w:val="0"/>
        <w:spacing w:before="200" w:lineRule="auto"/>
      </w:pPr>
      <w:r>
        <w:rPr>
          <w:sz w:val="20"/>
        </w:rPr>
        <w:t xml:space="preserve">N 210-ФЗ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27.07.2010 N 210-ФЗ</w:t>
            <w:br/>
            <w:t>(ред. от 04.08.2026)</w:t>
            <w:br/>
            <w:t>"Об организации предоставления государственных и муниципал...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12703&amp;dst=100021" TargetMode = "External"/><Relationship Id="rId9" Type="http://schemas.openxmlformats.org/officeDocument/2006/relationships/hyperlink" Target="https://login.consultant.ru/link/?req=doc&amp;base=LAW&amp;n=172730&amp;dst=100337" TargetMode = "External"/><Relationship Id="rId10" Type="http://schemas.openxmlformats.org/officeDocument/2006/relationships/hyperlink" Target="https://login.consultant.ru/link/?req=doc&amp;base=LAW&amp;n=479091&amp;dst=100692" TargetMode = "External"/><Relationship Id="rId11" Type="http://schemas.openxmlformats.org/officeDocument/2006/relationships/hyperlink" Target="https://login.consultant.ru/link/?req=doc&amp;base=LAW&amp;n=495098&amp;dst=100390" TargetMode = "External"/><Relationship Id="rId12" Type="http://schemas.openxmlformats.org/officeDocument/2006/relationships/hyperlink" Target="https://login.consultant.ru/link/?req=doc&amp;base=LAW&amp;n=217892&amp;dst=100106" TargetMode = "External"/><Relationship Id="rId13" Type="http://schemas.openxmlformats.org/officeDocument/2006/relationships/hyperlink" Target="https://login.consultant.ru/link/?req=doc&amp;base=LAW&amp;n=321547&amp;dst=100270" TargetMode = "External"/><Relationship Id="rId14" Type="http://schemas.openxmlformats.org/officeDocument/2006/relationships/hyperlink" Target="https://login.consultant.ru/link/?req=doc&amp;base=LAW&amp;n=464270&amp;dst=100341" TargetMode = "External"/><Relationship Id="rId15" Type="http://schemas.openxmlformats.org/officeDocument/2006/relationships/hyperlink" Target="https://login.consultant.ru/link/?req=doc&amp;base=LAW&amp;n=511734&amp;dst=100375" TargetMode = "External"/><Relationship Id="rId16" Type="http://schemas.openxmlformats.org/officeDocument/2006/relationships/hyperlink" Target="https://login.consultant.ru/link/?req=doc&amp;base=LAW&amp;n=518131&amp;dst=101860" TargetMode = "External"/><Relationship Id="rId17" Type="http://schemas.openxmlformats.org/officeDocument/2006/relationships/hyperlink" Target="https://login.consultant.ru/link/?req=doc&amp;base=LAW&amp;n=148498&amp;dst=100123" TargetMode = "External"/><Relationship Id="rId18" Type="http://schemas.openxmlformats.org/officeDocument/2006/relationships/hyperlink" Target="https://login.consultant.ru/link/?req=doc&amp;base=LAW&amp;n=466484&amp;dst=101931" TargetMode = "External"/><Relationship Id="rId19" Type="http://schemas.openxmlformats.org/officeDocument/2006/relationships/hyperlink" Target="https://login.consultant.ru/link/?req=doc&amp;base=LAW&amp;n=421006&amp;dst=100012" TargetMode = "External"/><Relationship Id="rId20" Type="http://schemas.openxmlformats.org/officeDocument/2006/relationships/hyperlink" Target="https://login.consultant.ru/link/?req=doc&amp;base=LAW&amp;n=156566&amp;dst=100033" TargetMode = "External"/><Relationship Id="rId21" Type="http://schemas.openxmlformats.org/officeDocument/2006/relationships/hyperlink" Target="https://login.consultant.ru/link/?req=doc&amp;base=LAW&amp;n=501403&amp;dst=100374" TargetMode = "External"/><Relationship Id="rId22" Type="http://schemas.openxmlformats.org/officeDocument/2006/relationships/hyperlink" Target="https://login.consultant.ru/link/?req=doc&amp;base=LAW&amp;n=209875&amp;dst=100009" TargetMode = "External"/><Relationship Id="rId23" Type="http://schemas.openxmlformats.org/officeDocument/2006/relationships/hyperlink" Target="https://login.consultant.ru/link/?req=doc&amp;base=LAW&amp;n=440510&amp;dst=100103" TargetMode = "External"/><Relationship Id="rId24" Type="http://schemas.openxmlformats.org/officeDocument/2006/relationships/hyperlink" Target="https://login.consultant.ru/link/?req=doc&amp;base=LAW&amp;n=287038&amp;dst=100111" TargetMode = "External"/><Relationship Id="rId25" Type="http://schemas.openxmlformats.org/officeDocument/2006/relationships/hyperlink" Target="https://login.consultant.ru/link/?req=doc&amp;base=LAW&amp;n=479112&amp;dst=100267" TargetMode = "External"/><Relationship Id="rId26" Type="http://schemas.openxmlformats.org/officeDocument/2006/relationships/hyperlink" Target="https://login.consultant.ru/link/?req=doc&amp;base=LAW&amp;n=209873&amp;dst=100045" TargetMode = "External"/><Relationship Id="rId27" Type="http://schemas.openxmlformats.org/officeDocument/2006/relationships/hyperlink" Target="https://login.consultant.ru/link/?req=doc&amp;base=LAW&amp;n=501404&amp;dst=100095" TargetMode = "External"/><Relationship Id="rId28" Type="http://schemas.openxmlformats.org/officeDocument/2006/relationships/hyperlink" Target="https://login.consultant.ru/link/?req=doc&amp;base=LAW&amp;n=501400&amp;dst=100179" TargetMode = "External"/><Relationship Id="rId29" Type="http://schemas.openxmlformats.org/officeDocument/2006/relationships/hyperlink" Target="https://login.consultant.ru/link/?req=doc&amp;base=LAW&amp;n=436354&amp;dst=100177" TargetMode = "External"/><Relationship Id="rId30" Type="http://schemas.openxmlformats.org/officeDocument/2006/relationships/hyperlink" Target="https://login.consultant.ru/link/?req=doc&amp;base=LAW&amp;n=186980&amp;dst=100096" TargetMode = "External"/><Relationship Id="rId31" Type="http://schemas.openxmlformats.org/officeDocument/2006/relationships/hyperlink" Target="https://login.consultant.ru/link/?req=doc&amp;base=LAW&amp;n=193991&amp;dst=100008" TargetMode = "External"/><Relationship Id="rId32" Type="http://schemas.openxmlformats.org/officeDocument/2006/relationships/hyperlink" Target="https://login.consultant.ru/link/?req=doc&amp;base=LAW&amp;n=207975&amp;dst=100160" TargetMode = "External"/><Relationship Id="rId33" Type="http://schemas.openxmlformats.org/officeDocument/2006/relationships/hyperlink" Target="https://login.consultant.ru/link/?req=doc&amp;base=LAW&amp;n=508810&amp;dst=100514" TargetMode = "External"/><Relationship Id="rId34" Type="http://schemas.openxmlformats.org/officeDocument/2006/relationships/hyperlink" Target="https://login.consultant.ru/link/?req=doc&amp;base=LAW&amp;n=286674&amp;dst=100009" TargetMode = "External"/><Relationship Id="rId35" Type="http://schemas.openxmlformats.org/officeDocument/2006/relationships/hyperlink" Target="https://login.consultant.ru/link/?req=doc&amp;base=LAW&amp;n=209781&amp;dst=100050" TargetMode = "External"/><Relationship Id="rId36" Type="http://schemas.openxmlformats.org/officeDocument/2006/relationships/hyperlink" Target="https://login.consultant.ru/link/?req=doc&amp;base=LAW&amp;n=221220&amp;dst=100016" TargetMode = "External"/><Relationship Id="rId37" Type="http://schemas.openxmlformats.org/officeDocument/2006/relationships/hyperlink" Target="https://login.consultant.ru/link/?req=doc&amp;base=LAW&amp;n=284126&amp;dst=100009" TargetMode = "External"/><Relationship Id="rId38" Type="http://schemas.openxmlformats.org/officeDocument/2006/relationships/hyperlink" Target="https://login.consultant.ru/link/?req=doc&amp;base=LAW&amp;n=286758&amp;dst=100009" TargetMode = "External"/><Relationship Id="rId39" Type="http://schemas.openxmlformats.org/officeDocument/2006/relationships/hyperlink" Target="https://login.consultant.ru/link/?req=doc&amp;base=LAW&amp;n=291205&amp;dst=100008" TargetMode = "External"/><Relationship Id="rId40" Type="http://schemas.openxmlformats.org/officeDocument/2006/relationships/hyperlink" Target="https://login.consultant.ru/link/?req=doc&amp;base=LAW&amp;n=296068&amp;dst=100008" TargetMode = "External"/><Relationship Id="rId41" Type="http://schemas.openxmlformats.org/officeDocument/2006/relationships/hyperlink" Target="https://login.consultant.ru/link/?req=doc&amp;base=LAW&amp;n=296463&amp;dst=100428" TargetMode = "External"/><Relationship Id="rId42" Type="http://schemas.openxmlformats.org/officeDocument/2006/relationships/hyperlink" Target="https://login.consultant.ru/link/?req=doc&amp;base=LAW&amp;n=299414&amp;dst=100008" TargetMode = "External"/><Relationship Id="rId43" Type="http://schemas.openxmlformats.org/officeDocument/2006/relationships/hyperlink" Target="https://login.consultant.ru/link/?req=doc&amp;base=LAW&amp;n=499768&amp;dst=100288" TargetMode = "External"/><Relationship Id="rId44" Type="http://schemas.openxmlformats.org/officeDocument/2006/relationships/hyperlink" Target="https://login.consultant.ru/link/?req=doc&amp;base=LAW&amp;n=302839&amp;dst=100009" TargetMode = "External"/><Relationship Id="rId45" Type="http://schemas.openxmlformats.org/officeDocument/2006/relationships/hyperlink" Target="https://login.consultant.ru/link/?req=doc&amp;base=LAW&amp;n=303487&amp;dst=100182" TargetMode = "External"/><Relationship Id="rId46" Type="http://schemas.openxmlformats.org/officeDocument/2006/relationships/hyperlink" Target="https://login.consultant.ru/link/?req=doc&amp;base=LAW&amp;n=321413&amp;dst=100154" TargetMode = "External"/><Relationship Id="rId47" Type="http://schemas.openxmlformats.org/officeDocument/2006/relationships/hyperlink" Target="https://login.consultant.ru/link/?req=doc&amp;base=LAW&amp;n=329288&amp;dst=100027" TargetMode = "External"/><Relationship Id="rId48" Type="http://schemas.openxmlformats.org/officeDocument/2006/relationships/hyperlink" Target="https://login.consultant.ru/link/?req=doc&amp;base=LAW&amp;n=341747&amp;dst=100079" TargetMode = "External"/><Relationship Id="rId49" Type="http://schemas.openxmlformats.org/officeDocument/2006/relationships/hyperlink" Target="https://login.consultant.ru/link/?req=doc&amp;base=LAW&amp;n=451857&amp;dst=100100" TargetMode = "External"/><Relationship Id="rId50" Type="http://schemas.openxmlformats.org/officeDocument/2006/relationships/hyperlink" Target="https://login.consultant.ru/link/?req=doc&amp;base=LAW&amp;n=479111&amp;dst=100078" TargetMode = "External"/><Relationship Id="rId51" Type="http://schemas.openxmlformats.org/officeDocument/2006/relationships/hyperlink" Target="https://login.consultant.ru/link/?req=doc&amp;base=LAW&amp;n=436358&amp;dst=100205" TargetMode = "External"/><Relationship Id="rId52" Type="http://schemas.openxmlformats.org/officeDocument/2006/relationships/hyperlink" Target="https://login.consultant.ru/link/?req=doc&amp;base=LAW&amp;n=494653&amp;dst=100009" TargetMode = "External"/><Relationship Id="rId53" Type="http://schemas.openxmlformats.org/officeDocument/2006/relationships/hyperlink" Target="https://login.consultant.ru/link/?req=doc&amp;base=LAW&amp;n=388483&amp;dst=100104" TargetMode = "External"/><Relationship Id="rId54" Type="http://schemas.openxmlformats.org/officeDocument/2006/relationships/hyperlink" Target="https://login.consultant.ru/link/?req=doc&amp;base=LAW&amp;n=389111&amp;dst=100191" TargetMode = "External"/><Relationship Id="rId55" Type="http://schemas.openxmlformats.org/officeDocument/2006/relationships/hyperlink" Target="https://login.consultant.ru/link/?req=doc&amp;base=LAW&amp;n=404054&amp;dst=100196" TargetMode = "External"/><Relationship Id="rId56" Type="http://schemas.openxmlformats.org/officeDocument/2006/relationships/hyperlink" Target="https://login.consultant.ru/link/?req=doc&amp;base=LAW&amp;n=454214&amp;dst=100029" TargetMode = "External"/><Relationship Id="rId57" Type="http://schemas.openxmlformats.org/officeDocument/2006/relationships/hyperlink" Target="https://login.consultant.ru/link/?req=doc&amp;base=LAW&amp;n=430575&amp;dst=100078" TargetMode = "External"/><Relationship Id="rId58" Type="http://schemas.openxmlformats.org/officeDocument/2006/relationships/hyperlink" Target="https://login.consultant.ru/link/?req=doc&amp;base=LAW&amp;n=453261&amp;dst=100013" TargetMode = "External"/><Relationship Id="rId59" Type="http://schemas.openxmlformats.org/officeDocument/2006/relationships/hyperlink" Target="https://login.consultant.ru/link/?req=doc&amp;base=LAW&amp;n=465626&amp;dst=100009" TargetMode = "External"/><Relationship Id="rId60" Type="http://schemas.openxmlformats.org/officeDocument/2006/relationships/hyperlink" Target="https://login.consultant.ru/link/?req=doc&amp;base=LAW&amp;n=480362&amp;dst=100008" TargetMode = "External"/><Relationship Id="rId61" Type="http://schemas.openxmlformats.org/officeDocument/2006/relationships/hyperlink" Target="https://login.consultant.ru/link/?req=doc&amp;base=LAW&amp;n=494360&amp;dst=100114" TargetMode = "External"/><Relationship Id="rId62" Type="http://schemas.openxmlformats.org/officeDocument/2006/relationships/hyperlink" Target="https://login.consultant.ru/link/?req=doc&amp;base=LAW&amp;n=494429&amp;dst=100070" TargetMode = "External"/><Relationship Id="rId63" Type="http://schemas.openxmlformats.org/officeDocument/2006/relationships/hyperlink" Target="https://login.consultant.ru/link/?req=doc&amp;base=LAW&amp;n=494801&amp;dst=100030" TargetMode = "External"/><Relationship Id="rId64" Type="http://schemas.openxmlformats.org/officeDocument/2006/relationships/hyperlink" Target="https://login.consultant.ru/link/?req=doc&amp;base=LAW&amp;n=541188&amp;dst=101558" TargetMode = "External"/><Relationship Id="rId65" Type="http://schemas.openxmlformats.org/officeDocument/2006/relationships/hyperlink" Target="https://login.consultant.ru/link/?req=doc&amp;base=LAW&amp;n=523099&amp;dst=100008" TargetMode = "External"/><Relationship Id="rId66" Type="http://schemas.openxmlformats.org/officeDocument/2006/relationships/hyperlink" Target="https://login.consultant.ru/link/?req=doc&amp;base=LAW&amp;n=540985&amp;dst=100030" TargetMode = "External"/><Relationship Id="rId67" Type="http://schemas.openxmlformats.org/officeDocument/2006/relationships/hyperlink" Target="https://login.consultant.ru/link/?req=doc&amp;base=LAW&amp;n=541188&amp;dst=101560" TargetMode = "External"/><Relationship Id="rId68" Type="http://schemas.openxmlformats.org/officeDocument/2006/relationships/hyperlink" Target="https://login.consultant.ru/link/?req=doc&amp;base=LAW&amp;n=494653&amp;dst=100010" TargetMode = "External"/><Relationship Id="rId69" Type="http://schemas.openxmlformats.org/officeDocument/2006/relationships/hyperlink" Target="https://login.consultant.ru/link/?req=doc&amp;base=LAW&amp;n=499768&amp;dst=100288" TargetMode = "External"/><Relationship Id="rId70" Type="http://schemas.openxmlformats.org/officeDocument/2006/relationships/hyperlink" Target="https://login.consultant.ru/link/?req=doc&amp;base=LAW&amp;n=389111&amp;dst=100191" TargetMode = "External"/><Relationship Id="rId71" Type="http://schemas.openxmlformats.org/officeDocument/2006/relationships/hyperlink" Target="https://login.consultant.ru/link/?req=doc&amp;base=LAW&amp;n=430575&amp;dst=100078" TargetMode = "External"/><Relationship Id="rId72" Type="http://schemas.openxmlformats.org/officeDocument/2006/relationships/hyperlink" Target="https://login.consultant.ru/link/?req=doc&amp;base=LAW&amp;n=531971&amp;dst=100006" TargetMode = "External"/><Relationship Id="rId73" Type="http://schemas.openxmlformats.org/officeDocument/2006/relationships/hyperlink" Target="https://login.consultant.ru/link/?req=doc&amp;base=LAW&amp;n=541188&amp;dst=101561" TargetMode = "External"/><Relationship Id="rId74" Type="http://schemas.openxmlformats.org/officeDocument/2006/relationships/hyperlink" Target="https://login.consultant.ru/link/?req=doc&amp;base=LAW&amp;n=541188&amp;dst=101563" TargetMode = "External"/><Relationship Id="rId75" Type="http://schemas.openxmlformats.org/officeDocument/2006/relationships/hyperlink" Target="https://login.consultant.ru/link/?req=doc&amp;base=LAW&amp;n=527332&amp;dst=100023" TargetMode = "External"/><Relationship Id="rId76" Type="http://schemas.openxmlformats.org/officeDocument/2006/relationships/hyperlink" Target="https://login.consultant.ru/link/?req=doc&amp;base=LAW&amp;n=527332&amp;dst=100113" TargetMode = "External"/><Relationship Id="rId77" Type="http://schemas.openxmlformats.org/officeDocument/2006/relationships/hyperlink" Target="https://login.consultant.ru/link/?req=doc&amp;base=LAW&amp;n=527332&amp;dst=100216" TargetMode = "External"/><Relationship Id="rId78" Type="http://schemas.openxmlformats.org/officeDocument/2006/relationships/hyperlink" Target="https://login.consultant.ru/link/?req=doc&amp;base=LAW&amp;n=299414&amp;dst=100008" TargetMode = "External"/><Relationship Id="rId79" Type="http://schemas.openxmlformats.org/officeDocument/2006/relationships/hyperlink" Target="https://login.consultant.ru/link/?req=doc&amp;base=LAW&amp;n=286758&amp;dst=100011" TargetMode = "External"/><Relationship Id="rId80" Type="http://schemas.openxmlformats.org/officeDocument/2006/relationships/hyperlink" Target="https://login.consultant.ru/link/?req=doc&amp;base=LAW&amp;n=494653&amp;dst=100012" TargetMode = "External"/><Relationship Id="rId81" Type="http://schemas.openxmlformats.org/officeDocument/2006/relationships/hyperlink" Target="https://login.consultant.ru/link/?req=doc&amp;base=LAW&amp;n=480362&amp;dst=100009" TargetMode = "External"/><Relationship Id="rId82" Type="http://schemas.openxmlformats.org/officeDocument/2006/relationships/hyperlink" Target="https://login.consultant.ru/link/?req=doc&amp;base=LAW&amp;n=217892&amp;dst=100106" TargetMode = "External"/><Relationship Id="rId83" Type="http://schemas.openxmlformats.org/officeDocument/2006/relationships/hyperlink" Target="https://login.consultant.ru/link/?req=doc&amp;base=LAW&amp;n=421006&amp;dst=100013" TargetMode = "External"/><Relationship Id="rId84" Type="http://schemas.openxmlformats.org/officeDocument/2006/relationships/hyperlink" Target="https://login.consultant.ru/link/?req=doc&amp;base=LAW&amp;n=501404&amp;dst=100095" TargetMode = "External"/><Relationship Id="rId85" Type="http://schemas.openxmlformats.org/officeDocument/2006/relationships/hyperlink" Target="https://login.consultant.ru/link/?req=doc&amp;base=LAW&amp;n=291205&amp;dst=100009" TargetMode = "External"/><Relationship Id="rId86" Type="http://schemas.openxmlformats.org/officeDocument/2006/relationships/hyperlink" Target="https://login.consultant.ru/link/?req=doc&amp;base=LAW&amp;n=321547&amp;dst=100272" TargetMode = "External"/><Relationship Id="rId87" Type="http://schemas.openxmlformats.org/officeDocument/2006/relationships/hyperlink" Target="https://login.consultant.ru/link/?req=doc&amp;base=LAW&amp;n=209781&amp;dst=100051" TargetMode = "External"/><Relationship Id="rId88" Type="http://schemas.openxmlformats.org/officeDocument/2006/relationships/hyperlink" Target="https://login.consultant.ru/link/?req=doc&amp;base=LAW&amp;n=495098&amp;dst=100391" TargetMode = "External"/><Relationship Id="rId89" Type="http://schemas.openxmlformats.org/officeDocument/2006/relationships/hyperlink" Target="https://login.consultant.ru/link/?req=doc&amp;base=LAW&amp;n=479091&amp;dst=100693" TargetMode = "External"/><Relationship Id="rId90" Type="http://schemas.openxmlformats.org/officeDocument/2006/relationships/hyperlink" Target="https://login.consultant.ru/link/?req=doc&amp;base=LAW&amp;n=511714&amp;dst=100013" TargetMode = "External"/><Relationship Id="rId91" Type="http://schemas.openxmlformats.org/officeDocument/2006/relationships/hyperlink" Target="https://login.consultant.ru/link/?req=doc&amp;base=LAW&amp;n=479091&amp;dst=100695" TargetMode = "External"/><Relationship Id="rId92" Type="http://schemas.openxmlformats.org/officeDocument/2006/relationships/hyperlink" Target="https://login.consultant.ru/link/?req=doc&amp;base=LAW&amp;n=464270&amp;dst=100342" TargetMode = "External"/><Relationship Id="rId93" Type="http://schemas.openxmlformats.org/officeDocument/2006/relationships/hyperlink" Target="https://login.consultant.ru/link/?req=doc&amp;base=LAW&amp;n=479091&amp;dst=100696" TargetMode = "External"/><Relationship Id="rId94" Type="http://schemas.openxmlformats.org/officeDocument/2006/relationships/hyperlink" Target="https://login.consultant.ru/link/?req=doc&amp;base=LAW&amp;n=286758&amp;dst=100012" TargetMode = "External"/><Relationship Id="rId95" Type="http://schemas.openxmlformats.org/officeDocument/2006/relationships/hyperlink" Target="https://login.consultant.ru/link/?req=doc&amp;base=LAW&amp;n=494653&amp;dst=100013" TargetMode = "External"/><Relationship Id="rId96" Type="http://schemas.openxmlformats.org/officeDocument/2006/relationships/hyperlink" Target="https://login.consultant.ru/link/?req=doc&amp;base=LAW&amp;n=541188&amp;dst=101564" TargetMode = "External"/><Relationship Id="rId97" Type="http://schemas.openxmlformats.org/officeDocument/2006/relationships/hyperlink" Target="https://login.consultant.ru/link/?req=doc&amp;base=LAW&amp;n=99661" TargetMode = "External"/><Relationship Id="rId98" Type="http://schemas.openxmlformats.org/officeDocument/2006/relationships/hyperlink" Target="https://login.consultant.ru/link/?req=doc&amp;base=LAW&amp;n=321547&amp;dst=100274" TargetMode = "External"/><Relationship Id="rId99" Type="http://schemas.openxmlformats.org/officeDocument/2006/relationships/hyperlink" Target="https://login.consultant.ru/link/?req=doc&amp;base=LAW&amp;n=286758&amp;dst=100013" TargetMode = "External"/><Relationship Id="rId100" Type="http://schemas.openxmlformats.org/officeDocument/2006/relationships/hyperlink" Target="https://login.consultant.ru/link/?req=doc&amp;base=LAW&amp;n=341747&amp;dst=100080" TargetMode = "External"/><Relationship Id="rId101" Type="http://schemas.openxmlformats.org/officeDocument/2006/relationships/hyperlink" Target="https://login.consultant.ru/link/?req=doc&amp;base=LAW&amp;n=494653&amp;dst=100111" TargetMode = "External"/><Relationship Id="rId102" Type="http://schemas.openxmlformats.org/officeDocument/2006/relationships/hyperlink" Target="https://login.consultant.ru/link/?req=doc&amp;base=LAW&amp;n=430003&amp;dst=100014" TargetMode = "External"/><Relationship Id="rId103" Type="http://schemas.openxmlformats.org/officeDocument/2006/relationships/hyperlink" Target="https://login.consultant.ru/link/?req=doc&amp;base=LAW&amp;n=494653&amp;dst=100015" TargetMode = "External"/><Relationship Id="rId104" Type="http://schemas.openxmlformats.org/officeDocument/2006/relationships/hyperlink" Target="https://login.consultant.ru/link/?req=doc&amp;base=LAW&amp;n=494653&amp;dst=100016" TargetMode = "External"/><Relationship Id="rId105" Type="http://schemas.openxmlformats.org/officeDocument/2006/relationships/hyperlink" Target="https://login.consultant.ru/link/?req=doc&amp;base=LAW&amp;n=494653&amp;dst=100017" TargetMode = "External"/><Relationship Id="rId106" Type="http://schemas.openxmlformats.org/officeDocument/2006/relationships/hyperlink" Target="https://login.consultant.ru/link/?req=doc&amp;base=LAW&amp;n=480362&amp;dst=100011" TargetMode = "External"/><Relationship Id="rId107" Type="http://schemas.openxmlformats.org/officeDocument/2006/relationships/hyperlink" Target="https://login.consultant.ru/link/?req=doc&amp;base=LAW&amp;n=341747&amp;dst=100082" TargetMode = "External"/><Relationship Id="rId108" Type="http://schemas.openxmlformats.org/officeDocument/2006/relationships/hyperlink" Target="https://login.consultant.ru/link/?req=doc&amp;base=LAW&amp;n=494653&amp;dst=100018" TargetMode = "External"/><Relationship Id="rId109" Type="http://schemas.openxmlformats.org/officeDocument/2006/relationships/hyperlink" Target="https://login.consultant.ru/link/?req=doc&amp;base=LAW&amp;n=321547&amp;dst=100276" TargetMode = "External"/><Relationship Id="rId110" Type="http://schemas.openxmlformats.org/officeDocument/2006/relationships/hyperlink" Target="https://login.consultant.ru/link/?req=doc&amp;base=LAW&amp;n=480362&amp;dst=100012" TargetMode = "External"/><Relationship Id="rId111" Type="http://schemas.openxmlformats.org/officeDocument/2006/relationships/hyperlink" Target="https://login.consultant.ru/link/?req=doc&amp;base=LAW&amp;n=480362&amp;dst=100014" TargetMode = "External"/><Relationship Id="rId112" Type="http://schemas.openxmlformats.org/officeDocument/2006/relationships/hyperlink" Target="https://login.consultant.ru/link/?req=doc&amp;base=LAW&amp;n=480362&amp;dst=100015" TargetMode = "External"/><Relationship Id="rId113" Type="http://schemas.openxmlformats.org/officeDocument/2006/relationships/hyperlink" Target="https://login.consultant.ru/link/?req=doc&amp;base=LAW&amp;n=479091&amp;dst=100697" TargetMode = "External"/><Relationship Id="rId114" Type="http://schemas.openxmlformats.org/officeDocument/2006/relationships/hyperlink" Target="https://login.consultant.ru/link/?req=doc&amp;base=LAW&amp;n=494653&amp;dst=100019" TargetMode = "External"/><Relationship Id="rId115" Type="http://schemas.openxmlformats.org/officeDocument/2006/relationships/hyperlink" Target="https://login.consultant.ru/link/?req=doc&amp;base=LAW&amp;n=464270&amp;dst=100344" TargetMode = "External"/><Relationship Id="rId116" Type="http://schemas.openxmlformats.org/officeDocument/2006/relationships/hyperlink" Target="https://login.consultant.ru/link/?req=doc&amp;base=LAW&amp;n=464270&amp;dst=100345" TargetMode = "External"/><Relationship Id="rId117" Type="http://schemas.openxmlformats.org/officeDocument/2006/relationships/hyperlink" Target="https://login.consultant.ru/link/?req=doc&amp;base=LAW&amp;n=466484&amp;dst=101931" TargetMode = "External"/><Relationship Id="rId118" Type="http://schemas.openxmlformats.org/officeDocument/2006/relationships/hyperlink" Target="https://login.consultant.ru/link/?req=doc&amp;base=LAW&amp;n=479091&amp;dst=100707" TargetMode = "External"/><Relationship Id="rId119" Type="http://schemas.openxmlformats.org/officeDocument/2006/relationships/hyperlink" Target="https://login.consultant.ru/link/?req=doc&amp;base=LAW&amp;n=126420" TargetMode = "External"/><Relationship Id="rId120" Type="http://schemas.openxmlformats.org/officeDocument/2006/relationships/hyperlink" Target="https://login.consultant.ru/link/?req=doc&amp;base=LAW&amp;n=464270&amp;dst=100347" TargetMode = "External"/><Relationship Id="rId121" Type="http://schemas.openxmlformats.org/officeDocument/2006/relationships/hyperlink" Target="https://login.consultant.ru/link/?req=doc&amp;base=LAW&amp;n=302839&amp;dst=100010" TargetMode = "External"/><Relationship Id="rId122" Type="http://schemas.openxmlformats.org/officeDocument/2006/relationships/hyperlink" Target="https://login.consultant.ru/link/?req=doc&amp;base=LAW&amp;n=494653&amp;dst=100021" TargetMode = "External"/><Relationship Id="rId123" Type="http://schemas.openxmlformats.org/officeDocument/2006/relationships/hyperlink" Target="https://login.consultant.ru/link/?req=doc&amp;base=LAW&amp;n=494653&amp;dst=100023" TargetMode = "External"/><Relationship Id="rId124" Type="http://schemas.openxmlformats.org/officeDocument/2006/relationships/hyperlink" Target="https://login.consultant.ru/link/?req=doc&amp;base=LAW&amp;n=541188&amp;dst=101566" TargetMode = "External"/><Relationship Id="rId125" Type="http://schemas.openxmlformats.org/officeDocument/2006/relationships/hyperlink" Target="https://login.consultant.ru/link/?req=doc&amp;base=LAW&amp;n=494653&amp;dst=100025" TargetMode = "External"/><Relationship Id="rId126" Type="http://schemas.openxmlformats.org/officeDocument/2006/relationships/hyperlink" Target="https://login.consultant.ru/link/?req=doc&amp;base=LAW&amp;n=494653&amp;dst=100026" TargetMode = "External"/><Relationship Id="rId127" Type="http://schemas.openxmlformats.org/officeDocument/2006/relationships/hyperlink" Target="https://login.consultant.ru/link/?req=doc&amp;base=LAW&amp;n=541188&amp;dst=101567" TargetMode = "External"/><Relationship Id="rId128" Type="http://schemas.openxmlformats.org/officeDocument/2006/relationships/hyperlink" Target="https://login.consultant.ru/link/?req=doc&amp;base=LAW&amp;n=494653&amp;dst=100027" TargetMode = "External"/><Relationship Id="rId129" Type="http://schemas.openxmlformats.org/officeDocument/2006/relationships/hyperlink" Target="https://login.consultant.ru/link/?req=doc&amp;base=LAW&amp;n=494653&amp;dst=100028" TargetMode = "External"/><Relationship Id="rId130" Type="http://schemas.openxmlformats.org/officeDocument/2006/relationships/hyperlink" Target="https://login.consultant.ru/link/?req=doc&amp;base=LAW&amp;n=494653&amp;dst=100029" TargetMode = "External"/><Relationship Id="rId131" Type="http://schemas.openxmlformats.org/officeDocument/2006/relationships/hyperlink" Target="https://login.consultant.ru/link/?req=doc&amp;base=LAW&amp;n=494653&amp;dst=100030" TargetMode = "External"/><Relationship Id="rId132" Type="http://schemas.openxmlformats.org/officeDocument/2006/relationships/hyperlink" Target="https://login.consultant.ru/link/?req=doc&amp;base=LAW&amp;n=494653&amp;dst=100031" TargetMode = "External"/><Relationship Id="rId133" Type="http://schemas.openxmlformats.org/officeDocument/2006/relationships/hyperlink" Target="https://login.consultant.ru/link/?req=doc&amp;base=LAW&amp;n=541188&amp;dst=101568" TargetMode = "External"/><Relationship Id="rId134" Type="http://schemas.openxmlformats.org/officeDocument/2006/relationships/hyperlink" Target="https://login.consultant.ru/link/?req=doc&amp;base=LAW&amp;n=494653&amp;dst=100032" TargetMode = "External"/><Relationship Id="rId135" Type="http://schemas.openxmlformats.org/officeDocument/2006/relationships/hyperlink" Target="https://login.consultant.ru/link/?req=doc&amp;base=LAW&amp;n=321547&amp;dst=100278" TargetMode = "External"/><Relationship Id="rId136" Type="http://schemas.openxmlformats.org/officeDocument/2006/relationships/hyperlink" Target="https://login.consultant.ru/link/?req=doc&amp;base=LAW&amp;n=540428&amp;dst=100278" TargetMode = "External"/><Relationship Id="rId137" Type="http://schemas.openxmlformats.org/officeDocument/2006/relationships/hyperlink" Target="https://login.consultant.ru/link/?req=doc&amp;base=LAW&amp;n=99661&amp;dst=100004" TargetMode = "External"/><Relationship Id="rId138" Type="http://schemas.openxmlformats.org/officeDocument/2006/relationships/hyperlink" Target="https://login.consultant.ru/link/?req=doc&amp;base=LAW&amp;n=464270&amp;dst=100348" TargetMode = "External"/><Relationship Id="rId139" Type="http://schemas.openxmlformats.org/officeDocument/2006/relationships/hyperlink" Target="https://login.consultant.ru/link/?req=doc&amp;base=LAW&amp;n=541188&amp;dst=101569" TargetMode = "External"/><Relationship Id="rId140" Type="http://schemas.openxmlformats.org/officeDocument/2006/relationships/hyperlink" Target="https://login.consultant.ru/link/?req=doc&amp;base=LAW&amp;n=541188&amp;dst=101570" TargetMode = "External"/><Relationship Id="rId141" Type="http://schemas.openxmlformats.org/officeDocument/2006/relationships/hyperlink" Target="https://login.consultant.ru/link/?req=doc&amp;base=LAW&amp;n=540428&amp;dst=100046" TargetMode = "External"/><Relationship Id="rId142" Type="http://schemas.openxmlformats.org/officeDocument/2006/relationships/hyperlink" Target="https://login.consultant.ru/link/?req=doc&amp;base=LAW&amp;n=321547&amp;dst=100279" TargetMode = "External"/><Relationship Id="rId143" Type="http://schemas.openxmlformats.org/officeDocument/2006/relationships/hyperlink" Target="https://login.consultant.ru/link/?req=doc&amp;base=LAW&amp;n=286758&amp;dst=100015" TargetMode = "External"/><Relationship Id="rId144" Type="http://schemas.openxmlformats.org/officeDocument/2006/relationships/hyperlink" Target="https://login.consultant.ru/link/?req=doc&amp;base=LAW&amp;n=494653&amp;dst=100033" TargetMode = "External"/><Relationship Id="rId145" Type="http://schemas.openxmlformats.org/officeDocument/2006/relationships/hyperlink" Target="https://login.consultant.ru/link/?req=doc&amp;base=LAW&amp;n=93980" TargetMode = "External"/><Relationship Id="rId146" Type="http://schemas.openxmlformats.org/officeDocument/2006/relationships/hyperlink" Target="https://login.consultant.ru/link/?req=doc&amp;base=LAW&amp;n=464270&amp;dst=100350" TargetMode = "External"/><Relationship Id="rId147" Type="http://schemas.openxmlformats.org/officeDocument/2006/relationships/hyperlink" Target="https://login.consultant.ru/link/?req=doc&amp;base=LAW&amp;n=494653&amp;dst=100034" TargetMode = "External"/><Relationship Id="rId148" Type="http://schemas.openxmlformats.org/officeDocument/2006/relationships/hyperlink" Target="https://login.consultant.ru/link/?req=doc&amp;base=LAW&amp;n=149244&amp;dst=100007" TargetMode = "External"/><Relationship Id="rId149" Type="http://schemas.openxmlformats.org/officeDocument/2006/relationships/hyperlink" Target="https://login.consultant.ru/link/?req=doc&amp;base=LAW&amp;n=149244&amp;dst=100012" TargetMode = "External"/><Relationship Id="rId150" Type="http://schemas.openxmlformats.org/officeDocument/2006/relationships/hyperlink" Target="https://login.consultant.ru/link/?req=doc&amp;base=LAW&amp;n=286674&amp;dst=100010" TargetMode = "External"/><Relationship Id="rId151" Type="http://schemas.openxmlformats.org/officeDocument/2006/relationships/hyperlink" Target="https://login.consultant.ru/link/?req=doc&amp;base=LAW&amp;n=286674&amp;dst=100012" TargetMode = "External"/><Relationship Id="rId152" Type="http://schemas.openxmlformats.org/officeDocument/2006/relationships/hyperlink" Target="https://login.consultant.ru/link/?req=doc&amp;base=LAW&amp;n=156566&amp;dst=100033" TargetMode = "External"/><Relationship Id="rId153" Type="http://schemas.openxmlformats.org/officeDocument/2006/relationships/hyperlink" Target="https://login.consultant.ru/link/?req=doc&amp;base=LAW&amp;n=494653&amp;dst=100036" TargetMode = "External"/><Relationship Id="rId154" Type="http://schemas.openxmlformats.org/officeDocument/2006/relationships/hyperlink" Target="https://login.consultant.ru/link/?req=doc&amp;base=LAW&amp;n=494653&amp;dst=100037" TargetMode = "External"/><Relationship Id="rId155" Type="http://schemas.openxmlformats.org/officeDocument/2006/relationships/hyperlink" Target="https://login.consultant.ru/link/?req=doc&amp;base=LAW&amp;n=321547&amp;dst=100282" TargetMode = "External"/><Relationship Id="rId156" Type="http://schemas.openxmlformats.org/officeDocument/2006/relationships/hyperlink" Target="https://login.consultant.ru/link/?req=doc&amp;base=LAW&amp;n=451857&amp;dst=100101" TargetMode = "External"/><Relationship Id="rId157" Type="http://schemas.openxmlformats.org/officeDocument/2006/relationships/hyperlink" Target="https://login.consultant.ru/link/?req=doc&amp;base=LAW&amp;n=479111&amp;dst=100078" TargetMode = "External"/><Relationship Id="rId158" Type="http://schemas.openxmlformats.org/officeDocument/2006/relationships/hyperlink" Target="https://login.consultant.ru/link/?req=doc&amp;base=LAW&amp;n=286674&amp;dst=100014" TargetMode = "External"/><Relationship Id="rId159" Type="http://schemas.openxmlformats.org/officeDocument/2006/relationships/hyperlink" Target="https://login.consultant.ru/link/?req=doc&amp;base=LAW&amp;n=286674&amp;dst=100016" TargetMode = "External"/><Relationship Id="rId160" Type="http://schemas.openxmlformats.org/officeDocument/2006/relationships/hyperlink" Target="https://login.consultant.ru/link/?req=doc&amp;base=LAW&amp;n=494653&amp;dst=100038" TargetMode = "External"/><Relationship Id="rId161" Type="http://schemas.openxmlformats.org/officeDocument/2006/relationships/hyperlink" Target="https://login.consultant.ru/link/?req=doc&amp;base=LAW&amp;n=493187&amp;dst=100141" TargetMode = "External"/><Relationship Id="rId162" Type="http://schemas.openxmlformats.org/officeDocument/2006/relationships/hyperlink" Target="https://login.consultant.ru/link/?req=doc&amp;base=LAW&amp;n=464270&amp;dst=100353" TargetMode = "External"/><Relationship Id="rId163" Type="http://schemas.openxmlformats.org/officeDocument/2006/relationships/hyperlink" Target="https://login.consultant.ru/link/?req=doc&amp;base=LAW&amp;n=501400&amp;dst=100179" TargetMode = "External"/><Relationship Id="rId164" Type="http://schemas.openxmlformats.org/officeDocument/2006/relationships/hyperlink" Target="https://login.consultant.ru/link/?req=doc&amp;base=LAW&amp;n=508810&amp;dst=100516" TargetMode = "External"/><Relationship Id="rId165" Type="http://schemas.openxmlformats.org/officeDocument/2006/relationships/hyperlink" Target="https://login.consultant.ru/link/?req=doc&amp;base=LAW&amp;n=451857&amp;dst=100102" TargetMode = "External"/><Relationship Id="rId166" Type="http://schemas.openxmlformats.org/officeDocument/2006/relationships/hyperlink" Target="https://login.consultant.ru/link/?req=doc&amp;base=LAW&amp;n=508810&amp;dst=100518" TargetMode = "External"/><Relationship Id="rId167" Type="http://schemas.openxmlformats.org/officeDocument/2006/relationships/hyperlink" Target="https://login.consultant.ru/link/?req=doc&amp;base=LAW&amp;n=329288&amp;dst=100027" TargetMode = "External"/><Relationship Id="rId168" Type="http://schemas.openxmlformats.org/officeDocument/2006/relationships/hyperlink" Target="https://login.consultant.ru/link/?req=doc&amp;base=LAW&amp;n=464270&amp;dst=100459" TargetMode = "External"/><Relationship Id="rId169" Type="http://schemas.openxmlformats.org/officeDocument/2006/relationships/hyperlink" Target="https://login.consultant.ru/link/?req=doc&amp;base=LAW&amp;n=464270&amp;dst=100355" TargetMode = "External"/><Relationship Id="rId170" Type="http://schemas.openxmlformats.org/officeDocument/2006/relationships/hyperlink" Target="https://login.consultant.ru/link/?req=doc&amp;base=LAW&amp;n=321547&amp;dst=100284" TargetMode = "External"/><Relationship Id="rId171" Type="http://schemas.openxmlformats.org/officeDocument/2006/relationships/hyperlink" Target="https://login.consultant.ru/link/?req=doc&amp;base=LAW&amp;n=464270&amp;dst=100356" TargetMode = "External"/><Relationship Id="rId172" Type="http://schemas.openxmlformats.org/officeDocument/2006/relationships/hyperlink" Target="https://login.consultant.ru/link/?req=doc&amp;base=LAW&amp;n=541188&amp;dst=101572" TargetMode = "External"/><Relationship Id="rId173" Type="http://schemas.openxmlformats.org/officeDocument/2006/relationships/hyperlink" Target="https://login.consultant.ru/link/?req=doc&amp;base=LAW&amp;n=321547&amp;dst=100286" TargetMode = "External"/><Relationship Id="rId174" Type="http://schemas.openxmlformats.org/officeDocument/2006/relationships/hyperlink" Target="https://login.consultant.ru/link/?req=doc&amp;base=LAW&amp;n=430098&amp;dst=100009" TargetMode = "External"/><Relationship Id="rId175" Type="http://schemas.openxmlformats.org/officeDocument/2006/relationships/hyperlink" Target="https://login.consultant.ru/link/?req=doc&amp;base=LAW&amp;n=284126&amp;dst=100010" TargetMode = "External"/><Relationship Id="rId176" Type="http://schemas.openxmlformats.org/officeDocument/2006/relationships/hyperlink" Target="https://login.consultant.ru/link/?req=doc&amp;base=LAW&amp;n=494653&amp;dst=100039" TargetMode = "External"/><Relationship Id="rId177" Type="http://schemas.openxmlformats.org/officeDocument/2006/relationships/hyperlink" Target="https://login.consultant.ru/link/?req=doc&amp;base=LAW&amp;n=541188&amp;dst=101573" TargetMode = "External"/><Relationship Id="rId178" Type="http://schemas.openxmlformats.org/officeDocument/2006/relationships/hyperlink" Target="https://login.consultant.ru/link/?req=doc&amp;base=LAW&amp;n=286758&amp;dst=100016" TargetMode = "External"/><Relationship Id="rId179" Type="http://schemas.openxmlformats.org/officeDocument/2006/relationships/hyperlink" Target="https://login.consultant.ru/link/?req=doc&amp;base=LAW&amp;n=541188&amp;dst=101574" TargetMode = "External"/><Relationship Id="rId180" Type="http://schemas.openxmlformats.org/officeDocument/2006/relationships/hyperlink" Target="https://login.consultant.ru/link/?req=doc&amp;base=LAW&amp;n=149244&amp;dst=100007" TargetMode = "External"/><Relationship Id="rId181" Type="http://schemas.openxmlformats.org/officeDocument/2006/relationships/hyperlink" Target="https://login.consultant.ru/link/?req=doc&amp;base=LAW&amp;n=494999&amp;dst=100189" TargetMode = "External"/><Relationship Id="rId182" Type="http://schemas.openxmlformats.org/officeDocument/2006/relationships/hyperlink" Target="https://login.consultant.ru/link/?req=doc&amp;base=LAW&amp;n=494999&amp;dst=100202" TargetMode = "External"/><Relationship Id="rId183" Type="http://schemas.openxmlformats.org/officeDocument/2006/relationships/hyperlink" Target="https://login.consultant.ru/link/?req=doc&amp;base=LAW&amp;n=494999&amp;dst=100243" TargetMode = "External"/><Relationship Id="rId184" Type="http://schemas.openxmlformats.org/officeDocument/2006/relationships/hyperlink" Target="https://login.consultant.ru/link/?req=doc&amp;base=LAW&amp;n=436358&amp;dst=100206" TargetMode = "External"/><Relationship Id="rId185" Type="http://schemas.openxmlformats.org/officeDocument/2006/relationships/hyperlink" Target="https://login.consultant.ru/link/?req=doc&amp;base=LAW&amp;n=494801&amp;dst=100032" TargetMode = "External"/><Relationship Id="rId186" Type="http://schemas.openxmlformats.org/officeDocument/2006/relationships/hyperlink" Target="https://login.consultant.ru/link/?req=doc&amp;base=LAW&amp;n=494999&amp;dst=100189" TargetMode = "External"/><Relationship Id="rId187" Type="http://schemas.openxmlformats.org/officeDocument/2006/relationships/hyperlink" Target="https://login.consultant.ru/link/?req=doc&amp;base=LAW&amp;n=494999&amp;dst=100202" TargetMode = "External"/><Relationship Id="rId188" Type="http://schemas.openxmlformats.org/officeDocument/2006/relationships/hyperlink" Target="https://login.consultant.ru/link/?req=doc&amp;base=LAW&amp;n=494999&amp;dst=100243" TargetMode = "External"/><Relationship Id="rId189" Type="http://schemas.openxmlformats.org/officeDocument/2006/relationships/hyperlink" Target="https://login.consultant.ru/link/?req=doc&amp;base=LAW&amp;n=494801&amp;dst=100033" TargetMode = "External"/><Relationship Id="rId190" Type="http://schemas.openxmlformats.org/officeDocument/2006/relationships/hyperlink" Target="https://login.consultant.ru/link/?req=doc&amp;base=LAW&amp;n=436358&amp;dst=100208" TargetMode = "External"/><Relationship Id="rId191" Type="http://schemas.openxmlformats.org/officeDocument/2006/relationships/hyperlink" Target="https://login.consultant.ru/link/?req=doc&amp;base=LAW&amp;n=479091&amp;dst=100737" TargetMode = "External"/><Relationship Id="rId192" Type="http://schemas.openxmlformats.org/officeDocument/2006/relationships/hyperlink" Target="https://login.consultant.ru/link/?req=doc&amp;base=LAW&amp;n=321547&amp;dst=100288" TargetMode = "External"/><Relationship Id="rId193" Type="http://schemas.openxmlformats.org/officeDocument/2006/relationships/hyperlink" Target="https://login.consultant.ru/link/?req=doc&amp;base=LAW&amp;n=464270&amp;dst=100359" TargetMode = "External"/><Relationship Id="rId194" Type="http://schemas.openxmlformats.org/officeDocument/2006/relationships/hyperlink" Target="https://login.consultant.ru/link/?req=doc&amp;base=LAW&amp;n=207975&amp;dst=100160" TargetMode = "External"/><Relationship Id="rId195" Type="http://schemas.openxmlformats.org/officeDocument/2006/relationships/hyperlink" Target="https://login.consultant.ru/link/?req=doc&amp;base=LAW&amp;n=116783&amp;dst=37" TargetMode = "External"/><Relationship Id="rId196" Type="http://schemas.openxmlformats.org/officeDocument/2006/relationships/hyperlink" Target="https://login.consultant.ru/link/?req=doc&amp;base=LAW&amp;n=527073&amp;dst=100144" TargetMode = "External"/><Relationship Id="rId197" Type="http://schemas.openxmlformats.org/officeDocument/2006/relationships/hyperlink" Target="https://login.consultant.ru/link/?req=doc&amp;base=LAW&amp;n=464270&amp;dst=100360" TargetMode = "External"/><Relationship Id="rId198" Type="http://schemas.openxmlformats.org/officeDocument/2006/relationships/hyperlink" Target="https://login.consultant.ru/link/?req=doc&amp;base=LAW&amp;n=93980" TargetMode = "External"/><Relationship Id="rId199" Type="http://schemas.openxmlformats.org/officeDocument/2006/relationships/hyperlink" Target="https://login.consultant.ru/link/?req=doc&amp;base=LAW&amp;n=321547&amp;dst=100289" TargetMode = "External"/><Relationship Id="rId200" Type="http://schemas.openxmlformats.org/officeDocument/2006/relationships/hyperlink" Target="https://login.consultant.ru/link/?req=doc&amp;base=LAW&amp;n=321547&amp;dst=100290" TargetMode = "External"/><Relationship Id="rId201" Type="http://schemas.openxmlformats.org/officeDocument/2006/relationships/hyperlink" Target="https://login.consultant.ru/link/?req=doc&amp;base=LAW&amp;n=286758&amp;dst=100019" TargetMode = "External"/><Relationship Id="rId202" Type="http://schemas.openxmlformats.org/officeDocument/2006/relationships/hyperlink" Target="https://login.consultant.ru/link/?req=doc&amp;base=LAW&amp;n=532821&amp;dst=100018" TargetMode = "External"/><Relationship Id="rId203" Type="http://schemas.openxmlformats.org/officeDocument/2006/relationships/hyperlink" Target="https://login.consultant.ru/link/?req=doc&amp;base=LAW&amp;n=541188&amp;dst=101577" TargetMode = "External"/><Relationship Id="rId204" Type="http://schemas.openxmlformats.org/officeDocument/2006/relationships/hyperlink" Target="https://login.consultant.ru/link/?req=doc&amp;base=LAW&amp;n=533578&amp;dst=3327" TargetMode = "External"/><Relationship Id="rId205" Type="http://schemas.openxmlformats.org/officeDocument/2006/relationships/hyperlink" Target="https://login.consultant.ru/link/?req=doc&amp;base=LAW&amp;n=286758&amp;dst=100020" TargetMode = "External"/><Relationship Id="rId206" Type="http://schemas.openxmlformats.org/officeDocument/2006/relationships/hyperlink" Target="https://login.consultant.ru/link/?req=doc&amp;base=LAW&amp;n=512103&amp;dst=100009" TargetMode = "External"/><Relationship Id="rId207" Type="http://schemas.openxmlformats.org/officeDocument/2006/relationships/hyperlink" Target="https://login.consultant.ru/link/?req=doc&amp;base=LAW&amp;n=321547&amp;dst=100291" TargetMode = "External"/><Relationship Id="rId208" Type="http://schemas.openxmlformats.org/officeDocument/2006/relationships/hyperlink" Target="https://login.consultant.ru/link/?req=doc&amp;base=LAW&amp;n=313117&amp;dst=100009" TargetMode = "External"/><Relationship Id="rId209" Type="http://schemas.openxmlformats.org/officeDocument/2006/relationships/hyperlink" Target="https://login.consultant.ru/link/?req=doc&amp;base=LAW&amp;n=321547&amp;dst=100293" TargetMode = "External"/><Relationship Id="rId210" Type="http://schemas.openxmlformats.org/officeDocument/2006/relationships/hyperlink" Target="https://login.consultant.ru/link/?req=doc&amp;base=LAW&amp;n=541188&amp;dst=101578" TargetMode = "External"/><Relationship Id="rId211" Type="http://schemas.openxmlformats.org/officeDocument/2006/relationships/hyperlink" Target="https://login.consultant.ru/link/?req=doc&amp;base=LAW&amp;n=491814&amp;dst=100011" TargetMode = "External"/><Relationship Id="rId212" Type="http://schemas.openxmlformats.org/officeDocument/2006/relationships/hyperlink" Target="https://login.consultant.ru/link/?req=doc&amp;base=LAW&amp;n=494653&amp;dst=100041" TargetMode = "External"/><Relationship Id="rId213" Type="http://schemas.openxmlformats.org/officeDocument/2006/relationships/hyperlink" Target="https://login.consultant.ru/link/?req=doc&amp;base=LAW&amp;n=541188&amp;dst=101579" TargetMode = "External"/><Relationship Id="rId214" Type="http://schemas.openxmlformats.org/officeDocument/2006/relationships/hyperlink" Target="https://login.consultant.ru/link/?req=doc&amp;base=LAW&amp;n=479091&amp;dst=100745" TargetMode = "External"/><Relationship Id="rId215" Type="http://schemas.openxmlformats.org/officeDocument/2006/relationships/hyperlink" Target="https://login.consultant.ru/link/?req=doc&amp;base=LAW&amp;n=321413&amp;dst=100154" TargetMode = "External"/><Relationship Id="rId216" Type="http://schemas.openxmlformats.org/officeDocument/2006/relationships/hyperlink" Target="https://login.consultant.ru/link/?req=doc&amp;base=LAW&amp;n=321547&amp;dst=100295" TargetMode = "External"/><Relationship Id="rId217" Type="http://schemas.openxmlformats.org/officeDocument/2006/relationships/hyperlink" Target="https://login.consultant.ru/link/?req=doc&amp;base=LAW&amp;n=464270&amp;dst=100363" TargetMode = "External"/><Relationship Id="rId218" Type="http://schemas.openxmlformats.org/officeDocument/2006/relationships/hyperlink" Target="https://login.consultant.ru/link/?req=doc&amp;base=LAW&amp;n=321547&amp;dst=100297" TargetMode = "External"/><Relationship Id="rId219" Type="http://schemas.openxmlformats.org/officeDocument/2006/relationships/hyperlink" Target="https://login.consultant.ru/link/?req=doc&amp;base=LAW&amp;n=464270&amp;dst=100365" TargetMode = "External"/><Relationship Id="rId220" Type="http://schemas.openxmlformats.org/officeDocument/2006/relationships/hyperlink" Target="https://login.consultant.ru/link/?req=doc&amp;base=LAW&amp;n=321547&amp;dst=100298" TargetMode = "External"/><Relationship Id="rId221" Type="http://schemas.openxmlformats.org/officeDocument/2006/relationships/hyperlink" Target="https://login.consultant.ru/link/?req=doc&amp;base=LAW&amp;n=508810&amp;dst=100519" TargetMode = "External"/><Relationship Id="rId222" Type="http://schemas.openxmlformats.org/officeDocument/2006/relationships/hyperlink" Target="https://login.consultant.ru/link/?req=doc&amp;base=LAW&amp;n=494653&amp;dst=100043" TargetMode = "External"/><Relationship Id="rId223" Type="http://schemas.openxmlformats.org/officeDocument/2006/relationships/hyperlink" Target="https://login.consultant.ru/link/?req=doc&amp;base=LAW&amp;n=494653&amp;dst=100045" TargetMode = "External"/><Relationship Id="rId224" Type="http://schemas.openxmlformats.org/officeDocument/2006/relationships/hyperlink" Target="https://login.consultant.ru/link/?req=doc&amp;base=LAW&amp;n=494653&amp;dst=100051" TargetMode = "External"/><Relationship Id="rId225" Type="http://schemas.openxmlformats.org/officeDocument/2006/relationships/hyperlink" Target="https://login.consultant.ru/link/?req=doc&amp;base=LAW&amp;n=519179&amp;dst=759" TargetMode = "External"/><Relationship Id="rId226" Type="http://schemas.openxmlformats.org/officeDocument/2006/relationships/hyperlink" Target="https://login.consultant.ru/link/?req=doc&amp;base=LAW&amp;n=286758&amp;dst=100021" TargetMode = "External"/><Relationship Id="rId227" Type="http://schemas.openxmlformats.org/officeDocument/2006/relationships/hyperlink" Target="https://login.consultant.ru/link/?req=doc&amp;base=LAW&amp;n=479091&amp;dst=100757" TargetMode = "External"/><Relationship Id="rId228" Type="http://schemas.openxmlformats.org/officeDocument/2006/relationships/hyperlink" Target="https://login.consultant.ru/link/?req=doc&amp;base=LAW&amp;n=494653&amp;dst=100058" TargetMode = "External"/><Relationship Id="rId229" Type="http://schemas.openxmlformats.org/officeDocument/2006/relationships/hyperlink" Target="https://login.consultant.ru/link/?req=doc&amp;base=LAW&amp;n=530143&amp;dst=100032" TargetMode = "External"/><Relationship Id="rId230" Type="http://schemas.openxmlformats.org/officeDocument/2006/relationships/hyperlink" Target="https://login.consultant.ru/link/?req=doc&amp;base=LAW&amp;n=541188&amp;dst=101581" TargetMode = "External"/><Relationship Id="rId231" Type="http://schemas.openxmlformats.org/officeDocument/2006/relationships/hyperlink" Target="https://login.consultant.ru/link/?req=doc&amp;base=LAW&amp;n=530143&amp;dst=100018" TargetMode = "External"/><Relationship Id="rId232" Type="http://schemas.openxmlformats.org/officeDocument/2006/relationships/hyperlink" Target="https://login.consultant.ru/link/?req=doc&amp;base=LAW&amp;n=440510&amp;dst=100103" TargetMode = "External"/><Relationship Id="rId233" Type="http://schemas.openxmlformats.org/officeDocument/2006/relationships/hyperlink" Target="https://login.consultant.ru/link/?req=doc&amp;base=LAW&amp;n=541188&amp;dst=101582" TargetMode = "External"/><Relationship Id="rId234" Type="http://schemas.openxmlformats.org/officeDocument/2006/relationships/hyperlink" Target="https://login.consultant.ru/link/?req=doc&amp;base=LAW&amp;n=495098&amp;dst=100392" TargetMode = "External"/><Relationship Id="rId235" Type="http://schemas.openxmlformats.org/officeDocument/2006/relationships/hyperlink" Target="https://login.consultant.ru/link/?req=doc&amp;base=LAW&amp;n=464270&amp;dst=100367" TargetMode = "External"/><Relationship Id="rId236" Type="http://schemas.openxmlformats.org/officeDocument/2006/relationships/hyperlink" Target="https://login.consultant.ru/link/?req=doc&amp;base=LAW&amp;n=494653&amp;dst=100061" TargetMode = "External"/><Relationship Id="rId237" Type="http://schemas.openxmlformats.org/officeDocument/2006/relationships/hyperlink" Target="https://login.consultant.ru/link/?req=doc&amp;base=LAW&amp;n=540984&amp;dst=100011" TargetMode = "External"/><Relationship Id="rId238" Type="http://schemas.openxmlformats.org/officeDocument/2006/relationships/hyperlink" Target="https://login.consultant.ru/link/?req=doc&amp;base=LAW&amp;n=321547&amp;dst=100300" TargetMode = "External"/><Relationship Id="rId239" Type="http://schemas.openxmlformats.org/officeDocument/2006/relationships/hyperlink" Target="https://login.consultant.ru/link/?req=doc&amp;base=LAW&amp;n=286758&amp;dst=100023" TargetMode = "External"/><Relationship Id="rId240" Type="http://schemas.openxmlformats.org/officeDocument/2006/relationships/hyperlink" Target="https://login.consultant.ru/link/?req=doc&amp;base=LAW&amp;n=494653&amp;dst=100062" TargetMode = "External"/><Relationship Id="rId241" Type="http://schemas.openxmlformats.org/officeDocument/2006/relationships/hyperlink" Target="https://login.consultant.ru/link/?req=doc&amp;base=LAW&amp;n=540985&amp;dst=100031" TargetMode = "External"/><Relationship Id="rId242" Type="http://schemas.openxmlformats.org/officeDocument/2006/relationships/hyperlink" Target="https://login.consultant.ru/link/?req=doc&amp;base=LAW&amp;n=445069&amp;dst=100016" TargetMode = "External"/><Relationship Id="rId243" Type="http://schemas.openxmlformats.org/officeDocument/2006/relationships/hyperlink" Target="https://login.consultant.ru/link/?req=doc&amp;base=LAW&amp;n=464270&amp;dst=100368" TargetMode = "External"/><Relationship Id="rId244" Type="http://schemas.openxmlformats.org/officeDocument/2006/relationships/hyperlink" Target="https://login.consultant.ru/link/?req=doc&amp;base=LAW&amp;n=296068&amp;dst=100009" TargetMode = "External"/><Relationship Id="rId245" Type="http://schemas.openxmlformats.org/officeDocument/2006/relationships/hyperlink" Target="https://login.consultant.ru/link/?req=doc&amp;base=LAW&amp;n=494653&amp;dst=100063" TargetMode = "External"/><Relationship Id="rId246" Type="http://schemas.openxmlformats.org/officeDocument/2006/relationships/hyperlink" Target="https://login.consultant.ru/link/?req=doc&amp;base=LAW&amp;n=296068&amp;dst=100010" TargetMode = "External"/><Relationship Id="rId247" Type="http://schemas.openxmlformats.org/officeDocument/2006/relationships/hyperlink" Target="https://login.consultant.ru/link/?req=doc&amp;base=LAW&amp;n=541188&amp;dst=101584" TargetMode = "External"/><Relationship Id="rId248" Type="http://schemas.openxmlformats.org/officeDocument/2006/relationships/hyperlink" Target="https://login.consultant.ru/link/?req=doc&amp;base=LAW&amp;n=296068&amp;dst=100012" TargetMode = "External"/><Relationship Id="rId249" Type="http://schemas.openxmlformats.org/officeDocument/2006/relationships/hyperlink" Target="https://login.consultant.ru/link/?req=doc&amp;base=LAW&amp;n=541188&amp;dst=101585" TargetMode = "External"/><Relationship Id="rId250" Type="http://schemas.openxmlformats.org/officeDocument/2006/relationships/hyperlink" Target="https://login.consultant.ru/link/?req=doc&amp;base=LAW&amp;n=540358&amp;dst=100153" TargetMode = "External"/><Relationship Id="rId251" Type="http://schemas.openxmlformats.org/officeDocument/2006/relationships/hyperlink" Target="https://login.consultant.ru/link/?req=doc&amp;base=LAW&amp;n=543182&amp;dst=490" TargetMode = "External"/><Relationship Id="rId252" Type="http://schemas.openxmlformats.org/officeDocument/2006/relationships/hyperlink" Target="https://login.consultant.ru/link/?req=doc&amp;base=LAW&amp;n=530143&amp;dst=100032" TargetMode = "External"/><Relationship Id="rId253" Type="http://schemas.openxmlformats.org/officeDocument/2006/relationships/hyperlink" Target="https://login.consultant.ru/link/?req=doc&amp;base=LAW&amp;n=521885&amp;dst=100121" TargetMode = "External"/><Relationship Id="rId254" Type="http://schemas.openxmlformats.org/officeDocument/2006/relationships/hyperlink" Target="https://login.consultant.ru/link/?req=doc&amp;base=LAW&amp;n=541188&amp;dst=101588" TargetMode = "External"/><Relationship Id="rId255" Type="http://schemas.openxmlformats.org/officeDocument/2006/relationships/hyperlink" Target="https://login.consultant.ru/link/?req=doc&amp;base=LAW&amp;n=541188&amp;dst=101589" TargetMode = "External"/><Relationship Id="rId256" Type="http://schemas.openxmlformats.org/officeDocument/2006/relationships/hyperlink" Target="https://login.consultant.ru/link/?req=doc&amp;base=LAW&amp;n=541188&amp;dst=101590" TargetMode = "External"/><Relationship Id="rId257" Type="http://schemas.openxmlformats.org/officeDocument/2006/relationships/hyperlink" Target="https://login.consultant.ru/link/?req=doc&amp;base=LAW&amp;n=126952&amp;dst=100002" TargetMode = "External"/><Relationship Id="rId258" Type="http://schemas.openxmlformats.org/officeDocument/2006/relationships/hyperlink" Target="https://login.consultant.ru/link/?req=doc&amp;base=LAW&amp;n=541188&amp;dst=101591" TargetMode = "External"/><Relationship Id="rId259" Type="http://schemas.openxmlformats.org/officeDocument/2006/relationships/hyperlink" Target="https://login.consultant.ru/link/?req=doc&amp;base=LAW&amp;n=286758&amp;dst=100024" TargetMode = "External"/><Relationship Id="rId260" Type="http://schemas.openxmlformats.org/officeDocument/2006/relationships/hyperlink" Target="https://login.consultant.ru/link/?req=doc&amp;base=LAW&amp;n=321547&amp;dst=100302" TargetMode = "External"/><Relationship Id="rId261" Type="http://schemas.openxmlformats.org/officeDocument/2006/relationships/hyperlink" Target="https://login.consultant.ru/link/?req=doc&amp;base=LAW&amp;n=286758&amp;dst=100026" TargetMode = "External"/><Relationship Id="rId262" Type="http://schemas.openxmlformats.org/officeDocument/2006/relationships/hyperlink" Target="https://login.consultant.ru/link/?req=doc&amp;base=LAW&amp;n=286758&amp;dst=100027" TargetMode = "External"/><Relationship Id="rId263" Type="http://schemas.openxmlformats.org/officeDocument/2006/relationships/hyperlink" Target="https://login.consultant.ru/link/?req=doc&amp;base=LAW&amp;n=286758&amp;dst=100029" TargetMode = "External"/><Relationship Id="rId264" Type="http://schemas.openxmlformats.org/officeDocument/2006/relationships/hyperlink" Target="https://login.consultant.ru/link/?req=doc&amp;base=LAW&amp;n=302839&amp;dst=100017" TargetMode = "External"/><Relationship Id="rId265" Type="http://schemas.openxmlformats.org/officeDocument/2006/relationships/hyperlink" Target="https://login.consultant.ru/link/?req=doc&amp;base=LAW&amp;n=286758&amp;dst=100031" TargetMode = "External"/><Relationship Id="rId266" Type="http://schemas.openxmlformats.org/officeDocument/2006/relationships/hyperlink" Target="https://login.consultant.ru/link/?req=doc&amp;base=LAW&amp;n=286758&amp;dst=100033" TargetMode = "External"/><Relationship Id="rId267" Type="http://schemas.openxmlformats.org/officeDocument/2006/relationships/hyperlink" Target="https://login.consultant.ru/link/?req=doc&amp;base=LAW&amp;n=286758&amp;dst=100035" TargetMode = "External"/><Relationship Id="rId268" Type="http://schemas.openxmlformats.org/officeDocument/2006/relationships/hyperlink" Target="https://login.consultant.ru/link/?req=doc&amp;base=LAW&amp;n=286758&amp;dst=100037" TargetMode = "External"/><Relationship Id="rId269" Type="http://schemas.openxmlformats.org/officeDocument/2006/relationships/hyperlink" Target="https://login.consultant.ru/link/?req=doc&amp;base=LAW&amp;n=302839&amp;dst=100018" TargetMode = "External"/><Relationship Id="rId270" Type="http://schemas.openxmlformats.org/officeDocument/2006/relationships/hyperlink" Target="https://login.consultant.ru/link/?req=doc&amp;base=LAW&amp;n=286758&amp;dst=100040" TargetMode = "External"/><Relationship Id="rId271" Type="http://schemas.openxmlformats.org/officeDocument/2006/relationships/hyperlink" Target="https://login.consultant.ru/link/?req=doc&amp;base=LAW&amp;n=286758&amp;dst=100042" TargetMode = "External"/><Relationship Id="rId272" Type="http://schemas.openxmlformats.org/officeDocument/2006/relationships/hyperlink" Target="https://login.consultant.ru/link/?req=doc&amp;base=LAW&amp;n=300316&amp;dst=12" TargetMode = "External"/><Relationship Id="rId273" Type="http://schemas.openxmlformats.org/officeDocument/2006/relationships/hyperlink" Target="https://login.consultant.ru/link/?req=doc&amp;base=LAW&amp;n=286758&amp;dst=100044" TargetMode = "External"/><Relationship Id="rId274" Type="http://schemas.openxmlformats.org/officeDocument/2006/relationships/hyperlink" Target="https://login.consultant.ru/link/?req=doc&amp;base=LAW&amp;n=464270&amp;dst=100371" TargetMode = "External"/><Relationship Id="rId275" Type="http://schemas.openxmlformats.org/officeDocument/2006/relationships/hyperlink" Target="https://login.consultant.ru/link/?req=doc&amp;base=LAW&amp;n=389327&amp;dst=101816" TargetMode = "External"/><Relationship Id="rId276" Type="http://schemas.openxmlformats.org/officeDocument/2006/relationships/hyperlink" Target="https://login.consultant.ru/link/?req=doc&amp;base=LAW&amp;n=523349&amp;dst=692" TargetMode = "External"/><Relationship Id="rId277" Type="http://schemas.openxmlformats.org/officeDocument/2006/relationships/hyperlink" Target="https://login.consultant.ru/link/?req=doc&amp;base=LAW&amp;n=186980&amp;dst=100096" TargetMode = "External"/><Relationship Id="rId278" Type="http://schemas.openxmlformats.org/officeDocument/2006/relationships/hyperlink" Target="https://login.consultant.ru/link/?req=doc&amp;base=LAW&amp;n=286758&amp;dst=100046" TargetMode = "External"/><Relationship Id="rId279" Type="http://schemas.openxmlformats.org/officeDocument/2006/relationships/hyperlink" Target="https://login.consultant.ru/link/?req=doc&amp;base=LAW&amp;n=286758&amp;dst=100048" TargetMode = "External"/><Relationship Id="rId280" Type="http://schemas.openxmlformats.org/officeDocument/2006/relationships/hyperlink" Target="https://login.consultant.ru/link/?req=doc&amp;base=LAW&amp;n=286758&amp;dst=100049" TargetMode = "External"/><Relationship Id="rId281" Type="http://schemas.openxmlformats.org/officeDocument/2006/relationships/hyperlink" Target="https://login.consultant.ru/link/?req=doc&amp;base=LAW&amp;n=286758&amp;dst=100050" TargetMode = "External"/><Relationship Id="rId282" Type="http://schemas.openxmlformats.org/officeDocument/2006/relationships/hyperlink" Target="https://login.consultant.ru/link/?req=doc&amp;base=LAW&amp;n=286758&amp;dst=100051" TargetMode = "External"/><Relationship Id="rId283" Type="http://schemas.openxmlformats.org/officeDocument/2006/relationships/hyperlink" Target="https://login.consultant.ru/link/?req=doc&amp;base=LAW&amp;n=286758&amp;dst=100053" TargetMode = "External"/><Relationship Id="rId284" Type="http://schemas.openxmlformats.org/officeDocument/2006/relationships/hyperlink" Target="https://login.consultant.ru/link/?req=doc&amp;base=LAW&amp;n=302839&amp;dst=100020" TargetMode = "External"/><Relationship Id="rId285" Type="http://schemas.openxmlformats.org/officeDocument/2006/relationships/hyperlink" Target="https://login.consultant.ru/link/?req=doc&amp;base=LAW&amp;n=302839&amp;dst=100022" TargetMode = "External"/><Relationship Id="rId286" Type="http://schemas.openxmlformats.org/officeDocument/2006/relationships/hyperlink" Target="https://login.consultant.ru/link/?req=doc&amp;base=LAW&amp;n=286758&amp;dst=100057" TargetMode = "External"/><Relationship Id="rId287" Type="http://schemas.openxmlformats.org/officeDocument/2006/relationships/hyperlink" Target="https://login.consultant.ru/link/?req=doc&amp;base=LAW&amp;n=494960&amp;dst=100010" TargetMode = "External"/><Relationship Id="rId288" Type="http://schemas.openxmlformats.org/officeDocument/2006/relationships/hyperlink" Target="https://login.consultant.ru/link/?req=doc&amp;base=LAW&amp;n=464270&amp;dst=100373" TargetMode = "External"/><Relationship Id="rId289" Type="http://schemas.openxmlformats.org/officeDocument/2006/relationships/hyperlink" Target="https://login.consultant.ru/link/?req=doc&amp;base=LAW&amp;n=311791&amp;dst=100020" TargetMode = "External"/><Relationship Id="rId290" Type="http://schemas.openxmlformats.org/officeDocument/2006/relationships/hyperlink" Target="https://login.consultant.ru/link/?req=doc&amp;base=LAW&amp;n=465626&amp;dst=100009" TargetMode = "External"/><Relationship Id="rId291" Type="http://schemas.openxmlformats.org/officeDocument/2006/relationships/hyperlink" Target="https://login.consultant.ru/link/?req=doc&amp;base=LAW&amp;n=541280&amp;dst=466" TargetMode = "External"/><Relationship Id="rId292" Type="http://schemas.openxmlformats.org/officeDocument/2006/relationships/hyperlink" Target="https://login.consultant.ru/link/?req=doc&amp;base=LAW&amp;n=483908&amp;dst=100009" TargetMode = "External"/><Relationship Id="rId293" Type="http://schemas.openxmlformats.org/officeDocument/2006/relationships/hyperlink" Target="https://login.consultant.ru/link/?req=doc&amp;base=LAW&amp;n=541188&amp;dst=101592" TargetMode = "External"/><Relationship Id="rId294" Type="http://schemas.openxmlformats.org/officeDocument/2006/relationships/hyperlink" Target="https://login.consultant.ru/link/?req=doc&amp;base=LAW&amp;n=472344&amp;dst=100007" TargetMode = "External"/><Relationship Id="rId295" Type="http://schemas.openxmlformats.org/officeDocument/2006/relationships/hyperlink" Target="https://login.consultant.ru/link/?req=doc&amp;base=LAW&amp;n=541082&amp;dst=101161" TargetMode = "External"/><Relationship Id="rId296" Type="http://schemas.openxmlformats.org/officeDocument/2006/relationships/hyperlink" Target="https://login.consultant.ru/link/?req=doc&amp;base=LAW&amp;n=504342" TargetMode = "External"/><Relationship Id="rId297" Type="http://schemas.openxmlformats.org/officeDocument/2006/relationships/hyperlink" Target="https://login.consultant.ru/link/?req=doc&amp;base=LAW&amp;n=421006&amp;dst=100014" TargetMode = "External"/><Relationship Id="rId298" Type="http://schemas.openxmlformats.org/officeDocument/2006/relationships/hyperlink" Target="https://login.consultant.ru/link/?req=doc&amp;base=LAW&amp;n=494653&amp;dst=100065" TargetMode = "External"/><Relationship Id="rId299" Type="http://schemas.openxmlformats.org/officeDocument/2006/relationships/hyperlink" Target="https://login.consultant.ru/link/?req=doc&amp;base=LAW&amp;n=494429&amp;dst=100073" TargetMode = "External"/><Relationship Id="rId300" Type="http://schemas.openxmlformats.org/officeDocument/2006/relationships/hyperlink" Target="https://login.consultant.ru/link/?req=doc&amp;base=LAW&amp;n=494429&amp;dst=100074" TargetMode = "External"/><Relationship Id="rId301" Type="http://schemas.openxmlformats.org/officeDocument/2006/relationships/hyperlink" Target="https://login.consultant.ru/link/?req=doc&amp;base=LAW&amp;n=494429&amp;dst=100075" TargetMode = "External"/><Relationship Id="rId302" Type="http://schemas.openxmlformats.org/officeDocument/2006/relationships/hyperlink" Target="https://login.consultant.ru/link/?req=doc&amp;base=LAW&amp;n=494429&amp;dst=100077" TargetMode = "External"/><Relationship Id="rId303" Type="http://schemas.openxmlformats.org/officeDocument/2006/relationships/hyperlink" Target="https://login.consultant.ru/link/?req=doc&amp;base=LAW&amp;n=494653&amp;dst=100069" TargetMode = "External"/><Relationship Id="rId304" Type="http://schemas.openxmlformats.org/officeDocument/2006/relationships/hyperlink" Target="https://login.consultant.ru/link/?req=doc&amp;base=LAW&amp;n=494653&amp;dst=100070" TargetMode = "External"/><Relationship Id="rId305" Type="http://schemas.openxmlformats.org/officeDocument/2006/relationships/hyperlink" Target="https://login.consultant.ru/link/?req=doc&amp;base=LAW&amp;n=494429&amp;dst=100238" TargetMode = "External"/><Relationship Id="rId306" Type="http://schemas.openxmlformats.org/officeDocument/2006/relationships/hyperlink" Target="https://login.consultant.ru/link/?req=doc&amp;base=LAW&amp;n=494653&amp;dst=100072" TargetMode = "External"/><Relationship Id="rId307" Type="http://schemas.openxmlformats.org/officeDocument/2006/relationships/hyperlink" Target="https://login.consultant.ru/link/?req=doc&amp;base=LAW&amp;n=541188&amp;dst=101594" TargetMode = "External"/><Relationship Id="rId308" Type="http://schemas.openxmlformats.org/officeDocument/2006/relationships/hyperlink" Target="https://login.consultant.ru/link/?req=doc&amp;base=LAW&amp;n=494653&amp;dst=100073" TargetMode = "External"/><Relationship Id="rId309" Type="http://schemas.openxmlformats.org/officeDocument/2006/relationships/hyperlink" Target="https://login.consultant.ru/link/?req=doc&amp;base=LAW&amp;n=494429&amp;dst=100078" TargetMode = "External"/><Relationship Id="rId310" Type="http://schemas.openxmlformats.org/officeDocument/2006/relationships/hyperlink" Target="https://login.consultant.ru/link/?req=doc&amp;base=LAW&amp;n=541188&amp;dst=101595" TargetMode = "External"/><Relationship Id="rId311" Type="http://schemas.openxmlformats.org/officeDocument/2006/relationships/hyperlink" Target="https://login.consultant.ru/link/?req=doc&amp;base=LAW&amp;n=494653&amp;dst=100074" TargetMode = "External"/><Relationship Id="rId312" Type="http://schemas.openxmlformats.org/officeDocument/2006/relationships/hyperlink" Target="https://login.consultant.ru/link/?req=doc&amp;base=LAW&amp;n=494653&amp;dst=100075" TargetMode = "External"/><Relationship Id="rId313" Type="http://schemas.openxmlformats.org/officeDocument/2006/relationships/hyperlink" Target="https://login.consultant.ru/link/?req=doc&amp;base=LAW&amp;n=494653&amp;dst=100077" TargetMode = "External"/><Relationship Id="rId314" Type="http://schemas.openxmlformats.org/officeDocument/2006/relationships/hyperlink" Target="https://login.consultant.ru/link/?req=doc&amp;base=LAW&amp;n=541188&amp;dst=101596" TargetMode = "External"/><Relationship Id="rId315" Type="http://schemas.openxmlformats.org/officeDocument/2006/relationships/hyperlink" Target="https://login.consultant.ru/link/?req=doc&amp;base=LAW&amp;n=494653&amp;dst=100078" TargetMode = "External"/><Relationship Id="rId316" Type="http://schemas.openxmlformats.org/officeDocument/2006/relationships/hyperlink" Target="https://login.consultant.ru/link/?req=doc&amp;base=LAW&amp;n=494653&amp;dst=100079" TargetMode = "External"/><Relationship Id="rId317" Type="http://schemas.openxmlformats.org/officeDocument/2006/relationships/hyperlink" Target="https://login.consultant.ru/link/?req=doc&amp;base=LAW&amp;n=494653&amp;dst=100080" TargetMode = "External"/><Relationship Id="rId318" Type="http://schemas.openxmlformats.org/officeDocument/2006/relationships/hyperlink" Target="https://login.consultant.ru/link/?req=doc&amp;base=LAW&amp;n=526505&amp;dst=43" TargetMode = "External"/><Relationship Id="rId319" Type="http://schemas.openxmlformats.org/officeDocument/2006/relationships/hyperlink" Target="https://login.consultant.ru/link/?req=doc&amp;base=LAW&amp;n=523719&amp;dst=100176" TargetMode = "External"/><Relationship Id="rId320" Type="http://schemas.openxmlformats.org/officeDocument/2006/relationships/hyperlink" Target="https://login.consultant.ru/link/?req=doc&amp;base=LAW&amp;n=479091&amp;dst=100758" TargetMode = "External"/><Relationship Id="rId321" Type="http://schemas.openxmlformats.org/officeDocument/2006/relationships/hyperlink" Target="https://login.consultant.ru/link/?req=doc&amp;base=LAW&amp;n=541188&amp;dst=101597" TargetMode = "External"/><Relationship Id="rId322" Type="http://schemas.openxmlformats.org/officeDocument/2006/relationships/hyperlink" Target="https://login.consultant.ru/link/?req=doc&amp;base=LAW&amp;n=341747&amp;dst=100084" TargetMode = "External"/><Relationship Id="rId323" Type="http://schemas.openxmlformats.org/officeDocument/2006/relationships/hyperlink" Target="https://login.consultant.ru/link/?req=doc&amp;base=LAW&amp;n=341747&amp;dst=100085" TargetMode = "External"/><Relationship Id="rId324" Type="http://schemas.openxmlformats.org/officeDocument/2006/relationships/hyperlink" Target="https://login.consultant.ru/link/?req=doc&amp;base=LAW&amp;n=494429&amp;dst=100080" TargetMode = "External"/><Relationship Id="rId325" Type="http://schemas.openxmlformats.org/officeDocument/2006/relationships/hyperlink" Target="https://login.consultant.ru/link/?req=doc&amp;base=LAW&amp;n=479091&amp;dst=100760" TargetMode = "External"/><Relationship Id="rId326" Type="http://schemas.openxmlformats.org/officeDocument/2006/relationships/hyperlink" Target="https://login.consultant.ru/link/?req=doc&amp;base=LAW&amp;n=286758&amp;dst=100065" TargetMode = "External"/><Relationship Id="rId327" Type="http://schemas.openxmlformats.org/officeDocument/2006/relationships/hyperlink" Target="https://login.consultant.ru/link/?req=doc&amp;base=LAW&amp;n=494429&amp;dst=100081" TargetMode = "External"/><Relationship Id="rId328" Type="http://schemas.openxmlformats.org/officeDocument/2006/relationships/hyperlink" Target="https://login.consultant.ru/link/?req=doc&amp;base=LAW&amp;n=479112&amp;dst=100267" TargetMode = "External"/><Relationship Id="rId329" Type="http://schemas.openxmlformats.org/officeDocument/2006/relationships/hyperlink" Target="https://login.consultant.ru/link/?req=doc&amp;base=LAW&amp;n=494429&amp;dst=100082" TargetMode = "External"/><Relationship Id="rId330" Type="http://schemas.openxmlformats.org/officeDocument/2006/relationships/hyperlink" Target="https://login.consultant.ru/link/?req=doc&amp;base=LAW&amp;n=435931&amp;dst=100011" TargetMode = "External"/><Relationship Id="rId331" Type="http://schemas.openxmlformats.org/officeDocument/2006/relationships/hyperlink" Target="https://login.consultant.ru/link/?req=doc&amp;base=LAW&amp;n=341747&amp;dst=100086" TargetMode = "External"/><Relationship Id="rId332" Type="http://schemas.openxmlformats.org/officeDocument/2006/relationships/hyperlink" Target="https://login.consultant.ru/link/?req=doc&amp;base=LAW&amp;n=286758&amp;dst=100068" TargetMode = "External"/><Relationship Id="rId333" Type="http://schemas.openxmlformats.org/officeDocument/2006/relationships/hyperlink" Target="https://login.consultant.ru/link/?req=doc&amp;base=LAW&amp;n=501278&amp;dst=100010" TargetMode = "External"/><Relationship Id="rId334" Type="http://schemas.openxmlformats.org/officeDocument/2006/relationships/hyperlink" Target="https://login.consultant.ru/link/?req=doc&amp;base=LAW&amp;n=421006&amp;dst=100016" TargetMode = "External"/><Relationship Id="rId335" Type="http://schemas.openxmlformats.org/officeDocument/2006/relationships/hyperlink" Target="https://login.consultant.ru/link/?req=doc&amp;base=LAW&amp;n=541188&amp;dst=101598" TargetMode = "External"/><Relationship Id="rId336" Type="http://schemas.openxmlformats.org/officeDocument/2006/relationships/hyperlink" Target="https://login.consultant.ru/link/?req=doc&amp;base=LAW&amp;n=475220&amp;dst=100134" TargetMode = "External"/><Relationship Id="rId337" Type="http://schemas.openxmlformats.org/officeDocument/2006/relationships/hyperlink" Target="https://login.consultant.ru/link/?req=doc&amp;base=LAW&amp;n=421006&amp;dst=100018" TargetMode = "External"/><Relationship Id="rId338" Type="http://schemas.openxmlformats.org/officeDocument/2006/relationships/hyperlink" Target="https://login.consultant.ru/link/?req=doc&amp;base=LAW&amp;n=286758&amp;dst=100069" TargetMode = "External"/><Relationship Id="rId339" Type="http://schemas.openxmlformats.org/officeDocument/2006/relationships/hyperlink" Target="https://login.consultant.ru/link/?req=doc&amp;base=LAW&amp;n=501278&amp;dst=100010" TargetMode = "External"/><Relationship Id="rId340" Type="http://schemas.openxmlformats.org/officeDocument/2006/relationships/hyperlink" Target="https://login.consultant.ru/link/?req=doc&amp;base=LAW&amp;n=321547&amp;dst=100332" TargetMode = "External"/><Relationship Id="rId341" Type="http://schemas.openxmlformats.org/officeDocument/2006/relationships/hyperlink" Target="https://login.consultant.ru/link/?req=doc&amp;base=LAW&amp;n=464270&amp;dst=100374" TargetMode = "External"/><Relationship Id="rId342" Type="http://schemas.openxmlformats.org/officeDocument/2006/relationships/hyperlink" Target="https://login.consultant.ru/link/?req=doc&amp;base=LAW&amp;n=286758&amp;dst=100071" TargetMode = "External"/><Relationship Id="rId343" Type="http://schemas.openxmlformats.org/officeDocument/2006/relationships/hyperlink" Target="https://login.consultant.ru/link/?req=doc&amp;base=LAW&amp;n=300540&amp;dst=100008" TargetMode = "External"/><Relationship Id="rId344" Type="http://schemas.openxmlformats.org/officeDocument/2006/relationships/hyperlink" Target="https://login.consultant.ru/link/?req=doc&amp;base=LAW&amp;n=494653&amp;dst=100081" TargetMode = "External"/><Relationship Id="rId345" Type="http://schemas.openxmlformats.org/officeDocument/2006/relationships/hyperlink" Target="https://login.consultant.ru/link/?req=doc&amp;base=LAW&amp;n=294638&amp;dst=100012" TargetMode = "External"/><Relationship Id="rId346" Type="http://schemas.openxmlformats.org/officeDocument/2006/relationships/hyperlink" Target="https://login.consultant.ru/link/?req=doc&amp;base=LAW&amp;n=294638&amp;dst=100094" TargetMode = "External"/><Relationship Id="rId347" Type="http://schemas.openxmlformats.org/officeDocument/2006/relationships/hyperlink" Target="https://login.consultant.ru/link/?req=doc&amp;base=LAW&amp;n=403873&amp;dst=100007" TargetMode = "External"/><Relationship Id="rId348" Type="http://schemas.openxmlformats.org/officeDocument/2006/relationships/hyperlink" Target="https://login.consultant.ru/link/?req=doc&amp;base=LAW&amp;n=464303&amp;dst=100178" TargetMode = "External"/><Relationship Id="rId349" Type="http://schemas.openxmlformats.org/officeDocument/2006/relationships/hyperlink" Target="https://login.consultant.ru/link/?req=doc&amp;base=LAW&amp;n=464270&amp;dst=100380" TargetMode = "External"/><Relationship Id="rId350" Type="http://schemas.openxmlformats.org/officeDocument/2006/relationships/hyperlink" Target="https://login.consultant.ru/link/?req=doc&amp;base=LAW&amp;n=464270&amp;dst=100382" TargetMode = "External"/><Relationship Id="rId351" Type="http://schemas.openxmlformats.org/officeDocument/2006/relationships/hyperlink" Target="https://login.consultant.ru/link/?req=doc&amp;base=LAW&amp;n=494653&amp;dst=100083" TargetMode = "External"/><Relationship Id="rId352" Type="http://schemas.openxmlformats.org/officeDocument/2006/relationships/hyperlink" Target="https://login.consultant.ru/link/?req=doc&amp;base=LAW&amp;n=321547&amp;dst=100336" TargetMode = "External"/><Relationship Id="rId353" Type="http://schemas.openxmlformats.org/officeDocument/2006/relationships/hyperlink" Target="https://login.consultant.ru/link/?req=doc&amp;base=LAW&amp;n=286758&amp;dst=100096" TargetMode = "External"/><Relationship Id="rId354" Type="http://schemas.openxmlformats.org/officeDocument/2006/relationships/hyperlink" Target="https://login.consultant.ru/link/?req=doc&amp;base=LAW&amp;n=494653&amp;dst=100085" TargetMode = "External"/><Relationship Id="rId355" Type="http://schemas.openxmlformats.org/officeDocument/2006/relationships/hyperlink" Target="https://login.consultant.ru/link/?req=doc&amp;base=LAW&amp;n=321547&amp;dst=100337" TargetMode = "External"/><Relationship Id="rId356" Type="http://schemas.openxmlformats.org/officeDocument/2006/relationships/hyperlink" Target="https://login.consultant.ru/link/?req=doc&amp;base=LAW&amp;n=286758&amp;dst=100099" TargetMode = "External"/><Relationship Id="rId357" Type="http://schemas.openxmlformats.org/officeDocument/2006/relationships/hyperlink" Target="https://login.consultant.ru/link/?req=doc&amp;base=LAW&amp;n=197748&amp;dst=100008" TargetMode = "External"/><Relationship Id="rId358" Type="http://schemas.openxmlformats.org/officeDocument/2006/relationships/hyperlink" Target="https://login.consultant.ru/link/?req=doc&amp;base=LAW&amp;n=421006&amp;dst=100024" TargetMode = "External"/><Relationship Id="rId359" Type="http://schemas.openxmlformats.org/officeDocument/2006/relationships/hyperlink" Target="https://login.consultant.ru/link/?req=doc&amp;base=LAW&amp;n=494653&amp;dst=100087" TargetMode = "External"/><Relationship Id="rId360" Type="http://schemas.openxmlformats.org/officeDocument/2006/relationships/hyperlink" Target="https://login.consultant.ru/link/?req=doc&amp;base=LAW&amp;n=197748&amp;dst=100008" TargetMode = "External"/><Relationship Id="rId361" Type="http://schemas.openxmlformats.org/officeDocument/2006/relationships/hyperlink" Target="https://login.consultant.ru/link/?req=doc&amp;base=LAW&amp;n=501278&amp;dst=100010" TargetMode = "External"/><Relationship Id="rId362" Type="http://schemas.openxmlformats.org/officeDocument/2006/relationships/hyperlink" Target="https://login.consultant.ru/link/?req=doc&amp;base=LAW&amp;n=421006&amp;dst=100026" TargetMode = "External"/><Relationship Id="rId363" Type="http://schemas.openxmlformats.org/officeDocument/2006/relationships/hyperlink" Target="https://login.consultant.ru/link/?req=doc&amp;base=LAW&amp;n=291205&amp;dst=100010" TargetMode = "External"/><Relationship Id="rId364" Type="http://schemas.openxmlformats.org/officeDocument/2006/relationships/hyperlink" Target="https://login.consultant.ru/link/?req=doc&amp;base=LAW&amp;n=296463&amp;dst=100428" TargetMode = "External"/><Relationship Id="rId365" Type="http://schemas.openxmlformats.org/officeDocument/2006/relationships/hyperlink" Target="https://login.consultant.ru/link/?req=doc&amp;base=LAW&amp;n=399487&amp;dst=100038" TargetMode = "External"/><Relationship Id="rId366" Type="http://schemas.openxmlformats.org/officeDocument/2006/relationships/hyperlink" Target="https://login.consultant.ru/link/?req=doc&amp;base=LAW&amp;n=399487&amp;dst=100013" TargetMode = "External"/><Relationship Id="rId367" Type="http://schemas.openxmlformats.org/officeDocument/2006/relationships/hyperlink" Target="https://login.consultant.ru/link/?req=doc&amp;base=LAW&amp;n=494653&amp;dst=100088" TargetMode = "External"/><Relationship Id="rId368" Type="http://schemas.openxmlformats.org/officeDocument/2006/relationships/hyperlink" Target="https://login.consultant.ru/link/?req=doc&amp;base=LAW&amp;n=494999" TargetMode = "External"/><Relationship Id="rId369" Type="http://schemas.openxmlformats.org/officeDocument/2006/relationships/hyperlink" Target="https://login.consultant.ru/link/?req=doc&amp;base=LAW&amp;n=473080&amp;dst=100009" TargetMode = "External"/><Relationship Id="rId370" Type="http://schemas.openxmlformats.org/officeDocument/2006/relationships/hyperlink" Target="https://login.consultant.ru/link/?req=doc&amp;base=LAW&amp;n=436358&amp;dst=100212" TargetMode = "External"/><Relationship Id="rId371" Type="http://schemas.openxmlformats.org/officeDocument/2006/relationships/hyperlink" Target="https://login.consultant.ru/link/?req=doc&amp;base=LAW&amp;n=494801&amp;dst=100035" TargetMode = "External"/><Relationship Id="rId372" Type="http://schemas.openxmlformats.org/officeDocument/2006/relationships/hyperlink" Target="https://login.consultant.ru/link/?req=doc&amp;base=LAW&amp;n=464270&amp;dst=100383" TargetMode = "External"/><Relationship Id="rId373" Type="http://schemas.openxmlformats.org/officeDocument/2006/relationships/hyperlink" Target="https://login.consultant.ru/link/?req=doc&amp;base=LAW&amp;n=501278&amp;dst=100121" TargetMode = "External"/><Relationship Id="rId374" Type="http://schemas.openxmlformats.org/officeDocument/2006/relationships/hyperlink" Target="https://login.consultant.ru/link/?req=doc&amp;base=LAW&amp;n=464270&amp;dst=100385" TargetMode = "External"/><Relationship Id="rId375" Type="http://schemas.openxmlformats.org/officeDocument/2006/relationships/hyperlink" Target="https://login.consultant.ru/link/?req=doc&amp;base=LAW&amp;n=421006&amp;dst=100028" TargetMode = "External"/><Relationship Id="rId376" Type="http://schemas.openxmlformats.org/officeDocument/2006/relationships/hyperlink" Target="https://login.consultant.ru/link/?req=doc&amp;base=LAW&amp;n=540428&amp;dst=100324" TargetMode = "External"/><Relationship Id="rId377" Type="http://schemas.openxmlformats.org/officeDocument/2006/relationships/hyperlink" Target="https://login.consultant.ru/link/?req=doc&amp;base=LAW&amp;n=464270&amp;dst=100387" TargetMode = "External"/><Relationship Id="rId378" Type="http://schemas.openxmlformats.org/officeDocument/2006/relationships/hyperlink" Target="https://login.consultant.ru/link/?req=doc&amp;base=LAW&amp;n=421006&amp;dst=100029" TargetMode = "External"/><Relationship Id="rId379" Type="http://schemas.openxmlformats.org/officeDocument/2006/relationships/hyperlink" Target="https://login.consultant.ru/link/?req=doc&amp;base=LAW&amp;n=421006&amp;dst=100030" TargetMode = "External"/><Relationship Id="rId380" Type="http://schemas.openxmlformats.org/officeDocument/2006/relationships/hyperlink" Target="https://login.consultant.ru/link/?req=doc&amp;base=LAW&amp;n=421006&amp;dst=100032" TargetMode = "External"/><Relationship Id="rId381" Type="http://schemas.openxmlformats.org/officeDocument/2006/relationships/hyperlink" Target="https://login.consultant.ru/link/?req=doc&amp;base=LAW&amp;n=321547&amp;dst=100339" TargetMode = "External"/><Relationship Id="rId382" Type="http://schemas.openxmlformats.org/officeDocument/2006/relationships/hyperlink" Target="https://login.consultant.ru/link/?req=doc&amp;base=LAW&amp;n=464270&amp;dst=100391" TargetMode = "External"/><Relationship Id="rId383" Type="http://schemas.openxmlformats.org/officeDocument/2006/relationships/hyperlink" Target="https://login.consultant.ru/link/?req=doc&amp;base=LAW&amp;n=464270&amp;dst=100392" TargetMode = "External"/><Relationship Id="rId384" Type="http://schemas.openxmlformats.org/officeDocument/2006/relationships/hyperlink" Target="https://login.consultant.ru/link/?req=doc&amp;base=LAW&amp;n=464270&amp;dst=100394" TargetMode = "External"/><Relationship Id="rId385" Type="http://schemas.openxmlformats.org/officeDocument/2006/relationships/hyperlink" Target="https://login.consultant.ru/link/?req=doc&amp;base=LAW&amp;n=302839&amp;dst=100023" TargetMode = "External"/><Relationship Id="rId386" Type="http://schemas.openxmlformats.org/officeDocument/2006/relationships/hyperlink" Target="https://login.consultant.ru/link/?req=doc&amp;base=LAW&amp;n=475220&amp;dst=100134" TargetMode = "External"/><Relationship Id="rId387" Type="http://schemas.openxmlformats.org/officeDocument/2006/relationships/hyperlink" Target="https://login.consultant.ru/link/?req=doc&amp;base=LAW&amp;n=321547&amp;dst=100341" TargetMode = "External"/><Relationship Id="rId388" Type="http://schemas.openxmlformats.org/officeDocument/2006/relationships/hyperlink" Target="https://login.consultant.ru/link/?req=doc&amp;base=LAW&amp;n=93980" TargetMode = "External"/><Relationship Id="rId389" Type="http://schemas.openxmlformats.org/officeDocument/2006/relationships/hyperlink" Target="https://login.consultant.ru/link/?req=doc&amp;base=LAW&amp;n=149244&amp;dst=100007" TargetMode = "External"/><Relationship Id="rId390" Type="http://schemas.openxmlformats.org/officeDocument/2006/relationships/hyperlink" Target="https://login.consultant.ru/link/?req=doc&amp;base=LAW&amp;n=421006&amp;dst=100034" TargetMode = "External"/><Relationship Id="rId391" Type="http://schemas.openxmlformats.org/officeDocument/2006/relationships/hyperlink" Target="https://login.consultant.ru/link/?req=doc&amp;base=LAW&amp;n=286758&amp;dst=100101" TargetMode = "External"/><Relationship Id="rId392" Type="http://schemas.openxmlformats.org/officeDocument/2006/relationships/hyperlink" Target="https://login.consultant.ru/link/?req=doc&amp;base=LAW&amp;n=436358&amp;dst=100214" TargetMode = "External"/><Relationship Id="rId393" Type="http://schemas.openxmlformats.org/officeDocument/2006/relationships/hyperlink" Target="https://login.consultant.ru/link/?req=doc&amp;base=LAW&amp;n=464270&amp;dst=100395" TargetMode = "External"/><Relationship Id="rId394" Type="http://schemas.openxmlformats.org/officeDocument/2006/relationships/hyperlink" Target="https://login.consultant.ru/link/?req=doc&amp;base=LAW&amp;n=421006&amp;dst=100036" TargetMode = "External"/><Relationship Id="rId395" Type="http://schemas.openxmlformats.org/officeDocument/2006/relationships/hyperlink" Target="https://login.consultant.ru/link/?req=doc&amp;base=LAW&amp;n=421006&amp;dst=100037" TargetMode = "External"/><Relationship Id="rId396" Type="http://schemas.openxmlformats.org/officeDocument/2006/relationships/hyperlink" Target="https://login.consultant.ru/link/?req=doc&amp;base=LAW&amp;n=286758&amp;dst=100103" TargetMode = "External"/><Relationship Id="rId397" Type="http://schemas.openxmlformats.org/officeDocument/2006/relationships/hyperlink" Target="https://login.consultant.ru/link/?req=doc&amp;base=LAW&amp;n=286758&amp;dst=100104" TargetMode = "External"/><Relationship Id="rId398" Type="http://schemas.openxmlformats.org/officeDocument/2006/relationships/hyperlink" Target="https://login.consultant.ru/link/?req=doc&amp;base=LAW&amp;n=436358&amp;dst=100215" TargetMode = "External"/><Relationship Id="rId399" Type="http://schemas.openxmlformats.org/officeDocument/2006/relationships/hyperlink" Target="https://login.consultant.ru/link/?req=doc&amp;base=LAW&amp;n=286758&amp;dst=100106" TargetMode = "External"/><Relationship Id="rId400" Type="http://schemas.openxmlformats.org/officeDocument/2006/relationships/hyperlink" Target="https://login.consultant.ru/link/?req=doc&amp;base=LAW&amp;n=527604" TargetMode = "External"/><Relationship Id="rId401" Type="http://schemas.openxmlformats.org/officeDocument/2006/relationships/hyperlink" Target="https://login.consultant.ru/link/?req=doc&amp;base=LAW&amp;n=454214&amp;dst=100030" TargetMode = "External"/><Relationship Id="rId402" Type="http://schemas.openxmlformats.org/officeDocument/2006/relationships/hyperlink" Target="https://login.consultant.ru/link/?req=doc&amp;base=LAW&amp;n=464270&amp;dst=100397" TargetMode = "External"/><Relationship Id="rId403" Type="http://schemas.openxmlformats.org/officeDocument/2006/relationships/hyperlink" Target="https://login.consultant.ru/link/?req=doc&amp;base=LAW&amp;n=541096" TargetMode = "External"/><Relationship Id="rId404" Type="http://schemas.openxmlformats.org/officeDocument/2006/relationships/hyperlink" Target="https://login.consultant.ru/link/?req=doc&amp;base=LAW&amp;n=533578&amp;dst=3327" TargetMode = "External"/><Relationship Id="rId405" Type="http://schemas.openxmlformats.org/officeDocument/2006/relationships/hyperlink" Target="https://login.consultant.ru/link/?req=doc&amp;base=LAW&amp;n=286758&amp;dst=100108" TargetMode = "External"/><Relationship Id="rId406" Type="http://schemas.openxmlformats.org/officeDocument/2006/relationships/hyperlink" Target="https://login.consultant.ru/link/?req=doc&amp;base=LAW&amp;n=464270&amp;dst=100402" TargetMode = "External"/><Relationship Id="rId407" Type="http://schemas.openxmlformats.org/officeDocument/2006/relationships/hyperlink" Target="https://login.consultant.ru/link/?req=doc&amp;base=LAW&amp;n=464270&amp;dst=100403" TargetMode = "External"/><Relationship Id="rId408" Type="http://schemas.openxmlformats.org/officeDocument/2006/relationships/hyperlink" Target="https://login.consultant.ru/link/?req=doc&amp;base=LAW&amp;n=454214&amp;dst=100032" TargetMode = "External"/><Relationship Id="rId409" Type="http://schemas.openxmlformats.org/officeDocument/2006/relationships/hyperlink" Target="https://login.consultant.ru/link/?req=doc&amp;base=LAW&amp;n=536617&amp;dst=100091" TargetMode = "External"/><Relationship Id="rId410" Type="http://schemas.openxmlformats.org/officeDocument/2006/relationships/hyperlink" Target="https://login.consultant.ru/link/?req=doc&amp;base=LAW&amp;n=454214&amp;dst=100034" TargetMode = "External"/><Relationship Id="rId411" Type="http://schemas.openxmlformats.org/officeDocument/2006/relationships/hyperlink" Target="https://login.consultant.ru/link/?req=doc&amp;base=LAW&amp;n=321547&amp;dst=100344" TargetMode = "External"/><Relationship Id="rId412" Type="http://schemas.openxmlformats.org/officeDocument/2006/relationships/hyperlink" Target="https://login.consultant.ru/link/?req=doc&amp;base=LAW&amp;n=321547&amp;dst=100345" TargetMode = "External"/><Relationship Id="rId413" Type="http://schemas.openxmlformats.org/officeDocument/2006/relationships/hyperlink" Target="https://login.consultant.ru/link/?req=doc&amp;base=LAW&amp;n=494653&amp;dst=100090" TargetMode = "External"/><Relationship Id="rId414" Type="http://schemas.openxmlformats.org/officeDocument/2006/relationships/hyperlink" Target="https://login.consultant.ru/link/?req=doc&amp;base=LAW&amp;n=494653&amp;dst=100092" TargetMode = "External"/><Relationship Id="rId415" Type="http://schemas.openxmlformats.org/officeDocument/2006/relationships/hyperlink" Target="https://login.consultant.ru/link/?req=doc&amp;base=LAW&amp;n=475220&amp;dst=100134" TargetMode = "External"/><Relationship Id="rId416" Type="http://schemas.openxmlformats.org/officeDocument/2006/relationships/hyperlink" Target="https://login.consultant.ru/link/?req=doc&amp;base=LAW&amp;n=213139&amp;dst=4" TargetMode = "External"/><Relationship Id="rId417" Type="http://schemas.openxmlformats.org/officeDocument/2006/relationships/hyperlink" Target="https://login.consultant.ru/link/?req=doc&amp;base=LAW&amp;n=421006&amp;dst=100038" TargetMode = "External"/><Relationship Id="rId418" Type="http://schemas.openxmlformats.org/officeDocument/2006/relationships/hyperlink" Target="https://login.consultant.ru/link/?req=doc&amp;base=LAW&amp;n=321547&amp;dst=100346" TargetMode = "External"/><Relationship Id="rId419" Type="http://schemas.openxmlformats.org/officeDocument/2006/relationships/hyperlink" Target="https://login.consultant.ru/link/?req=doc&amp;base=LAW&amp;n=464270&amp;dst=100405" TargetMode = "External"/><Relationship Id="rId420" Type="http://schemas.openxmlformats.org/officeDocument/2006/relationships/hyperlink" Target="https://login.consultant.ru/link/?req=doc&amp;base=LAW&amp;n=464270&amp;dst=100407" TargetMode = "External"/><Relationship Id="rId421" Type="http://schemas.openxmlformats.org/officeDocument/2006/relationships/hyperlink" Target="https://login.consultant.ru/link/?req=doc&amp;base=LAW&amp;n=395944&amp;dst=100010" TargetMode = "External"/><Relationship Id="rId422" Type="http://schemas.openxmlformats.org/officeDocument/2006/relationships/hyperlink" Target="https://login.consultant.ru/link/?req=doc&amp;base=LAW&amp;n=395207&amp;dst=100012" TargetMode = "External"/><Relationship Id="rId423" Type="http://schemas.openxmlformats.org/officeDocument/2006/relationships/hyperlink" Target="https://login.consultant.ru/link/?req=doc&amp;base=LAW&amp;n=494653&amp;dst=100093" TargetMode = "External"/><Relationship Id="rId424" Type="http://schemas.openxmlformats.org/officeDocument/2006/relationships/hyperlink" Target="https://login.consultant.ru/link/?req=doc&amp;base=LAW&amp;n=541188&amp;dst=101599" TargetMode = "External"/><Relationship Id="rId425" Type="http://schemas.openxmlformats.org/officeDocument/2006/relationships/hyperlink" Target="https://login.consultant.ru/link/?req=doc&amp;base=LAW&amp;n=532648" TargetMode = "External"/><Relationship Id="rId426" Type="http://schemas.openxmlformats.org/officeDocument/2006/relationships/hyperlink" Target="https://login.consultant.ru/link/?req=doc&amp;base=LAW&amp;n=511395&amp;dst=100031" TargetMode = "External"/><Relationship Id="rId427" Type="http://schemas.openxmlformats.org/officeDocument/2006/relationships/hyperlink" Target="https://login.consultant.ru/link/?req=doc&amp;base=LAW&amp;n=532648&amp;dst=100023" TargetMode = "External"/><Relationship Id="rId428" Type="http://schemas.openxmlformats.org/officeDocument/2006/relationships/hyperlink" Target="https://login.consultant.ru/link/?req=doc&amp;base=LAW&amp;n=494360&amp;dst=100115" TargetMode = "External"/><Relationship Id="rId429" Type="http://schemas.openxmlformats.org/officeDocument/2006/relationships/hyperlink" Target="https://login.consultant.ru/link/?req=doc&amp;base=LAW&amp;n=517891&amp;dst=100016" TargetMode = "External"/><Relationship Id="rId430" Type="http://schemas.openxmlformats.org/officeDocument/2006/relationships/hyperlink" Target="https://login.consultant.ru/link/?req=doc&amp;base=LAW&amp;n=517891&amp;dst=100033" TargetMode = "External"/><Relationship Id="rId431" Type="http://schemas.openxmlformats.org/officeDocument/2006/relationships/hyperlink" Target="https://login.consultant.ru/link/?req=doc&amp;base=LAW&amp;n=517891&amp;dst=100023" TargetMode = "External"/><Relationship Id="rId432" Type="http://schemas.openxmlformats.org/officeDocument/2006/relationships/hyperlink" Target="https://login.consultant.ru/link/?req=doc&amp;base=LAW&amp;n=494360&amp;dst=100117" TargetMode = "External"/><Relationship Id="rId433" Type="http://schemas.openxmlformats.org/officeDocument/2006/relationships/hyperlink" Target="https://login.consultant.ru/link/?req=doc&amp;base=LAW&amp;n=521885&amp;dst=100121" TargetMode = "External"/><Relationship Id="rId434" Type="http://schemas.openxmlformats.org/officeDocument/2006/relationships/hyperlink" Target="https://login.consultant.ru/link/?req=doc&amp;base=LAW&amp;n=495098&amp;dst=100400" TargetMode = "External"/><Relationship Id="rId435" Type="http://schemas.openxmlformats.org/officeDocument/2006/relationships/hyperlink" Target="https://login.consultant.ru/link/?req=doc&amp;base=LAW&amp;n=494653&amp;dst=100112" TargetMode = "External"/><Relationship Id="rId436" Type="http://schemas.openxmlformats.org/officeDocument/2006/relationships/hyperlink" Target="https://login.consultant.ru/link/?req=doc&amp;base=LAW&amp;n=398955&amp;dst=100010" TargetMode = "External"/><Relationship Id="rId437" Type="http://schemas.openxmlformats.org/officeDocument/2006/relationships/hyperlink" Target="https://login.consultant.ru/link/?req=doc&amp;base=LAW&amp;n=398955&amp;dst=100045" TargetMode = "External"/><Relationship Id="rId438" Type="http://schemas.openxmlformats.org/officeDocument/2006/relationships/hyperlink" Target="https://login.consultant.ru/link/?req=doc&amp;base=LAW&amp;n=475685&amp;dst=100037" TargetMode = "External"/><Relationship Id="rId439" Type="http://schemas.openxmlformats.org/officeDocument/2006/relationships/hyperlink" Target="https://login.consultant.ru/link/?req=doc&amp;base=LAW&amp;n=475685&amp;dst=100225" TargetMode = "External"/><Relationship Id="rId440" Type="http://schemas.openxmlformats.org/officeDocument/2006/relationships/hyperlink" Target="https://login.consultant.ru/link/?req=doc&amp;base=LAW&amp;n=475685&amp;dst=100537" TargetMode = "External"/><Relationship Id="rId441" Type="http://schemas.openxmlformats.org/officeDocument/2006/relationships/hyperlink" Target="https://login.consultant.ru/link/?req=doc&amp;base=LAW&amp;n=495098&amp;dst=100401" TargetMode = "External"/><Relationship Id="rId442" Type="http://schemas.openxmlformats.org/officeDocument/2006/relationships/hyperlink" Target="https://login.consultant.ru/link/?req=doc&amp;base=LAW&amp;n=303487&amp;dst=100182" TargetMode = "External"/><Relationship Id="rId443" Type="http://schemas.openxmlformats.org/officeDocument/2006/relationships/hyperlink" Target="https://login.consultant.ru/link/?req=doc&amp;base=LAW&amp;n=494653&amp;dst=100095" TargetMode = "External"/><Relationship Id="rId444" Type="http://schemas.openxmlformats.org/officeDocument/2006/relationships/hyperlink" Target="https://login.consultant.ru/link/?req=doc&amp;base=LAW&amp;n=541188&amp;dst=101601" TargetMode = "External"/><Relationship Id="rId445" Type="http://schemas.openxmlformats.org/officeDocument/2006/relationships/hyperlink" Target="https://login.consultant.ru/link/?req=doc&amp;base=LAW&amp;n=495098&amp;dst=100402" TargetMode = "External"/><Relationship Id="rId446" Type="http://schemas.openxmlformats.org/officeDocument/2006/relationships/hyperlink" Target="https://login.consultant.ru/link/?req=doc&amp;base=LAW&amp;n=286758&amp;dst=100112" TargetMode = "External"/><Relationship Id="rId447" Type="http://schemas.openxmlformats.org/officeDocument/2006/relationships/hyperlink" Target="https://login.consultant.ru/link/?req=doc&amp;base=LAW&amp;n=286758&amp;dst=100113" TargetMode = "External"/><Relationship Id="rId448" Type="http://schemas.openxmlformats.org/officeDocument/2006/relationships/hyperlink" Target="https://login.consultant.ru/link/?req=doc&amp;base=LAW&amp;n=464270&amp;dst=100411" TargetMode = "External"/><Relationship Id="rId449" Type="http://schemas.openxmlformats.org/officeDocument/2006/relationships/hyperlink" Target="https://login.consultant.ru/link/?req=doc&amp;base=LAW&amp;n=541188&amp;dst=101603" TargetMode = "External"/><Relationship Id="rId450" Type="http://schemas.openxmlformats.org/officeDocument/2006/relationships/hyperlink" Target="https://login.consultant.ru/link/?req=doc&amp;base=LAW&amp;n=287038&amp;dst=100112" TargetMode = "External"/><Relationship Id="rId451" Type="http://schemas.openxmlformats.org/officeDocument/2006/relationships/hyperlink" Target="https://login.consultant.ru/link/?req=doc&amp;base=LAW&amp;n=541188&amp;dst=101604" TargetMode = "External"/><Relationship Id="rId452" Type="http://schemas.openxmlformats.org/officeDocument/2006/relationships/hyperlink" Target="https://login.consultant.ru/link/?req=doc&amp;base=LAW&amp;n=453261&amp;dst=100013" TargetMode = "External"/><Relationship Id="rId453" Type="http://schemas.openxmlformats.org/officeDocument/2006/relationships/hyperlink" Target="https://login.consultant.ru/link/?req=doc&amp;base=LAW&amp;n=488233&amp;dst=100016" TargetMode = "External"/><Relationship Id="rId454" Type="http://schemas.openxmlformats.org/officeDocument/2006/relationships/hyperlink" Target="https://login.consultant.ru/link/?req=doc&amp;base=LAW&amp;n=488233&amp;dst=100090" TargetMode = "External"/><Relationship Id="rId455" Type="http://schemas.openxmlformats.org/officeDocument/2006/relationships/hyperlink" Target="https://login.consultant.ru/link/?req=doc&amp;base=LAW&amp;n=494653&amp;dst=100096" TargetMode = "External"/><Relationship Id="rId456" Type="http://schemas.openxmlformats.org/officeDocument/2006/relationships/hyperlink" Target="https://login.consultant.ru/link/?req=doc&amp;base=LAW&amp;n=532821&amp;dst=100018" TargetMode = "External"/><Relationship Id="rId457" Type="http://schemas.openxmlformats.org/officeDocument/2006/relationships/hyperlink" Target="https://login.consultant.ru/link/?req=doc&amp;base=LAW&amp;n=541188&amp;dst=101606" TargetMode = "External"/><Relationship Id="rId458" Type="http://schemas.openxmlformats.org/officeDocument/2006/relationships/hyperlink" Target="https://login.consultant.ru/link/?req=doc&amp;base=LAW&amp;n=541188&amp;dst=101608" TargetMode = "External"/><Relationship Id="rId459" Type="http://schemas.openxmlformats.org/officeDocument/2006/relationships/hyperlink" Target="https://login.consultant.ru/link/?req=doc&amp;base=LAW&amp;n=541188&amp;dst=101609" TargetMode = "External"/><Relationship Id="rId460" Type="http://schemas.openxmlformats.org/officeDocument/2006/relationships/hyperlink" Target="https://login.consultant.ru/link/?req=doc&amp;base=LAW&amp;n=541188&amp;dst=101610" TargetMode = "External"/><Relationship Id="rId461" Type="http://schemas.openxmlformats.org/officeDocument/2006/relationships/hyperlink" Target="https://login.consultant.ru/link/?req=doc&amp;base=LAW&amp;n=541188&amp;dst=101611" TargetMode = "External"/><Relationship Id="rId462" Type="http://schemas.openxmlformats.org/officeDocument/2006/relationships/hyperlink" Target="https://login.consultant.ru/link/?req=doc&amp;base=LAW&amp;n=540984&amp;dst=100011" TargetMode = "External"/><Relationship Id="rId463" Type="http://schemas.openxmlformats.org/officeDocument/2006/relationships/hyperlink" Target="https://login.consultant.ru/link/?req=doc&amp;base=LAW&amp;n=540985&amp;dst=100032" TargetMode = "External"/><Relationship Id="rId464" Type="http://schemas.openxmlformats.org/officeDocument/2006/relationships/hyperlink" Target="https://login.consultant.ru/link/?req=doc&amp;base=LAW&amp;n=511602&amp;dst=100041" TargetMode = "External"/><Relationship Id="rId465" Type="http://schemas.openxmlformats.org/officeDocument/2006/relationships/hyperlink" Target="https://login.consultant.ru/link/?req=doc&amp;base=LAW&amp;n=511602&amp;dst=100219" TargetMode = "External"/><Relationship Id="rId466" Type="http://schemas.openxmlformats.org/officeDocument/2006/relationships/hyperlink" Target="https://login.consultant.ru/link/?req=doc&amp;base=LAW&amp;n=112703&amp;dst=100021" TargetMode = "External"/><Relationship Id="rId467" Type="http://schemas.openxmlformats.org/officeDocument/2006/relationships/hyperlink" Target="https://login.consultant.ru/link/?req=doc&amp;base=LAW&amp;n=511602" TargetMode = "External"/><Relationship Id="rId468" Type="http://schemas.openxmlformats.org/officeDocument/2006/relationships/hyperlink" Target="https://login.consultant.ru/link/?req=doc&amp;base=LAW&amp;n=442096&amp;dst=100010" TargetMode = "External"/><Relationship Id="rId469" Type="http://schemas.openxmlformats.org/officeDocument/2006/relationships/hyperlink" Target="https://login.consultant.ru/link/?req=doc&amp;base=LAW&amp;n=112703&amp;dst=100025" TargetMode = "External"/><Relationship Id="rId470" Type="http://schemas.openxmlformats.org/officeDocument/2006/relationships/hyperlink" Target="https://login.consultant.ru/link/?req=doc&amp;base=LAW&amp;n=531243&amp;dst=100013" TargetMode = "External"/><Relationship Id="rId471" Type="http://schemas.openxmlformats.org/officeDocument/2006/relationships/hyperlink" Target="https://login.consultant.ru/link/?req=doc&amp;base=LAW&amp;n=172730&amp;dst=100339" TargetMode = "External"/><Relationship Id="rId472" Type="http://schemas.openxmlformats.org/officeDocument/2006/relationships/hyperlink" Target="https://login.consultant.ru/link/?req=doc&amp;base=LAW&amp;n=541003&amp;dst=100010" TargetMode = "External"/><Relationship Id="rId473" Type="http://schemas.openxmlformats.org/officeDocument/2006/relationships/hyperlink" Target="https://login.consultant.ru/link/?req=doc&amp;base=LAW&amp;n=541283&amp;dst=484" TargetMode = "External"/><Relationship Id="rId474" Type="http://schemas.openxmlformats.org/officeDocument/2006/relationships/hyperlink" Target="https://login.consultant.ru/link/?req=doc&amp;base=LAW&amp;n=404054&amp;dst=100197" TargetMode = "External"/><Relationship Id="rId475" Type="http://schemas.openxmlformats.org/officeDocument/2006/relationships/hyperlink" Target="https://login.consultant.ru/link/?req=doc&amp;base=LAW&amp;n=530893&amp;dst=100015" TargetMode = "External"/><Relationship Id="rId476" Type="http://schemas.openxmlformats.org/officeDocument/2006/relationships/hyperlink" Target="https://login.consultant.ru/link/?req=doc&amp;base=LAW&amp;n=541003&amp;dst=100012" TargetMode = "External"/><Relationship Id="rId477" Type="http://schemas.openxmlformats.org/officeDocument/2006/relationships/hyperlink" Target="https://login.consultant.ru/link/?req=doc&amp;base=LAW&amp;n=541283&amp;dst=485" TargetMode = "External"/><Relationship Id="rId478" Type="http://schemas.openxmlformats.org/officeDocument/2006/relationships/hyperlink" Target="https://login.consultant.ru/link/?req=doc&amp;base=LAW&amp;n=221220&amp;dst=100019" TargetMode = "External"/><Relationship Id="rId479" Type="http://schemas.openxmlformats.org/officeDocument/2006/relationships/hyperlink" Target="https://login.consultant.ru/link/?req=doc&amp;base=LAW&amp;n=541003&amp;dst=100013" TargetMode = "External"/><Relationship Id="rId480" Type="http://schemas.openxmlformats.org/officeDocument/2006/relationships/hyperlink" Target="https://login.consultant.ru/link/?req=doc&amp;base=LAW&amp;n=541283&amp;dst=486" TargetMode = "External"/><Relationship Id="rId481" Type="http://schemas.openxmlformats.org/officeDocument/2006/relationships/hyperlink" Target="https://login.consultant.ru/link/?req=doc&amp;base=LAW&amp;n=221220&amp;dst=100020" TargetMode = "External"/><Relationship Id="rId482" Type="http://schemas.openxmlformats.org/officeDocument/2006/relationships/hyperlink" Target="https://login.consultant.ru/link/?req=doc&amp;base=LAW&amp;n=221220&amp;dst=100021" TargetMode = "External"/><Relationship Id="rId483" Type="http://schemas.openxmlformats.org/officeDocument/2006/relationships/hyperlink" Target="https://login.consultant.ru/link/?req=doc&amp;base=LAW&amp;n=404054&amp;dst=100199" TargetMode = "External"/><Relationship Id="rId484" Type="http://schemas.openxmlformats.org/officeDocument/2006/relationships/hyperlink" Target="https://login.consultant.ru/link/?req=doc&amp;base=LAW&amp;n=541003&amp;dst=100014" TargetMode = "External"/><Relationship Id="rId485" Type="http://schemas.openxmlformats.org/officeDocument/2006/relationships/hyperlink" Target="https://login.consultant.ru/link/?req=doc&amp;base=LAW&amp;n=541283&amp;dst=487" TargetMode = "External"/><Relationship Id="rId486" Type="http://schemas.openxmlformats.org/officeDocument/2006/relationships/hyperlink" Target="https://login.consultant.ru/link/?req=doc&amp;base=LAW&amp;n=404054&amp;dst=100201" TargetMode = "External"/><Relationship Id="rId487" Type="http://schemas.openxmlformats.org/officeDocument/2006/relationships/hyperlink" Target="https://login.consultant.ru/link/?req=doc&amp;base=LAW&amp;n=486275&amp;dst=100009" TargetMode = "External"/><Relationship Id="rId488" Type="http://schemas.openxmlformats.org/officeDocument/2006/relationships/hyperlink" Target="https://login.consultant.ru/link/?req=doc&amp;base=LAW&amp;n=193991&amp;dst=100008" TargetMode = "External"/><Relationship Id="rId489" Type="http://schemas.openxmlformats.org/officeDocument/2006/relationships/hyperlink" Target="https://login.consultant.ru/link/?req=doc&amp;base=LAW&amp;n=541003&amp;dst=100016" TargetMode = "External"/><Relationship Id="rId490" Type="http://schemas.openxmlformats.org/officeDocument/2006/relationships/hyperlink" Target="https://login.consultant.ru/link/?req=doc&amp;base=LAW&amp;n=541283&amp;dst=488" TargetMode = "External"/><Relationship Id="rId491" Type="http://schemas.openxmlformats.org/officeDocument/2006/relationships/hyperlink" Target="https://login.consultant.ru/link/?req=doc&amp;base=LAW&amp;n=221220&amp;dst=100024" TargetMode = "External"/><Relationship Id="rId492" Type="http://schemas.openxmlformats.org/officeDocument/2006/relationships/hyperlink" Target="https://login.consultant.ru/link/?req=doc&amp;base=LAW&amp;n=523099&amp;dst=100009" TargetMode = "External"/><Relationship Id="rId493" Type="http://schemas.openxmlformats.org/officeDocument/2006/relationships/hyperlink" Target="https://login.consultant.ru/link/?req=doc&amp;base=LAW&amp;n=533578" TargetMode = "External"/><Relationship Id="rId494" Type="http://schemas.openxmlformats.org/officeDocument/2006/relationships/hyperlink" Target="https://login.consultant.ru/link/?req=doc&amp;base=LAW&amp;n=523099&amp;dst=100010" TargetMode = "External"/><Relationship Id="rId495" Type="http://schemas.openxmlformats.org/officeDocument/2006/relationships/hyperlink" Target="https://login.consultant.ru/link/?req=doc&amp;base=LAW&amp;n=523099&amp;dst=100012" TargetMode = "External"/><Relationship Id="rId496" Type="http://schemas.openxmlformats.org/officeDocument/2006/relationships/hyperlink" Target="https://login.consultant.ru/link/?req=doc&amp;base=LAW&amp;n=523099&amp;dst=100013" TargetMode = "External"/><Relationship Id="rId497" Type="http://schemas.openxmlformats.org/officeDocument/2006/relationships/hyperlink" Target="https://login.consultant.ru/link/?req=doc&amp;base=LAW&amp;n=541003&amp;dst=100017" TargetMode = "External"/><Relationship Id="rId498" Type="http://schemas.openxmlformats.org/officeDocument/2006/relationships/hyperlink" Target="https://login.consultant.ru/link/?req=doc&amp;base=LAW&amp;n=541283&amp;dst=489" TargetMode = "External"/><Relationship Id="rId499" Type="http://schemas.openxmlformats.org/officeDocument/2006/relationships/hyperlink" Target="https://login.consultant.ru/link/?req=doc&amp;base=LAW&amp;n=209781&amp;dst=100052" TargetMode = "External"/><Relationship Id="rId500" Type="http://schemas.openxmlformats.org/officeDocument/2006/relationships/hyperlink" Target="https://login.consultant.ru/link/?req=doc&amp;base=LAW&amp;n=479091&amp;dst=100762" TargetMode = "External"/><Relationship Id="rId501" Type="http://schemas.openxmlformats.org/officeDocument/2006/relationships/hyperlink" Target="https://login.consultant.ru/link/?req=doc&amp;base=LAW&amp;n=284126&amp;dst=100013" TargetMode = "External"/><Relationship Id="rId502" Type="http://schemas.openxmlformats.org/officeDocument/2006/relationships/hyperlink" Target="https://login.consultant.ru/link/?req=doc&amp;base=LAW&amp;n=479091&amp;dst=100763" TargetMode = "External"/><Relationship Id="rId503" Type="http://schemas.openxmlformats.org/officeDocument/2006/relationships/hyperlink" Target="https://login.consultant.ru/link/?req=doc&amp;base=LAW&amp;n=479091&amp;dst=100765" TargetMode = "External"/><Relationship Id="rId504" Type="http://schemas.openxmlformats.org/officeDocument/2006/relationships/hyperlink" Target="https://login.consultant.ru/link/?req=doc&amp;base=LAW&amp;n=284126&amp;dst=100014" TargetMode = "External"/><Relationship Id="rId505" Type="http://schemas.openxmlformats.org/officeDocument/2006/relationships/hyperlink" Target="https://login.consultant.ru/link/?req=doc&amp;base=LAW&amp;n=209875&amp;dst=100014" TargetMode = "External"/><Relationship Id="rId506" Type="http://schemas.openxmlformats.org/officeDocument/2006/relationships/hyperlink" Target="https://login.consultant.ru/link/?req=doc&amp;base=LAW&amp;n=494653&amp;dst=100098" TargetMode = "External"/><Relationship Id="rId507" Type="http://schemas.openxmlformats.org/officeDocument/2006/relationships/hyperlink" Target="https://login.consultant.ru/link/?req=doc&amp;base=LAW&amp;n=511734&amp;dst=100297" TargetMode = "External"/><Relationship Id="rId508" Type="http://schemas.openxmlformats.org/officeDocument/2006/relationships/hyperlink" Target="https://login.consultant.ru/link/?req=doc&amp;base=LAW&amp;n=511734&amp;dst=100375" TargetMode = "External"/><Relationship Id="rId509" Type="http://schemas.openxmlformats.org/officeDocument/2006/relationships/hyperlink" Target="https://login.consultant.ru/link/?req=doc&amp;base=LAW&amp;n=388483&amp;dst=100104" TargetMode = "External"/><Relationship Id="rId510" Type="http://schemas.openxmlformats.org/officeDocument/2006/relationships/hyperlink" Target="https://login.consultant.ru/link/?req=doc&amp;base=LAW&amp;n=479091&amp;dst=10081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04.08.2026)
"Об организации предоставления государственных и муниципальных услуг"</dc:title>
  <dcterms:created xsi:type="dcterms:W3CDTF">2026-09-08T09:06:56Z</dcterms:created>
</cp:coreProperties>
</file>