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8D" w:rsidRDefault="00957A8D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:rsidR="00957A8D" w:rsidRDefault="00957A8D" w:rsidP="00957A8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Мероприятия, проводимые учреждениями культуры Вяземского района по «Пушкинской карте» с </w:t>
      </w:r>
      <w:r w:rsidR="00E45A0D">
        <w:rPr>
          <w:rFonts w:ascii="Times New Roman" w:hAnsi="Times New Roman"/>
          <w:b/>
          <w:sz w:val="20"/>
          <w:szCs w:val="20"/>
        </w:rPr>
        <w:t>23</w:t>
      </w:r>
      <w:r w:rsidR="00921C95">
        <w:rPr>
          <w:rFonts w:ascii="Times New Roman" w:hAnsi="Times New Roman"/>
          <w:b/>
          <w:sz w:val="20"/>
          <w:szCs w:val="20"/>
        </w:rPr>
        <w:t>.07</w:t>
      </w:r>
      <w:r>
        <w:rPr>
          <w:rFonts w:ascii="Times New Roman" w:hAnsi="Times New Roman"/>
          <w:b/>
          <w:sz w:val="20"/>
          <w:szCs w:val="20"/>
        </w:rPr>
        <w:t xml:space="preserve">.2024 по </w:t>
      </w:r>
      <w:r w:rsidR="00921C95">
        <w:rPr>
          <w:rFonts w:ascii="Times New Roman" w:hAnsi="Times New Roman"/>
          <w:b/>
          <w:sz w:val="20"/>
          <w:szCs w:val="20"/>
        </w:rPr>
        <w:t>31.0</w:t>
      </w:r>
      <w:r w:rsidR="00E45A0D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.2024</w:t>
      </w:r>
    </w:p>
    <w:tbl>
      <w:tblPr>
        <w:tblStyle w:val="TableStyle2"/>
        <w:tblW w:w="158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2454"/>
        <w:gridCol w:w="835"/>
        <w:gridCol w:w="1366"/>
        <w:gridCol w:w="7280"/>
        <w:gridCol w:w="2399"/>
        <w:gridCol w:w="1003"/>
      </w:tblGrid>
      <w:tr w:rsidR="00921C95" w:rsidTr="00EC7D2F">
        <w:trPr>
          <w:trHeight w:val="60"/>
        </w:trPr>
        <w:tc>
          <w:tcPr>
            <w:tcW w:w="534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4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проведения мероприятия, ссылка на платформу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PROКультура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35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366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280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Краткое описание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 (до 20 слов)</w:t>
            </w:r>
          </w:p>
        </w:tc>
        <w:tc>
          <w:tcPr>
            <w:tcW w:w="2399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003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 информационной продукции</w:t>
            </w:r>
          </w:p>
        </w:tc>
      </w:tr>
      <w:tr w:rsidR="00E45A0D" w:rsidTr="009F4547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45A0D" w:rsidRPr="00921C95" w:rsidRDefault="00E45A0D" w:rsidP="00E45A0D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E45A0D" w:rsidRPr="00E122E6" w:rsidRDefault="00E45A0D" w:rsidP="00E45A0D">
            <w:r w:rsidRPr="00E122E6">
              <w:t>Интеллектуально-познавательная игра «Ай да Пушкин…» https://www.culture.ru/events/4479167/intellektualno-poznavatelnaya-igra-ai-da-pushkin?location=smolenskaya-oblast-vyazemskiy-rayon</w:t>
            </w:r>
          </w:p>
        </w:tc>
        <w:tc>
          <w:tcPr>
            <w:tcW w:w="835" w:type="dxa"/>
            <w:shd w:val="clear" w:color="auto" w:fill="auto"/>
          </w:tcPr>
          <w:p w:rsidR="00E45A0D" w:rsidRPr="00E122E6" w:rsidRDefault="00E45A0D" w:rsidP="00E45A0D">
            <w:r w:rsidRPr="00E122E6">
              <w:t>13:00-14:30</w:t>
            </w:r>
          </w:p>
        </w:tc>
        <w:tc>
          <w:tcPr>
            <w:tcW w:w="1366" w:type="dxa"/>
            <w:shd w:val="clear" w:color="auto" w:fill="auto"/>
          </w:tcPr>
          <w:p w:rsidR="00E45A0D" w:rsidRPr="00E122E6" w:rsidRDefault="00E45A0D" w:rsidP="00E45A0D">
            <w:r w:rsidRPr="00E122E6">
              <w:t>25.июл.2024 (четверг) - 25.июл.2024 (четверг)</w:t>
            </w:r>
          </w:p>
        </w:tc>
        <w:tc>
          <w:tcPr>
            <w:tcW w:w="7280" w:type="dxa"/>
            <w:shd w:val="clear" w:color="auto" w:fill="auto"/>
          </w:tcPr>
          <w:p w:rsidR="00E45A0D" w:rsidRPr="00E122E6" w:rsidRDefault="00E45A0D" w:rsidP="00E45A0D">
            <w:r w:rsidRPr="00E122E6">
              <w:t xml:space="preserve">Общение, веселье, азарт, а </w:t>
            </w:r>
            <w:r w:rsidRPr="00E122E6">
              <w:t>также</w:t>
            </w:r>
            <w:r w:rsidRPr="00E122E6">
              <w:t xml:space="preserve"> возможность узнать что-то новое, интересное и получить заряд хорошего настроения — все это доступно участникам интеллектуально — познавательной игры, которая позволяет погрузиться в мир «Евгения Онегина», «Капитанской дочки», вспомнить сказки и биографию Александра Сергеевича Пушкина.  Игроки должны ответить на разные по сложности вопросы, а </w:t>
            </w:r>
            <w:r w:rsidRPr="00E122E6">
              <w:t>также</w:t>
            </w:r>
            <w:r w:rsidRPr="00E122E6">
              <w:t xml:space="preserve"> вопросы — сюрпризы — «Кот в мешке» и «Аукцион». Ответы на более сложные вопросы быстрее продвигают команду к заветной победе. Побеждает тот, кто наберет наибольшее количество баллов. Командная игра предназначена для групп от 5 до 8 человек в каждой, в возрасте от 14 до 23 лет включительно. Можно прийти с друзьями, всем классом или студенческой группой. Обязательное условие встречи — предварительная запись по телефону 8 (48131) 2-32-20.</w:t>
            </w:r>
          </w:p>
        </w:tc>
        <w:tc>
          <w:tcPr>
            <w:tcW w:w="2399" w:type="dxa"/>
            <w:shd w:val="clear" w:color="auto" w:fill="auto"/>
          </w:tcPr>
          <w:p w:rsidR="00E45A0D" w:rsidRPr="00E122E6" w:rsidRDefault="00E45A0D" w:rsidP="00E45A0D">
            <w:r w:rsidRPr="00E122E6">
              <w:t>МБУК ВЦБС Центральная районная библиотека г. Вязьмы</w:t>
            </w:r>
          </w:p>
        </w:tc>
        <w:tc>
          <w:tcPr>
            <w:tcW w:w="1003" w:type="dxa"/>
            <w:shd w:val="clear" w:color="auto" w:fill="auto"/>
          </w:tcPr>
          <w:p w:rsidR="00E45A0D" w:rsidRPr="00E122E6" w:rsidRDefault="00E45A0D" w:rsidP="00E45A0D">
            <w:r w:rsidRPr="00E122E6">
              <w:t>12+</w:t>
            </w:r>
          </w:p>
        </w:tc>
      </w:tr>
      <w:tr w:rsidR="00E45A0D" w:rsidTr="009F4547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45A0D" w:rsidRPr="00921C95" w:rsidRDefault="00E45A0D" w:rsidP="00E45A0D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E45A0D" w:rsidRPr="00E122E6" w:rsidRDefault="00E45A0D" w:rsidP="00E45A0D">
            <w:r w:rsidRPr="00E122E6">
              <w:t>Интеллектуально-познавательная игра «Ай да Пушкин…» https://www.culture.ru/events/4479167/intellektualno-poznavatelnaya-igra-ai-da-pushkin?location=smolenskaya-oblast-vyazemskiy-rayon</w:t>
            </w:r>
          </w:p>
        </w:tc>
        <w:tc>
          <w:tcPr>
            <w:tcW w:w="835" w:type="dxa"/>
            <w:shd w:val="clear" w:color="auto" w:fill="auto"/>
          </w:tcPr>
          <w:p w:rsidR="00E45A0D" w:rsidRPr="00E122E6" w:rsidRDefault="00E45A0D" w:rsidP="00E45A0D">
            <w:r w:rsidRPr="00E122E6">
              <w:t>13:00-14:30</w:t>
            </w:r>
          </w:p>
        </w:tc>
        <w:tc>
          <w:tcPr>
            <w:tcW w:w="1366" w:type="dxa"/>
            <w:shd w:val="clear" w:color="auto" w:fill="auto"/>
          </w:tcPr>
          <w:p w:rsidR="00E45A0D" w:rsidRPr="00E122E6" w:rsidRDefault="00E45A0D" w:rsidP="00E45A0D">
            <w:r w:rsidRPr="00E122E6">
              <w:t>15.авг.2024 (четверг) - 15.авг.2024 (четверг)</w:t>
            </w:r>
          </w:p>
        </w:tc>
        <w:tc>
          <w:tcPr>
            <w:tcW w:w="7280" w:type="dxa"/>
            <w:shd w:val="clear" w:color="auto" w:fill="auto"/>
          </w:tcPr>
          <w:p w:rsidR="00E45A0D" w:rsidRPr="00E122E6" w:rsidRDefault="00E45A0D" w:rsidP="00E45A0D">
            <w:r w:rsidRPr="00E122E6">
              <w:t xml:space="preserve">Общение, веселье, азарт, а </w:t>
            </w:r>
            <w:r w:rsidRPr="00E122E6">
              <w:t>также</w:t>
            </w:r>
            <w:r w:rsidRPr="00E122E6">
              <w:t xml:space="preserve"> возможность узнать что-то новое, интересное и получить заряд хорошего настроения — все это доступно участникам интеллектуально — познавательной игры, которая позволяет погрузиться в мир «Евгения Онегина», «Капитанской дочки», вспомнить сказки и биографию Александра Сергеевича Пушкина.  Игроки должны ответить на разные по сложности вопросы, а </w:t>
            </w:r>
            <w:r w:rsidRPr="00E122E6">
              <w:t>также</w:t>
            </w:r>
            <w:r w:rsidRPr="00E122E6">
              <w:t xml:space="preserve"> вопросы — сюрпризы — «Кот в мешке» и «Аукцион». Ответы на более сложные вопросы быстрее продвигают команду к заветной победе. Побеждает тот, кто наберет наибольшее количество баллов. Командная игра предназначена для групп от 5 до 8 человек в каждой, в возрасте от 14 до 23 лет включительно. Можно прийти с друзьями, всем классом или студенческой группой. Обязательное условие встречи — предварительная запись по телефону 8 (48131) 2-32-20.</w:t>
            </w:r>
          </w:p>
        </w:tc>
        <w:tc>
          <w:tcPr>
            <w:tcW w:w="2399" w:type="dxa"/>
            <w:shd w:val="clear" w:color="auto" w:fill="auto"/>
          </w:tcPr>
          <w:p w:rsidR="00E45A0D" w:rsidRPr="00E122E6" w:rsidRDefault="00E45A0D" w:rsidP="00E45A0D">
            <w:r w:rsidRPr="00E122E6">
              <w:t>МБУК ВЦБС Центральная районная библиотека г. Вязьмы</w:t>
            </w:r>
          </w:p>
        </w:tc>
        <w:tc>
          <w:tcPr>
            <w:tcW w:w="1003" w:type="dxa"/>
            <w:shd w:val="clear" w:color="auto" w:fill="auto"/>
          </w:tcPr>
          <w:p w:rsidR="00E45A0D" w:rsidRPr="00E122E6" w:rsidRDefault="00E45A0D" w:rsidP="00E45A0D">
            <w:r w:rsidRPr="00E122E6">
              <w:t>12+</w:t>
            </w:r>
          </w:p>
        </w:tc>
      </w:tr>
      <w:tr w:rsidR="00E45A0D" w:rsidTr="009F4547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45A0D" w:rsidRPr="00921C95" w:rsidRDefault="00E45A0D" w:rsidP="00E45A0D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E45A0D" w:rsidRPr="00E122E6" w:rsidRDefault="00E45A0D" w:rsidP="00E45A0D">
            <w:r w:rsidRPr="00E122E6">
              <w:t>Интеллектуально-познавательная игра «Ай да Пушкин…» https://www.culture.ru/events/4479167/intellektualno-poznavatelnaya-igra-ai-da-pushkin?location=smolenskaya-oblast-vyazemskiy-rayon</w:t>
            </w:r>
          </w:p>
        </w:tc>
        <w:tc>
          <w:tcPr>
            <w:tcW w:w="835" w:type="dxa"/>
            <w:shd w:val="clear" w:color="auto" w:fill="auto"/>
          </w:tcPr>
          <w:p w:rsidR="00E45A0D" w:rsidRPr="00E122E6" w:rsidRDefault="00E45A0D" w:rsidP="00E45A0D">
            <w:r w:rsidRPr="00E122E6">
              <w:t>13:00-14:30</w:t>
            </w:r>
          </w:p>
        </w:tc>
        <w:tc>
          <w:tcPr>
            <w:tcW w:w="1366" w:type="dxa"/>
            <w:shd w:val="clear" w:color="auto" w:fill="auto"/>
          </w:tcPr>
          <w:p w:rsidR="00E45A0D" w:rsidRPr="00E122E6" w:rsidRDefault="00E45A0D" w:rsidP="00E45A0D">
            <w:r w:rsidRPr="00E122E6">
              <w:t>22.авг.2024 (четверг) - 22.авг.2024 (четверг)</w:t>
            </w:r>
          </w:p>
        </w:tc>
        <w:tc>
          <w:tcPr>
            <w:tcW w:w="7280" w:type="dxa"/>
            <w:shd w:val="clear" w:color="auto" w:fill="auto"/>
          </w:tcPr>
          <w:p w:rsidR="00E45A0D" w:rsidRPr="00E122E6" w:rsidRDefault="00E45A0D" w:rsidP="00E45A0D">
            <w:r w:rsidRPr="00E122E6">
              <w:t xml:space="preserve">Общение, веселье, азарт, а </w:t>
            </w:r>
            <w:r w:rsidRPr="00E122E6">
              <w:t>также</w:t>
            </w:r>
            <w:r w:rsidRPr="00E122E6">
              <w:t xml:space="preserve"> возможность узнать что-то новое, интересное и получить заряд хорошего настроения — все это доступно участникам интеллектуально — познавательной игры, которая позволяет погрузиться в мир «Евгения Онегина», «Капитанской дочки», вспомнить сказки и биографию Александра Сергеевича Пушкина.  Игроки должны ответить на разные по сложности вопросы, а </w:t>
            </w:r>
            <w:r w:rsidRPr="00E122E6">
              <w:t>также</w:t>
            </w:r>
            <w:r w:rsidRPr="00E122E6">
              <w:t xml:space="preserve"> вопросы — сюрпризы — «Кот в мешке» и «Аукцион». Ответы на более сложные вопросы быстрее продвигают команду к заветной победе. Побеждает тот, кто наберет наибольшее количество баллов. Командная игра предназначена для групп от 5 до 8 человек в каждой, в возрасте от 14 до 23 лет включительно. Можно прийти с друзьями, всем классом или студенческой группой. Обязательное условие встречи — предварительная запись по телефону 8 (48131) 2-32-20.</w:t>
            </w:r>
          </w:p>
        </w:tc>
        <w:tc>
          <w:tcPr>
            <w:tcW w:w="2399" w:type="dxa"/>
            <w:shd w:val="clear" w:color="auto" w:fill="auto"/>
          </w:tcPr>
          <w:p w:rsidR="00E45A0D" w:rsidRPr="00E122E6" w:rsidRDefault="00E45A0D" w:rsidP="00E45A0D">
            <w:r w:rsidRPr="00E122E6">
              <w:t>МБУК ВЦБС Центральная районная библиотека г. Вязьмы</w:t>
            </w:r>
          </w:p>
        </w:tc>
        <w:tc>
          <w:tcPr>
            <w:tcW w:w="1003" w:type="dxa"/>
            <w:shd w:val="clear" w:color="auto" w:fill="auto"/>
          </w:tcPr>
          <w:p w:rsidR="00E45A0D" w:rsidRPr="00E122E6" w:rsidRDefault="00E45A0D" w:rsidP="00E45A0D">
            <w:r w:rsidRPr="00E122E6">
              <w:t>12+</w:t>
            </w:r>
          </w:p>
        </w:tc>
      </w:tr>
      <w:tr w:rsidR="00E45A0D" w:rsidTr="009F4547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45A0D" w:rsidRPr="00921C95" w:rsidRDefault="00E45A0D" w:rsidP="00E45A0D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E45A0D" w:rsidRPr="00E122E6" w:rsidRDefault="00E45A0D" w:rsidP="00E45A0D">
            <w:r w:rsidRPr="00E122E6">
              <w:t>Экскурсия «Малый уголок большой России» https://www.culture.ru/events/3144568/ekskursiya-malyi-ugolok-bolshoi-rossii?location=smolenskaya-oblast-vyazemskiy-rayon</w:t>
            </w:r>
          </w:p>
        </w:tc>
        <w:tc>
          <w:tcPr>
            <w:tcW w:w="835" w:type="dxa"/>
            <w:shd w:val="clear" w:color="auto" w:fill="auto"/>
          </w:tcPr>
          <w:p w:rsidR="00E45A0D" w:rsidRPr="00E122E6" w:rsidRDefault="00E45A0D" w:rsidP="00E45A0D">
            <w:r w:rsidRPr="00E122E6">
              <w:t>10:00-18:00</w:t>
            </w:r>
          </w:p>
        </w:tc>
        <w:tc>
          <w:tcPr>
            <w:tcW w:w="1366" w:type="dxa"/>
            <w:shd w:val="clear" w:color="auto" w:fill="auto"/>
          </w:tcPr>
          <w:p w:rsidR="00E45A0D" w:rsidRPr="00E122E6" w:rsidRDefault="00E45A0D" w:rsidP="00E45A0D">
            <w:r w:rsidRPr="00E122E6">
              <w:t>23.май.2023 (вторник) - 31.дек.2027 (пятница)</w:t>
            </w:r>
          </w:p>
        </w:tc>
        <w:tc>
          <w:tcPr>
            <w:tcW w:w="7280" w:type="dxa"/>
            <w:shd w:val="clear" w:color="auto" w:fill="auto"/>
          </w:tcPr>
          <w:p w:rsidR="00E45A0D" w:rsidRPr="00E122E6" w:rsidRDefault="00E45A0D" w:rsidP="00E45A0D">
            <w:r w:rsidRPr="00E122E6">
              <w:t xml:space="preserve">Вяземский историко-краеведческий музей приглашает совершить увлекательную прогулку по историческому центру древнего города Вязьмы. В ходе экскурсии Вы получите достоверные и интересные сведения о событиях Отечественной войны 1812 года, о первом установленном в городе памятнике — памятнике воинам </w:t>
            </w:r>
            <w:proofErr w:type="spellStart"/>
            <w:r w:rsidRPr="00E122E6">
              <w:t>Перновского</w:t>
            </w:r>
            <w:proofErr w:type="spellEnd"/>
            <w:r w:rsidRPr="00E122E6">
              <w:t xml:space="preserve"> полка, о Богородицкой церкви, памятнике доблестным предкам. Гостям расскажут о том, что происходило в Вязьме в период оккупации с октября 1941 года до освобождения города -12 марта 1943 года, покажут памятный знак стела "Город воинской славы", с также памятник легендарному командарму М.Г. Ефремову. Кроме этого собравшиеся узнают историю появления в городе памятника лаптю, смогут полюбоваться на красоту и величие Троицкого собора  и Спасской башни.</w:t>
            </w:r>
          </w:p>
        </w:tc>
        <w:tc>
          <w:tcPr>
            <w:tcW w:w="2399" w:type="dxa"/>
            <w:shd w:val="clear" w:color="auto" w:fill="auto"/>
          </w:tcPr>
          <w:p w:rsidR="00E45A0D" w:rsidRPr="00E122E6" w:rsidRDefault="00E45A0D" w:rsidP="00E45A0D">
            <w:r w:rsidRPr="00E122E6">
              <w:t>МУК "Вяземский историко-краеведческий музей"</w:t>
            </w:r>
          </w:p>
        </w:tc>
        <w:tc>
          <w:tcPr>
            <w:tcW w:w="1003" w:type="dxa"/>
            <w:shd w:val="clear" w:color="auto" w:fill="auto"/>
          </w:tcPr>
          <w:p w:rsidR="00E45A0D" w:rsidRPr="00E122E6" w:rsidRDefault="00E45A0D" w:rsidP="00E45A0D">
            <w:r w:rsidRPr="00E122E6">
              <w:t>6+</w:t>
            </w:r>
          </w:p>
        </w:tc>
      </w:tr>
      <w:tr w:rsidR="00E45A0D" w:rsidTr="009F4547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45A0D" w:rsidRPr="00921C95" w:rsidRDefault="00E45A0D" w:rsidP="00E45A0D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E45A0D" w:rsidRPr="00E122E6" w:rsidRDefault="00E45A0D" w:rsidP="00E45A0D">
            <w:r w:rsidRPr="00E122E6">
              <w:t>Экскурсия «История города в предметах» https://www.culture.ru/events/3388361/ekskursiya-istoriya-goroda-v-</w:t>
            </w:r>
            <w:r w:rsidRPr="00E122E6">
              <w:lastRenderedPageBreak/>
              <w:t>predmetakh?location=smolenskaya-oblast-vyazemskiy-rayon</w:t>
            </w:r>
          </w:p>
        </w:tc>
        <w:tc>
          <w:tcPr>
            <w:tcW w:w="835" w:type="dxa"/>
            <w:shd w:val="clear" w:color="auto" w:fill="auto"/>
          </w:tcPr>
          <w:p w:rsidR="00E45A0D" w:rsidRPr="00E122E6" w:rsidRDefault="00E45A0D" w:rsidP="00E45A0D">
            <w:r w:rsidRPr="00E122E6">
              <w:lastRenderedPageBreak/>
              <w:t>10:00-18:00</w:t>
            </w:r>
          </w:p>
        </w:tc>
        <w:tc>
          <w:tcPr>
            <w:tcW w:w="1366" w:type="dxa"/>
            <w:shd w:val="clear" w:color="auto" w:fill="auto"/>
          </w:tcPr>
          <w:p w:rsidR="00E45A0D" w:rsidRPr="00E122E6" w:rsidRDefault="00E45A0D" w:rsidP="00E45A0D">
            <w:r w:rsidRPr="00E122E6">
              <w:t>25.авг.2023 (пятница) - 28.фев.2025 (пятница)</w:t>
            </w:r>
          </w:p>
        </w:tc>
        <w:tc>
          <w:tcPr>
            <w:tcW w:w="7280" w:type="dxa"/>
            <w:shd w:val="clear" w:color="auto" w:fill="auto"/>
          </w:tcPr>
          <w:p w:rsidR="00E45A0D" w:rsidRPr="00E122E6" w:rsidRDefault="00E45A0D" w:rsidP="00E45A0D">
            <w:r w:rsidRPr="00E122E6">
              <w:t xml:space="preserve">Экспозиция музея расположена в восьми залах и охватывает период с древнейших времен до начала 60-х годов ХХ века. Основу археологической коллекции составляют находки с раскопок </w:t>
            </w:r>
            <w:proofErr w:type="spellStart"/>
            <w:r w:rsidRPr="00E122E6">
              <w:t>Федотковского</w:t>
            </w:r>
            <w:proofErr w:type="spellEnd"/>
            <w:r w:rsidRPr="00E122E6">
              <w:t xml:space="preserve">, </w:t>
            </w:r>
            <w:proofErr w:type="spellStart"/>
            <w:r w:rsidRPr="00E122E6">
              <w:t>Ключеевского</w:t>
            </w:r>
            <w:proofErr w:type="spellEnd"/>
            <w:r w:rsidRPr="00E122E6">
              <w:t xml:space="preserve"> городищ, селища на </w:t>
            </w:r>
            <w:proofErr w:type="spellStart"/>
            <w:r w:rsidRPr="00E122E6">
              <w:t>Русятке</w:t>
            </w:r>
            <w:proofErr w:type="spellEnd"/>
            <w:r w:rsidRPr="00E122E6">
              <w:t xml:space="preserve">. Их возраст определяется XII–XVI веками. В коллекцию быта и этнографии, собранную в результате историко-бытовых экспедиций, входят образцы узорного ткачества, вышивки, предметы </w:t>
            </w:r>
            <w:r w:rsidRPr="00E122E6">
              <w:lastRenderedPageBreak/>
              <w:t xml:space="preserve">крестьянского быта. Атмосферу купеческой Вязьмы воссоздают открытки с видами города, купеческая одежда, предметы быта, которые сегодня уже стали историей. Уникальные коробочки из-под пряников, пряничные доски напоминают о Вязьме как о городе искусных пряничников. В экспозиции музея отражена целая эпоха войн, начиная с XV века и заканчивая Великой Отечественной войной. О жестокости боев под Вязьмой, об огромных человеческих потерях свидетельствуют документы, оружие, фотографии, личные вещи непосредственных участников событий. Театральные афиши и программы начала ХХ века, сценические костюмы знакомят с культурной жизнью </w:t>
            </w:r>
            <w:proofErr w:type="spellStart"/>
            <w:r w:rsidRPr="00E122E6">
              <w:t>вязьмичей</w:t>
            </w:r>
            <w:proofErr w:type="spellEnd"/>
            <w:r w:rsidRPr="00E122E6">
              <w:t>, с известными артистами-земляками. Мемориальные вещи героев Советского Союза дополняют тему «Вязьма — город воинской славы». Экскурсия проводится для организованных групп от 10 человек по предварительной записи по телефону: +7 (48131) 4-13-16. Продолжительность — 60 минут.</w:t>
            </w:r>
          </w:p>
        </w:tc>
        <w:tc>
          <w:tcPr>
            <w:tcW w:w="2399" w:type="dxa"/>
            <w:shd w:val="clear" w:color="auto" w:fill="auto"/>
          </w:tcPr>
          <w:p w:rsidR="00E45A0D" w:rsidRPr="00E122E6" w:rsidRDefault="00E45A0D" w:rsidP="00E45A0D">
            <w:r w:rsidRPr="00E122E6">
              <w:lastRenderedPageBreak/>
              <w:t>МУК "Вяземский историко-краеведческий музей"</w:t>
            </w:r>
          </w:p>
        </w:tc>
        <w:tc>
          <w:tcPr>
            <w:tcW w:w="1003" w:type="dxa"/>
            <w:shd w:val="clear" w:color="auto" w:fill="auto"/>
          </w:tcPr>
          <w:p w:rsidR="00E45A0D" w:rsidRPr="00E122E6" w:rsidRDefault="00E45A0D" w:rsidP="00E45A0D">
            <w:r w:rsidRPr="00E122E6">
              <w:t>6+</w:t>
            </w:r>
          </w:p>
        </w:tc>
      </w:tr>
      <w:tr w:rsidR="00E45A0D" w:rsidTr="009F4547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45A0D" w:rsidRPr="00921C95" w:rsidRDefault="00E45A0D" w:rsidP="00E45A0D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E45A0D" w:rsidRPr="00E122E6" w:rsidRDefault="00E45A0D" w:rsidP="00E45A0D">
            <w:r w:rsidRPr="00E122E6">
              <w:t>Выставка «Радость жизни» https://www.culture.ru/events/4252041/vystavka-radost-zhizni?location=smolenskaya-oblast-vyazemskiy-rayon</w:t>
            </w:r>
          </w:p>
        </w:tc>
        <w:tc>
          <w:tcPr>
            <w:tcW w:w="835" w:type="dxa"/>
            <w:shd w:val="clear" w:color="auto" w:fill="auto"/>
          </w:tcPr>
          <w:p w:rsidR="00E45A0D" w:rsidRPr="00E122E6" w:rsidRDefault="00E45A0D" w:rsidP="00E45A0D">
            <w:r w:rsidRPr="00E122E6">
              <w:t>10:00-18:00</w:t>
            </w:r>
          </w:p>
        </w:tc>
        <w:tc>
          <w:tcPr>
            <w:tcW w:w="1366" w:type="dxa"/>
            <w:shd w:val="clear" w:color="auto" w:fill="auto"/>
          </w:tcPr>
          <w:p w:rsidR="00E45A0D" w:rsidRPr="00E122E6" w:rsidRDefault="00E45A0D" w:rsidP="00E45A0D">
            <w:r w:rsidRPr="00E122E6">
              <w:t>06.июн.2024 (четверг) - 25.авг.2024 (воскресенье)</w:t>
            </w:r>
          </w:p>
        </w:tc>
        <w:tc>
          <w:tcPr>
            <w:tcW w:w="7280" w:type="dxa"/>
            <w:shd w:val="clear" w:color="auto" w:fill="auto"/>
          </w:tcPr>
          <w:p w:rsidR="00E45A0D" w:rsidRPr="00E122E6" w:rsidRDefault="00E45A0D" w:rsidP="00E45A0D">
            <w:r w:rsidRPr="00E122E6">
              <w:t>Выставка посвящается 90–</w:t>
            </w:r>
            <w:proofErr w:type="spellStart"/>
            <w:r w:rsidRPr="00E122E6">
              <w:t>летию</w:t>
            </w:r>
            <w:proofErr w:type="spellEnd"/>
            <w:r w:rsidRPr="00E122E6">
              <w:t xml:space="preserve"> Зураба Константиновича Церетели, грузинского и российского художника, скульптора и педагога, полного кавалера ордена «За заслуги перед Отечеством». На выставке представлены работы в технике объемной эмали. Они похожи на ожившие цветные сны, где символичен и цвет, и характерные образы, а сама идея повествует о нераздельном существовании природы и человека. Также в экспозицию вошли картины–новеллы, погружающие зрителей в безграничные просторы уникального художественного измерения. Автор созвучен современности даже в те моменты, когда обращается к вечным классическим темам и создает яркие жизнеутверждающие картины.</w:t>
            </w:r>
          </w:p>
        </w:tc>
        <w:tc>
          <w:tcPr>
            <w:tcW w:w="2399" w:type="dxa"/>
            <w:shd w:val="clear" w:color="auto" w:fill="auto"/>
          </w:tcPr>
          <w:p w:rsidR="00E45A0D" w:rsidRPr="00E122E6" w:rsidRDefault="00E45A0D" w:rsidP="00E45A0D">
            <w:r w:rsidRPr="00E122E6">
              <w:t>ФГБУК "Государственный историко-культурный и природный музей-заповедник А.С. Грибоедова «</w:t>
            </w:r>
            <w:proofErr w:type="spellStart"/>
            <w:r w:rsidRPr="00E122E6">
              <w:t>Хмелита</w:t>
            </w:r>
            <w:proofErr w:type="spellEnd"/>
            <w:r w:rsidRPr="00E122E6">
              <w:t>»" (Выставочный павильон музея-заповедника «</w:t>
            </w:r>
            <w:proofErr w:type="spellStart"/>
            <w:r w:rsidRPr="00E122E6">
              <w:t>Хмелита</w:t>
            </w:r>
            <w:proofErr w:type="spellEnd"/>
            <w:r w:rsidRPr="00E122E6">
              <w:t>»)</w:t>
            </w:r>
          </w:p>
        </w:tc>
        <w:tc>
          <w:tcPr>
            <w:tcW w:w="1003" w:type="dxa"/>
            <w:shd w:val="clear" w:color="auto" w:fill="auto"/>
          </w:tcPr>
          <w:p w:rsidR="00E45A0D" w:rsidRDefault="00E45A0D" w:rsidP="00E45A0D">
            <w:r w:rsidRPr="00E122E6">
              <w:t>6+</w:t>
            </w:r>
          </w:p>
        </w:tc>
      </w:tr>
    </w:tbl>
    <w:p w:rsidR="00EE284E" w:rsidRDefault="00EE284E"/>
    <w:sectPr w:rsidR="00EE284E" w:rsidSect="00957A8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65E"/>
    <w:multiLevelType w:val="hybridMultilevel"/>
    <w:tmpl w:val="F0FE00DA"/>
    <w:lvl w:ilvl="0" w:tplc="4858B9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C0"/>
    <w:rsid w:val="00447057"/>
    <w:rsid w:val="006443DA"/>
    <w:rsid w:val="00921C95"/>
    <w:rsid w:val="00957A8D"/>
    <w:rsid w:val="009B2FC0"/>
    <w:rsid w:val="00E45A0D"/>
    <w:rsid w:val="00EC7D2F"/>
    <w:rsid w:val="00E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D00A"/>
  <w15:docId w15:val="{3330BF26-1F07-4806-988D-01810FF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B2F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B2F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B2F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Организационно-методический отдел</dc:creator>
  <cp:lastModifiedBy>Организационно-методический отдел</cp:lastModifiedBy>
  <cp:revision>3</cp:revision>
  <dcterms:created xsi:type="dcterms:W3CDTF">2024-07-23T09:19:00Z</dcterms:created>
  <dcterms:modified xsi:type="dcterms:W3CDTF">2024-07-23T09:20:00Z</dcterms:modified>
</cp:coreProperties>
</file>