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A8F" w:rsidRPr="00960174" w:rsidRDefault="00C96A8F" w:rsidP="00C96A8F">
      <w:pPr>
        <w:jc w:val="center"/>
        <w:rPr>
          <w:sz w:val="25"/>
          <w:szCs w:val="25"/>
        </w:rPr>
      </w:pPr>
      <w:r w:rsidRPr="00960174">
        <w:rPr>
          <w:b/>
          <w:noProof/>
          <w:sz w:val="26"/>
        </w:rPr>
        <w:drawing>
          <wp:inline distT="0" distB="0" distL="0" distR="0" wp14:anchorId="1FCECF0D" wp14:editId="5BE9E496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A8F" w:rsidRPr="00960174" w:rsidRDefault="00C96A8F" w:rsidP="00C96A8F">
      <w:pPr>
        <w:jc w:val="center"/>
        <w:rPr>
          <w:b/>
          <w:sz w:val="16"/>
          <w:szCs w:val="16"/>
        </w:rPr>
      </w:pPr>
    </w:p>
    <w:p w:rsidR="00C96A8F" w:rsidRPr="00960174" w:rsidRDefault="00C96A8F" w:rsidP="00C96A8F">
      <w:pPr>
        <w:jc w:val="center"/>
        <w:rPr>
          <w:b/>
          <w:caps/>
          <w:sz w:val="28"/>
          <w:szCs w:val="28"/>
        </w:rPr>
      </w:pPr>
      <w:r w:rsidRPr="00960174">
        <w:rPr>
          <w:b/>
          <w:caps/>
          <w:sz w:val="28"/>
          <w:szCs w:val="28"/>
        </w:rPr>
        <w:t>администрация муниципального образования</w:t>
      </w:r>
    </w:p>
    <w:p w:rsidR="00C96A8F" w:rsidRDefault="00C96A8F" w:rsidP="00C96A8F">
      <w:pPr>
        <w:jc w:val="center"/>
        <w:rPr>
          <w:b/>
          <w:caps/>
          <w:sz w:val="28"/>
          <w:szCs w:val="28"/>
        </w:rPr>
      </w:pPr>
      <w:r w:rsidRPr="00960174">
        <w:rPr>
          <w:b/>
          <w:caps/>
          <w:sz w:val="28"/>
          <w:szCs w:val="28"/>
        </w:rPr>
        <w:t xml:space="preserve">«Вяземский </w:t>
      </w:r>
      <w:r>
        <w:rPr>
          <w:b/>
          <w:caps/>
          <w:sz w:val="28"/>
          <w:szCs w:val="28"/>
        </w:rPr>
        <w:t>муниципальный округ</w:t>
      </w:r>
      <w:r w:rsidRPr="00960174">
        <w:rPr>
          <w:b/>
          <w:caps/>
          <w:sz w:val="28"/>
          <w:szCs w:val="28"/>
        </w:rPr>
        <w:t xml:space="preserve">» </w:t>
      </w:r>
    </w:p>
    <w:p w:rsidR="00C96A8F" w:rsidRPr="00960174" w:rsidRDefault="00C96A8F" w:rsidP="00C96A8F">
      <w:pPr>
        <w:jc w:val="center"/>
        <w:rPr>
          <w:b/>
          <w:caps/>
          <w:sz w:val="28"/>
          <w:szCs w:val="28"/>
        </w:rPr>
      </w:pPr>
      <w:r w:rsidRPr="00960174">
        <w:rPr>
          <w:b/>
          <w:caps/>
          <w:sz w:val="28"/>
          <w:szCs w:val="28"/>
        </w:rPr>
        <w:t>смоленской области</w:t>
      </w:r>
    </w:p>
    <w:p w:rsidR="00C96A8F" w:rsidRPr="00960174" w:rsidRDefault="00C96A8F" w:rsidP="00C96A8F">
      <w:pPr>
        <w:jc w:val="center"/>
        <w:rPr>
          <w:b/>
          <w:caps/>
          <w:sz w:val="28"/>
          <w:szCs w:val="28"/>
        </w:rPr>
      </w:pPr>
    </w:p>
    <w:p w:rsidR="00C96A8F" w:rsidRPr="00960174" w:rsidRDefault="00C96A8F" w:rsidP="00C96A8F">
      <w:pPr>
        <w:jc w:val="center"/>
      </w:pPr>
      <w:r w:rsidRPr="00960174">
        <w:rPr>
          <w:b/>
          <w:caps/>
          <w:sz w:val="32"/>
        </w:rPr>
        <w:t>распоряжение</w:t>
      </w:r>
    </w:p>
    <w:p w:rsidR="00C96A8F" w:rsidRPr="00960174" w:rsidRDefault="00C96A8F" w:rsidP="00C96A8F"/>
    <w:p w:rsidR="00C96A8F" w:rsidRPr="007C488F" w:rsidRDefault="00C96A8F" w:rsidP="00C96A8F">
      <w:pPr>
        <w:jc w:val="both"/>
        <w:rPr>
          <w:b/>
          <w:sz w:val="28"/>
          <w:szCs w:val="28"/>
        </w:rPr>
      </w:pPr>
      <w:r w:rsidRPr="007C488F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08.04</w:t>
      </w:r>
      <w:r w:rsidRPr="007C488F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6</w:t>
      </w:r>
      <w:r w:rsidRPr="007C488F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103</w:t>
      </w:r>
      <w:r w:rsidRPr="007C488F">
        <w:rPr>
          <w:b/>
          <w:sz w:val="28"/>
          <w:szCs w:val="28"/>
        </w:rPr>
        <w:t>-р</w:t>
      </w:r>
    </w:p>
    <w:p w:rsidR="00C03A6D" w:rsidRDefault="00C03A6D" w:rsidP="00C03A6D">
      <w:pPr>
        <w:tabs>
          <w:tab w:val="left" w:pos="4253"/>
        </w:tabs>
        <w:jc w:val="both"/>
        <w:rPr>
          <w:sz w:val="28"/>
          <w:szCs w:val="28"/>
        </w:rPr>
      </w:pPr>
    </w:p>
    <w:tbl>
      <w:tblPr>
        <w:tblStyle w:val="a6"/>
        <w:tblW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1A4BFF" w:rsidTr="00C03A6D">
        <w:trPr>
          <w:trHeight w:val="686"/>
        </w:trPr>
        <w:tc>
          <w:tcPr>
            <w:tcW w:w="4361" w:type="dxa"/>
          </w:tcPr>
          <w:p w:rsidR="001A4BFF" w:rsidRDefault="001A4BFF" w:rsidP="007952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="007952C8" w:rsidRPr="007952C8">
              <w:rPr>
                <w:sz w:val="28"/>
                <w:szCs w:val="28"/>
              </w:rPr>
              <w:t>создании системы адаптивного спорта</w:t>
            </w:r>
            <w:r w:rsidR="007952C8">
              <w:rPr>
                <w:sz w:val="28"/>
                <w:szCs w:val="28"/>
              </w:rPr>
              <w:t xml:space="preserve"> </w:t>
            </w:r>
            <w:r w:rsidR="00C03A6D">
              <w:rPr>
                <w:sz w:val="28"/>
                <w:szCs w:val="28"/>
              </w:rPr>
              <w:t xml:space="preserve">для участников  специальной  </w:t>
            </w:r>
            <w:r w:rsidR="007952C8" w:rsidRPr="007952C8">
              <w:rPr>
                <w:sz w:val="28"/>
                <w:szCs w:val="28"/>
              </w:rPr>
              <w:t xml:space="preserve">военной </w:t>
            </w:r>
            <w:r w:rsidR="007952C8">
              <w:rPr>
                <w:sz w:val="28"/>
                <w:szCs w:val="28"/>
              </w:rPr>
              <w:t xml:space="preserve"> </w:t>
            </w:r>
            <w:r w:rsidR="007952C8" w:rsidRPr="007952C8">
              <w:rPr>
                <w:sz w:val="28"/>
                <w:szCs w:val="28"/>
              </w:rPr>
              <w:t>операции</w:t>
            </w:r>
          </w:p>
        </w:tc>
      </w:tr>
    </w:tbl>
    <w:p w:rsidR="00342FC1" w:rsidRDefault="00342FC1" w:rsidP="00342FC1">
      <w:pPr>
        <w:rPr>
          <w:sz w:val="28"/>
          <w:szCs w:val="28"/>
        </w:rPr>
      </w:pPr>
    </w:p>
    <w:p w:rsidR="007952C8" w:rsidRDefault="007952C8" w:rsidP="007952C8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6255E7">
        <w:rPr>
          <w:sz w:val="28"/>
          <w:szCs w:val="28"/>
        </w:rPr>
        <w:t>С целью создания условий для физической активности и социальной адаптации участников специальной военной операции:</w:t>
      </w:r>
    </w:p>
    <w:p w:rsidR="00C03A6D" w:rsidRPr="006255E7" w:rsidRDefault="00C03A6D" w:rsidP="007952C8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7952C8" w:rsidRPr="006255E7" w:rsidRDefault="007952C8" w:rsidP="007952C8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6255E7">
        <w:rPr>
          <w:sz w:val="28"/>
          <w:szCs w:val="28"/>
        </w:rPr>
        <w:t>1. Определить в муниципальном образовании «Вяземский муниципальный округ» Смоленской области местами для занятий физической культурой и спортом участников специальной военной операции следующие спортивные объекты:</w:t>
      </w:r>
    </w:p>
    <w:p w:rsidR="007952C8" w:rsidRPr="006255E7" w:rsidRDefault="007952C8" w:rsidP="00CF718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6255E7">
        <w:rPr>
          <w:sz w:val="28"/>
          <w:szCs w:val="28"/>
        </w:rPr>
        <w:t xml:space="preserve">- </w:t>
      </w:r>
      <w:r w:rsidR="00CF7186" w:rsidRPr="006255E7">
        <w:rPr>
          <w:sz w:val="28"/>
          <w:szCs w:val="28"/>
        </w:rPr>
        <w:t>муниципальное бюджетное учреждение дополнительного образования «Спортивная школа</w:t>
      </w:r>
      <w:r w:rsidR="00C03A6D">
        <w:rPr>
          <w:sz w:val="28"/>
          <w:szCs w:val="28"/>
        </w:rPr>
        <w:t xml:space="preserve">» г. Вязьмы Смоленской области </w:t>
      </w:r>
      <w:r w:rsidR="00CF7186" w:rsidRPr="006255E7">
        <w:rPr>
          <w:sz w:val="28"/>
          <w:szCs w:val="28"/>
        </w:rPr>
        <w:t xml:space="preserve">(г. Вязьма, ул. </w:t>
      </w:r>
      <w:proofErr w:type="gramStart"/>
      <w:r w:rsidR="00CF7186" w:rsidRPr="006255E7">
        <w:rPr>
          <w:sz w:val="28"/>
          <w:szCs w:val="28"/>
        </w:rPr>
        <w:t xml:space="preserve">Ленина, </w:t>
      </w:r>
      <w:r w:rsidR="0057514C" w:rsidRPr="006255E7">
        <w:rPr>
          <w:sz w:val="28"/>
          <w:szCs w:val="28"/>
        </w:rPr>
        <w:t xml:space="preserve">  </w:t>
      </w:r>
      <w:proofErr w:type="gramEnd"/>
      <w:r w:rsidR="0057514C" w:rsidRPr="006255E7">
        <w:rPr>
          <w:sz w:val="28"/>
          <w:szCs w:val="28"/>
        </w:rPr>
        <w:t xml:space="preserve">             </w:t>
      </w:r>
      <w:r w:rsidR="00CF7186" w:rsidRPr="006255E7">
        <w:rPr>
          <w:sz w:val="28"/>
          <w:szCs w:val="28"/>
        </w:rPr>
        <w:t>д. 73а)</w:t>
      </w:r>
      <w:r w:rsidR="0057514C" w:rsidRPr="006255E7">
        <w:rPr>
          <w:sz w:val="28"/>
          <w:szCs w:val="28"/>
        </w:rPr>
        <w:t>;</w:t>
      </w:r>
    </w:p>
    <w:p w:rsidR="006255E7" w:rsidRPr="006255E7" w:rsidRDefault="006255E7" w:rsidP="006255E7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6255E7">
        <w:rPr>
          <w:sz w:val="28"/>
          <w:szCs w:val="28"/>
        </w:rPr>
        <w:t>-</w:t>
      </w:r>
      <w:r w:rsidR="00C03A6D">
        <w:rPr>
          <w:sz w:val="28"/>
          <w:szCs w:val="28"/>
        </w:rPr>
        <w:t xml:space="preserve"> </w:t>
      </w:r>
      <w:r w:rsidRPr="006255E7">
        <w:rPr>
          <w:sz w:val="28"/>
          <w:szCs w:val="28"/>
        </w:rPr>
        <w:t xml:space="preserve">муниципальное бюджетное учреждение физической культуры и спорта «Центр игровых видов спорта» г. Вязьма Смоленской области (г. </w:t>
      </w:r>
      <w:proofErr w:type="gramStart"/>
      <w:r w:rsidRPr="006255E7">
        <w:rPr>
          <w:sz w:val="28"/>
          <w:szCs w:val="28"/>
        </w:rPr>
        <w:t xml:space="preserve">Вязьма,   </w:t>
      </w:r>
      <w:proofErr w:type="gramEnd"/>
      <w:r w:rsidRPr="006255E7">
        <w:rPr>
          <w:sz w:val="28"/>
          <w:szCs w:val="28"/>
        </w:rPr>
        <w:t xml:space="preserve">  </w:t>
      </w:r>
      <w:r w:rsidR="00C03A6D">
        <w:rPr>
          <w:sz w:val="28"/>
          <w:szCs w:val="28"/>
        </w:rPr>
        <w:t xml:space="preserve">             ул. Гоголя, д. 24)</w:t>
      </w:r>
    </w:p>
    <w:p w:rsidR="00CF7186" w:rsidRPr="006255E7" w:rsidRDefault="00CF7186" w:rsidP="00CF718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6255E7">
        <w:rPr>
          <w:sz w:val="28"/>
          <w:szCs w:val="28"/>
        </w:rPr>
        <w:t>- муниципальное автономное учреждение дополнительного образования «Спортивная школа плавани</w:t>
      </w:r>
      <w:r w:rsidR="00C03A6D">
        <w:rPr>
          <w:sz w:val="28"/>
          <w:szCs w:val="28"/>
        </w:rPr>
        <w:t>я» г. Вязьмы Смоленской области</w:t>
      </w:r>
      <w:r w:rsidRPr="006255E7">
        <w:rPr>
          <w:sz w:val="28"/>
          <w:szCs w:val="28"/>
        </w:rPr>
        <w:t xml:space="preserve"> (г. </w:t>
      </w:r>
      <w:proofErr w:type="gramStart"/>
      <w:r w:rsidRPr="006255E7">
        <w:rPr>
          <w:sz w:val="28"/>
          <w:szCs w:val="28"/>
        </w:rPr>
        <w:t xml:space="preserve">Вязьма, </w:t>
      </w:r>
      <w:r w:rsidR="0057514C" w:rsidRPr="006255E7">
        <w:rPr>
          <w:sz w:val="28"/>
          <w:szCs w:val="28"/>
        </w:rPr>
        <w:t xml:space="preserve">  </w:t>
      </w:r>
      <w:proofErr w:type="gramEnd"/>
      <w:r w:rsidR="0057514C" w:rsidRPr="006255E7">
        <w:rPr>
          <w:sz w:val="28"/>
          <w:szCs w:val="28"/>
        </w:rPr>
        <w:t xml:space="preserve">               </w:t>
      </w:r>
      <w:r w:rsidRPr="006255E7">
        <w:rPr>
          <w:sz w:val="28"/>
          <w:szCs w:val="28"/>
        </w:rPr>
        <w:t>ул.</w:t>
      </w:r>
      <w:r w:rsidR="0057514C" w:rsidRPr="006255E7">
        <w:rPr>
          <w:sz w:val="28"/>
          <w:szCs w:val="28"/>
        </w:rPr>
        <w:t xml:space="preserve"> </w:t>
      </w:r>
      <w:r w:rsidRPr="006255E7">
        <w:rPr>
          <w:sz w:val="28"/>
          <w:szCs w:val="28"/>
        </w:rPr>
        <w:t>Ползунова, д. 8)</w:t>
      </w:r>
      <w:r w:rsidR="0057514C" w:rsidRPr="006255E7">
        <w:rPr>
          <w:sz w:val="28"/>
          <w:szCs w:val="28"/>
        </w:rPr>
        <w:t>;</w:t>
      </w:r>
    </w:p>
    <w:p w:rsidR="00CE0946" w:rsidRPr="006255E7" w:rsidRDefault="00CE0946" w:rsidP="00CF718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6255E7">
        <w:rPr>
          <w:sz w:val="28"/>
          <w:szCs w:val="28"/>
        </w:rPr>
        <w:t>-</w:t>
      </w:r>
      <w:r w:rsidR="00C03A6D">
        <w:rPr>
          <w:sz w:val="28"/>
          <w:szCs w:val="28"/>
        </w:rPr>
        <w:t xml:space="preserve"> </w:t>
      </w:r>
      <w:r w:rsidRPr="006255E7">
        <w:rPr>
          <w:sz w:val="28"/>
          <w:szCs w:val="28"/>
        </w:rPr>
        <w:t xml:space="preserve">муниципальное бюджетное учреждение «Стадион </w:t>
      </w:r>
      <w:r w:rsidR="00C03A6D">
        <w:rPr>
          <w:sz w:val="28"/>
          <w:szCs w:val="28"/>
        </w:rPr>
        <w:t>«Салют»</w:t>
      </w:r>
      <w:r w:rsidRPr="006255E7">
        <w:rPr>
          <w:sz w:val="28"/>
          <w:szCs w:val="28"/>
        </w:rPr>
        <w:t xml:space="preserve"> г. Вязьмы Смоленской области</w:t>
      </w:r>
      <w:r w:rsidR="00C03A6D">
        <w:rPr>
          <w:sz w:val="28"/>
          <w:szCs w:val="28"/>
        </w:rPr>
        <w:t xml:space="preserve"> (г. Вязьма, проезд 25 Октября, </w:t>
      </w:r>
      <w:r w:rsidR="006255E7" w:rsidRPr="006255E7">
        <w:rPr>
          <w:sz w:val="28"/>
          <w:szCs w:val="28"/>
        </w:rPr>
        <w:t>д. 8</w:t>
      </w:r>
      <w:r w:rsidR="00C03A6D">
        <w:rPr>
          <w:sz w:val="28"/>
          <w:szCs w:val="28"/>
        </w:rPr>
        <w:t>)</w:t>
      </w:r>
      <w:r w:rsidR="00C03A6D">
        <w:rPr>
          <w:color w:val="000000"/>
          <w:sz w:val="28"/>
          <w:szCs w:val="28"/>
        </w:rPr>
        <w:t>.</w:t>
      </w:r>
    </w:p>
    <w:p w:rsidR="007952C8" w:rsidRPr="006255E7" w:rsidRDefault="007952C8" w:rsidP="007952C8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6255E7">
        <w:rPr>
          <w:sz w:val="28"/>
          <w:szCs w:val="28"/>
        </w:rPr>
        <w:t>2. Утвердить виды спорта на территории муниципального образования «Вяземский муниципальный округ» Смоленской области, доступные для проведения занятий участников специальной военной операции</w:t>
      </w:r>
      <w:r w:rsidR="00C03A6D">
        <w:rPr>
          <w:sz w:val="28"/>
          <w:szCs w:val="28"/>
        </w:rPr>
        <w:t xml:space="preserve">, </w:t>
      </w:r>
      <w:r w:rsidR="00031BB3" w:rsidRPr="006255E7">
        <w:rPr>
          <w:sz w:val="28"/>
          <w:szCs w:val="28"/>
        </w:rPr>
        <w:t>согласно приложению</w:t>
      </w:r>
      <w:r w:rsidRPr="006255E7">
        <w:rPr>
          <w:sz w:val="28"/>
          <w:szCs w:val="28"/>
        </w:rPr>
        <w:t>.</w:t>
      </w:r>
    </w:p>
    <w:p w:rsidR="007952C8" w:rsidRPr="006255E7" w:rsidRDefault="007952C8" w:rsidP="007952C8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6255E7">
        <w:rPr>
          <w:sz w:val="28"/>
          <w:szCs w:val="28"/>
        </w:rPr>
        <w:t>3. Назначить</w:t>
      </w:r>
      <w:r w:rsidR="0057514C" w:rsidRPr="006255E7">
        <w:rPr>
          <w:sz w:val="28"/>
          <w:szCs w:val="28"/>
        </w:rPr>
        <w:t xml:space="preserve"> </w:t>
      </w:r>
      <w:r w:rsidRPr="006255E7">
        <w:rPr>
          <w:sz w:val="28"/>
          <w:szCs w:val="28"/>
        </w:rPr>
        <w:t xml:space="preserve">начальника </w:t>
      </w:r>
      <w:r w:rsidR="0057514C" w:rsidRPr="006255E7">
        <w:rPr>
          <w:sz w:val="28"/>
          <w:szCs w:val="28"/>
        </w:rPr>
        <w:t xml:space="preserve">управления по культуре, </w:t>
      </w:r>
      <w:r w:rsidRPr="006255E7">
        <w:rPr>
          <w:sz w:val="28"/>
          <w:szCs w:val="28"/>
        </w:rPr>
        <w:t xml:space="preserve">спорту </w:t>
      </w:r>
      <w:r w:rsidR="0057514C" w:rsidRPr="006255E7">
        <w:rPr>
          <w:sz w:val="28"/>
          <w:szCs w:val="28"/>
        </w:rPr>
        <w:t xml:space="preserve">и туризму </w:t>
      </w:r>
      <w:r w:rsidRPr="006255E7">
        <w:rPr>
          <w:sz w:val="28"/>
          <w:szCs w:val="28"/>
        </w:rPr>
        <w:t>Администрации муниципального образования «</w:t>
      </w:r>
      <w:r w:rsidR="0057514C" w:rsidRPr="006255E7">
        <w:rPr>
          <w:sz w:val="28"/>
          <w:szCs w:val="28"/>
        </w:rPr>
        <w:t xml:space="preserve">Вяземский </w:t>
      </w:r>
      <w:r w:rsidRPr="006255E7">
        <w:rPr>
          <w:sz w:val="28"/>
          <w:szCs w:val="28"/>
        </w:rPr>
        <w:t xml:space="preserve">муниципальный округ» Смоленской области </w:t>
      </w:r>
      <w:proofErr w:type="spellStart"/>
      <w:r w:rsidR="00C03A6D" w:rsidRPr="006255E7">
        <w:rPr>
          <w:sz w:val="28"/>
          <w:szCs w:val="28"/>
        </w:rPr>
        <w:t>Чекеда</w:t>
      </w:r>
      <w:proofErr w:type="spellEnd"/>
      <w:r w:rsidR="00C03A6D" w:rsidRPr="006255E7">
        <w:rPr>
          <w:sz w:val="28"/>
          <w:szCs w:val="28"/>
        </w:rPr>
        <w:t xml:space="preserve"> А.А</w:t>
      </w:r>
      <w:r w:rsidR="00C03A6D">
        <w:rPr>
          <w:sz w:val="28"/>
          <w:szCs w:val="28"/>
        </w:rPr>
        <w:t>.</w:t>
      </w:r>
      <w:r w:rsidR="00C03A6D" w:rsidRPr="006255E7">
        <w:rPr>
          <w:sz w:val="28"/>
          <w:szCs w:val="28"/>
        </w:rPr>
        <w:t xml:space="preserve"> </w:t>
      </w:r>
      <w:r w:rsidRPr="006255E7">
        <w:rPr>
          <w:sz w:val="28"/>
          <w:szCs w:val="28"/>
        </w:rPr>
        <w:t>координатором работы по организации системы адаптивного спорта для участников специальной военной операции на территории муниципального образования «</w:t>
      </w:r>
      <w:r w:rsidR="0057514C" w:rsidRPr="006255E7">
        <w:rPr>
          <w:sz w:val="28"/>
          <w:szCs w:val="28"/>
        </w:rPr>
        <w:t xml:space="preserve">Вяземский </w:t>
      </w:r>
      <w:r w:rsidRPr="006255E7">
        <w:rPr>
          <w:sz w:val="28"/>
          <w:szCs w:val="28"/>
        </w:rPr>
        <w:t>муниципальный округ» Смоленской области (далее - координатор).</w:t>
      </w:r>
    </w:p>
    <w:p w:rsidR="007952C8" w:rsidRDefault="007952C8" w:rsidP="007952C8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6255E7">
        <w:rPr>
          <w:sz w:val="28"/>
          <w:szCs w:val="28"/>
        </w:rPr>
        <w:lastRenderedPageBreak/>
        <w:t xml:space="preserve">4. </w:t>
      </w:r>
      <w:r w:rsidR="0057514C" w:rsidRPr="006255E7">
        <w:rPr>
          <w:sz w:val="28"/>
          <w:szCs w:val="28"/>
        </w:rPr>
        <w:t xml:space="preserve">МБУ ДО «Спортивная школа» г. Вязьмы Смоленской </w:t>
      </w:r>
      <w:proofErr w:type="gramStart"/>
      <w:r w:rsidR="0057514C" w:rsidRPr="006255E7">
        <w:rPr>
          <w:sz w:val="28"/>
          <w:szCs w:val="28"/>
        </w:rPr>
        <w:t xml:space="preserve">области,  </w:t>
      </w:r>
      <w:r w:rsidR="006255E7">
        <w:rPr>
          <w:sz w:val="28"/>
          <w:szCs w:val="28"/>
        </w:rPr>
        <w:t xml:space="preserve"> </w:t>
      </w:r>
      <w:proofErr w:type="gramEnd"/>
      <w:r w:rsidR="006255E7">
        <w:rPr>
          <w:sz w:val="28"/>
          <w:szCs w:val="28"/>
        </w:rPr>
        <w:t xml:space="preserve">                </w:t>
      </w:r>
      <w:r w:rsidR="0057514C" w:rsidRPr="006255E7">
        <w:rPr>
          <w:sz w:val="28"/>
          <w:szCs w:val="28"/>
        </w:rPr>
        <w:t xml:space="preserve">МАУ ДО «Спортивная школа плавания» г. Вязьмы Смоленской области, </w:t>
      </w:r>
      <w:r w:rsidR="006255E7">
        <w:rPr>
          <w:sz w:val="28"/>
          <w:szCs w:val="28"/>
        </w:rPr>
        <w:t xml:space="preserve">                </w:t>
      </w:r>
      <w:r w:rsidR="0057514C" w:rsidRPr="006255E7">
        <w:rPr>
          <w:sz w:val="28"/>
          <w:szCs w:val="28"/>
        </w:rPr>
        <w:t xml:space="preserve">МБУ «Центр игровых видов спорта» г. Вязьма Смоленской области  </w:t>
      </w:r>
      <w:r w:rsidRPr="006255E7">
        <w:rPr>
          <w:sz w:val="28"/>
          <w:szCs w:val="28"/>
        </w:rPr>
        <w:t>согласовать</w:t>
      </w:r>
      <w:r>
        <w:rPr>
          <w:sz w:val="28"/>
          <w:szCs w:val="28"/>
        </w:rPr>
        <w:t xml:space="preserve"> расписание занятий адаптивным спортом для участников специальной военной операции с координатором и утвердить приказом учреждения.</w:t>
      </w:r>
    </w:p>
    <w:p w:rsidR="00CF7186" w:rsidRPr="00E25B71" w:rsidRDefault="00CF7186" w:rsidP="00CF718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25B71">
        <w:rPr>
          <w:sz w:val="28"/>
          <w:szCs w:val="28"/>
        </w:rPr>
        <w:t xml:space="preserve">. Опубликовать настоящее </w:t>
      </w:r>
      <w:r>
        <w:rPr>
          <w:sz w:val="28"/>
          <w:szCs w:val="28"/>
        </w:rPr>
        <w:t>распоряжение</w:t>
      </w:r>
      <w:r w:rsidRPr="00E25B71">
        <w:rPr>
          <w:sz w:val="28"/>
          <w:szCs w:val="28"/>
        </w:rPr>
        <w:t xml:space="preserve"> в газете «Вяземский вестник» и разместить на сайте Администрации муниципального образования «Вяземский муниципальный округ» Смоленской области.</w:t>
      </w:r>
    </w:p>
    <w:p w:rsidR="00CF7186" w:rsidRPr="00E25B71" w:rsidRDefault="00CF7186" w:rsidP="00CF71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25B71">
        <w:rPr>
          <w:sz w:val="28"/>
          <w:szCs w:val="28"/>
        </w:rPr>
        <w:t>. Контроль за испо</w:t>
      </w:r>
      <w:r w:rsidR="00031BB3">
        <w:rPr>
          <w:sz w:val="28"/>
          <w:szCs w:val="28"/>
        </w:rPr>
        <w:t>лнением настоящего распоряжения</w:t>
      </w:r>
      <w:r w:rsidRPr="00E25B71">
        <w:rPr>
          <w:sz w:val="28"/>
          <w:szCs w:val="28"/>
        </w:rPr>
        <w:t xml:space="preserve"> возложить на </w:t>
      </w:r>
      <w:r w:rsidR="009169E0">
        <w:rPr>
          <w:sz w:val="28"/>
          <w:szCs w:val="28"/>
        </w:rPr>
        <w:t xml:space="preserve">                      </w:t>
      </w:r>
      <w:proofErr w:type="spellStart"/>
      <w:r w:rsidRPr="00E25B71">
        <w:rPr>
          <w:sz w:val="28"/>
          <w:szCs w:val="28"/>
        </w:rPr>
        <w:t>и.о</w:t>
      </w:r>
      <w:proofErr w:type="spellEnd"/>
      <w:r w:rsidRPr="00E25B71">
        <w:rPr>
          <w:sz w:val="28"/>
          <w:szCs w:val="28"/>
        </w:rPr>
        <w:t>.</w:t>
      </w:r>
      <w:r w:rsidR="009169E0">
        <w:rPr>
          <w:sz w:val="28"/>
          <w:szCs w:val="28"/>
        </w:rPr>
        <w:t xml:space="preserve"> </w:t>
      </w:r>
      <w:r w:rsidRPr="00E25B71">
        <w:rPr>
          <w:sz w:val="28"/>
          <w:szCs w:val="28"/>
        </w:rPr>
        <w:t xml:space="preserve">заместителя Главы муниципального образования «Вяземский муниципальный округ» Смоленской области </w:t>
      </w:r>
      <w:r>
        <w:rPr>
          <w:sz w:val="28"/>
          <w:szCs w:val="28"/>
        </w:rPr>
        <w:t>Чечулина С.Д.</w:t>
      </w:r>
      <w:r w:rsidRPr="00E25B71">
        <w:rPr>
          <w:sz w:val="28"/>
          <w:szCs w:val="28"/>
        </w:rPr>
        <w:t xml:space="preserve"> </w:t>
      </w:r>
    </w:p>
    <w:p w:rsidR="007952C8" w:rsidRDefault="007952C8" w:rsidP="006255E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2FC1" w:rsidRPr="007A0BEF" w:rsidRDefault="00342FC1" w:rsidP="00342FC1">
      <w:pPr>
        <w:shd w:val="clear" w:color="auto" w:fill="FFFFFF"/>
        <w:tabs>
          <w:tab w:val="left" w:pos="9696"/>
        </w:tabs>
        <w:ind w:firstLine="709"/>
        <w:jc w:val="both"/>
        <w:rPr>
          <w:spacing w:val="-6"/>
          <w:sz w:val="28"/>
          <w:szCs w:val="28"/>
        </w:rPr>
      </w:pPr>
    </w:p>
    <w:p w:rsidR="003D2B6C" w:rsidRPr="008F4FFF" w:rsidRDefault="003D2B6C" w:rsidP="003D2B6C">
      <w:pPr>
        <w:pStyle w:val="ab"/>
        <w:rPr>
          <w:rFonts w:ascii="Times New Roman" w:hAnsi="Times New Roman"/>
          <w:sz w:val="28"/>
        </w:rPr>
      </w:pPr>
      <w:r w:rsidRPr="00EC491E">
        <w:rPr>
          <w:rFonts w:ascii="Times New Roman" w:hAnsi="Times New Roman"/>
          <w:sz w:val="28"/>
        </w:rPr>
        <w:t>Глав</w:t>
      </w:r>
      <w:r>
        <w:rPr>
          <w:rFonts w:ascii="Times New Roman" w:hAnsi="Times New Roman"/>
          <w:sz w:val="28"/>
        </w:rPr>
        <w:t>а</w:t>
      </w:r>
      <w:r w:rsidRPr="00EC491E">
        <w:rPr>
          <w:rFonts w:ascii="Times New Roman" w:hAnsi="Times New Roman"/>
          <w:sz w:val="28"/>
        </w:rPr>
        <w:t xml:space="preserve"> муниципального образования</w:t>
      </w:r>
    </w:p>
    <w:p w:rsidR="003D2B6C" w:rsidRDefault="003D2B6C" w:rsidP="003D2B6C">
      <w:pPr>
        <w:pStyle w:val="ab"/>
        <w:rPr>
          <w:rFonts w:ascii="Times New Roman" w:hAnsi="Times New Roman"/>
          <w:sz w:val="28"/>
          <w:szCs w:val="28"/>
        </w:rPr>
      </w:pPr>
      <w:r w:rsidRPr="008F4FFF">
        <w:rPr>
          <w:rFonts w:ascii="Times New Roman" w:hAnsi="Times New Roman"/>
          <w:sz w:val="28"/>
          <w:szCs w:val="28"/>
        </w:rPr>
        <w:t xml:space="preserve">«Вяземский муниципальный округ» </w:t>
      </w:r>
    </w:p>
    <w:p w:rsidR="003D2B6C" w:rsidRDefault="003D2B6C" w:rsidP="003D2B6C">
      <w:pPr>
        <w:pStyle w:val="ab"/>
        <w:rPr>
          <w:rFonts w:ascii="Times New Roman" w:hAnsi="Times New Roman"/>
          <w:b/>
          <w:sz w:val="28"/>
        </w:rPr>
      </w:pPr>
      <w:r w:rsidRPr="008F4FFF">
        <w:rPr>
          <w:rFonts w:ascii="Times New Roman" w:hAnsi="Times New Roman"/>
          <w:sz w:val="28"/>
          <w:szCs w:val="28"/>
        </w:rPr>
        <w:t>Смоленской области</w:t>
      </w:r>
      <w:r>
        <w:rPr>
          <w:rFonts w:ascii="Times New Roman" w:hAnsi="Times New Roman"/>
          <w:sz w:val="28"/>
        </w:rPr>
        <w:t xml:space="preserve">                                                                         </w:t>
      </w:r>
      <w:r w:rsidRPr="00EC491E">
        <w:rPr>
          <w:rFonts w:ascii="Times New Roman" w:hAnsi="Times New Roman"/>
          <w:b/>
          <w:sz w:val="28"/>
        </w:rPr>
        <w:t>О.М. Смоляков</w:t>
      </w:r>
    </w:p>
    <w:p w:rsidR="00342FC1" w:rsidRPr="005B2F6D" w:rsidRDefault="00342FC1" w:rsidP="00342FC1">
      <w:pPr>
        <w:jc w:val="both"/>
        <w:rPr>
          <w:sz w:val="28"/>
          <w:szCs w:val="28"/>
        </w:rPr>
      </w:pPr>
    </w:p>
    <w:p w:rsidR="00342FC1" w:rsidRDefault="00342FC1" w:rsidP="00342FC1">
      <w:pPr>
        <w:rPr>
          <w:sz w:val="28"/>
          <w:szCs w:val="28"/>
        </w:rPr>
      </w:pPr>
    </w:p>
    <w:p w:rsidR="00342FC1" w:rsidRDefault="00342FC1" w:rsidP="00342FC1">
      <w:pPr>
        <w:rPr>
          <w:sz w:val="28"/>
          <w:szCs w:val="28"/>
        </w:rPr>
      </w:pPr>
    </w:p>
    <w:p w:rsidR="00342FC1" w:rsidRDefault="00342FC1" w:rsidP="00342FC1">
      <w:pPr>
        <w:rPr>
          <w:sz w:val="28"/>
          <w:szCs w:val="28"/>
        </w:rPr>
      </w:pPr>
    </w:p>
    <w:p w:rsidR="00342FC1" w:rsidRDefault="00342FC1" w:rsidP="00342FC1">
      <w:pPr>
        <w:rPr>
          <w:sz w:val="28"/>
          <w:szCs w:val="28"/>
        </w:rPr>
      </w:pPr>
    </w:p>
    <w:p w:rsidR="00342FC1" w:rsidRDefault="00342FC1" w:rsidP="00342FC1">
      <w:pPr>
        <w:rPr>
          <w:sz w:val="28"/>
          <w:szCs w:val="28"/>
        </w:rPr>
      </w:pPr>
    </w:p>
    <w:p w:rsidR="00342FC1" w:rsidRDefault="00342FC1" w:rsidP="00342FC1">
      <w:pPr>
        <w:rPr>
          <w:sz w:val="28"/>
          <w:szCs w:val="28"/>
        </w:rPr>
      </w:pPr>
    </w:p>
    <w:p w:rsidR="00342FC1" w:rsidRDefault="00342FC1" w:rsidP="00342FC1">
      <w:pPr>
        <w:rPr>
          <w:sz w:val="28"/>
          <w:szCs w:val="28"/>
        </w:rPr>
      </w:pPr>
    </w:p>
    <w:p w:rsidR="00342FC1" w:rsidRDefault="00342FC1" w:rsidP="00342FC1">
      <w:pPr>
        <w:rPr>
          <w:sz w:val="28"/>
          <w:szCs w:val="28"/>
        </w:rPr>
      </w:pPr>
    </w:p>
    <w:p w:rsidR="00342FC1" w:rsidRDefault="00342FC1" w:rsidP="00342FC1">
      <w:pPr>
        <w:rPr>
          <w:sz w:val="28"/>
          <w:szCs w:val="28"/>
        </w:rPr>
      </w:pPr>
    </w:p>
    <w:p w:rsidR="003D2B6C" w:rsidRDefault="003D2B6C" w:rsidP="003D2B6C">
      <w:pPr>
        <w:pStyle w:val="ab"/>
        <w:rPr>
          <w:rFonts w:ascii="Times New Roman" w:hAnsi="Times New Roman"/>
        </w:rPr>
      </w:pPr>
    </w:p>
    <w:p w:rsidR="003D2B6C" w:rsidRDefault="003D2B6C" w:rsidP="003D2B6C">
      <w:pPr>
        <w:pStyle w:val="ab"/>
        <w:rPr>
          <w:rFonts w:ascii="Times New Roman" w:hAnsi="Times New Roman"/>
        </w:rPr>
      </w:pPr>
    </w:p>
    <w:p w:rsidR="003D2B6C" w:rsidRDefault="003D2B6C" w:rsidP="003D2B6C">
      <w:pPr>
        <w:pStyle w:val="ab"/>
        <w:rPr>
          <w:rFonts w:ascii="Times New Roman" w:hAnsi="Times New Roman"/>
        </w:rPr>
      </w:pPr>
    </w:p>
    <w:p w:rsidR="003D2B6C" w:rsidRDefault="003D2B6C" w:rsidP="003D2B6C">
      <w:pPr>
        <w:pStyle w:val="ab"/>
        <w:rPr>
          <w:rFonts w:ascii="Times New Roman" w:hAnsi="Times New Roman"/>
        </w:rPr>
      </w:pPr>
    </w:p>
    <w:p w:rsidR="003D2B6C" w:rsidRDefault="003D2B6C" w:rsidP="003D2B6C">
      <w:pPr>
        <w:pStyle w:val="ab"/>
        <w:rPr>
          <w:rFonts w:ascii="Times New Roman" w:hAnsi="Times New Roman"/>
        </w:rPr>
      </w:pPr>
    </w:p>
    <w:p w:rsidR="003D2B6C" w:rsidRDefault="003D2B6C" w:rsidP="003D2B6C">
      <w:pPr>
        <w:pStyle w:val="ab"/>
        <w:rPr>
          <w:rFonts w:ascii="Times New Roman" w:hAnsi="Times New Roman"/>
        </w:rPr>
      </w:pPr>
    </w:p>
    <w:p w:rsidR="003D2B6C" w:rsidRDefault="003D2B6C" w:rsidP="003D2B6C">
      <w:pPr>
        <w:pStyle w:val="ab"/>
        <w:rPr>
          <w:rFonts w:ascii="Times New Roman" w:hAnsi="Times New Roman"/>
        </w:rPr>
      </w:pPr>
    </w:p>
    <w:p w:rsidR="003D2B6C" w:rsidRDefault="003D2B6C" w:rsidP="003D2B6C">
      <w:pPr>
        <w:pStyle w:val="ab"/>
        <w:rPr>
          <w:rFonts w:ascii="Times New Roman" w:hAnsi="Times New Roman"/>
        </w:rPr>
      </w:pPr>
    </w:p>
    <w:p w:rsidR="003D2B6C" w:rsidRDefault="003D2B6C" w:rsidP="003D2B6C">
      <w:pPr>
        <w:pStyle w:val="ab"/>
        <w:rPr>
          <w:rFonts w:ascii="Times New Roman" w:hAnsi="Times New Roman"/>
        </w:rPr>
      </w:pPr>
    </w:p>
    <w:p w:rsidR="003D2B6C" w:rsidRDefault="003D2B6C" w:rsidP="003D2B6C">
      <w:pPr>
        <w:pStyle w:val="ab"/>
        <w:rPr>
          <w:rFonts w:ascii="Times New Roman" w:hAnsi="Times New Roman"/>
        </w:rPr>
      </w:pPr>
    </w:p>
    <w:p w:rsidR="003D2B6C" w:rsidRDefault="003D2B6C" w:rsidP="003D2B6C">
      <w:pPr>
        <w:pStyle w:val="ab"/>
        <w:rPr>
          <w:rFonts w:ascii="Times New Roman" w:hAnsi="Times New Roman"/>
        </w:rPr>
      </w:pPr>
    </w:p>
    <w:p w:rsidR="003D2B6C" w:rsidRDefault="003D2B6C" w:rsidP="003D2B6C">
      <w:pPr>
        <w:pStyle w:val="ab"/>
        <w:rPr>
          <w:rFonts w:ascii="Times New Roman" w:hAnsi="Times New Roman"/>
        </w:rPr>
      </w:pPr>
    </w:p>
    <w:p w:rsidR="003D2B6C" w:rsidRDefault="003D2B6C" w:rsidP="003D2B6C">
      <w:pPr>
        <w:pStyle w:val="ab"/>
        <w:rPr>
          <w:rFonts w:ascii="Times New Roman" w:hAnsi="Times New Roman"/>
        </w:rPr>
      </w:pPr>
    </w:p>
    <w:p w:rsidR="003D2B6C" w:rsidRDefault="003D2B6C" w:rsidP="003D2B6C">
      <w:pPr>
        <w:pStyle w:val="ab"/>
        <w:rPr>
          <w:rFonts w:ascii="Times New Roman" w:hAnsi="Times New Roman"/>
        </w:rPr>
      </w:pPr>
    </w:p>
    <w:p w:rsidR="00CF7186" w:rsidRDefault="00CF7186" w:rsidP="003D2B6C">
      <w:pPr>
        <w:pStyle w:val="ab"/>
        <w:rPr>
          <w:rFonts w:ascii="Times New Roman" w:hAnsi="Times New Roman"/>
        </w:rPr>
      </w:pPr>
    </w:p>
    <w:p w:rsidR="00CF7186" w:rsidRDefault="00CF7186" w:rsidP="003D2B6C">
      <w:pPr>
        <w:pStyle w:val="ab"/>
        <w:rPr>
          <w:rFonts w:ascii="Times New Roman" w:hAnsi="Times New Roman"/>
        </w:rPr>
      </w:pPr>
    </w:p>
    <w:p w:rsidR="00CF7186" w:rsidRDefault="00CF7186" w:rsidP="003D2B6C">
      <w:pPr>
        <w:pStyle w:val="ab"/>
        <w:rPr>
          <w:rFonts w:ascii="Times New Roman" w:hAnsi="Times New Roman"/>
        </w:rPr>
      </w:pPr>
    </w:p>
    <w:p w:rsidR="00CF7186" w:rsidRDefault="00CF7186" w:rsidP="003D2B6C">
      <w:pPr>
        <w:pStyle w:val="ab"/>
        <w:rPr>
          <w:rFonts w:ascii="Times New Roman" w:hAnsi="Times New Roman"/>
        </w:rPr>
      </w:pPr>
    </w:p>
    <w:p w:rsidR="00CF7186" w:rsidRDefault="00CF7186" w:rsidP="003D2B6C">
      <w:pPr>
        <w:pStyle w:val="ab"/>
        <w:rPr>
          <w:rFonts w:ascii="Times New Roman" w:hAnsi="Times New Roman"/>
        </w:rPr>
      </w:pPr>
    </w:p>
    <w:p w:rsidR="00CF7186" w:rsidRDefault="00CF7186" w:rsidP="003D2B6C">
      <w:pPr>
        <w:pStyle w:val="ab"/>
        <w:rPr>
          <w:rFonts w:ascii="Times New Roman" w:hAnsi="Times New Roman"/>
        </w:rPr>
      </w:pPr>
    </w:p>
    <w:p w:rsidR="00CF7186" w:rsidRDefault="00CF7186" w:rsidP="003D2B6C">
      <w:pPr>
        <w:pStyle w:val="ab"/>
        <w:rPr>
          <w:rFonts w:ascii="Times New Roman" w:hAnsi="Times New Roman"/>
        </w:rPr>
      </w:pPr>
    </w:p>
    <w:p w:rsidR="00CF7186" w:rsidRDefault="00CF7186" w:rsidP="003D2B6C">
      <w:pPr>
        <w:pStyle w:val="ab"/>
        <w:rPr>
          <w:rFonts w:ascii="Times New Roman" w:hAnsi="Times New Roman"/>
        </w:rPr>
      </w:pPr>
    </w:p>
    <w:p w:rsidR="00CF7186" w:rsidRDefault="00CF7186" w:rsidP="003D2B6C">
      <w:pPr>
        <w:pStyle w:val="ab"/>
        <w:rPr>
          <w:rFonts w:ascii="Times New Roman" w:hAnsi="Times New Roman"/>
        </w:rPr>
      </w:pPr>
    </w:p>
    <w:p w:rsidR="009169E0" w:rsidRDefault="009169E0" w:rsidP="003D2B6C">
      <w:pPr>
        <w:pStyle w:val="ab"/>
        <w:rPr>
          <w:rFonts w:ascii="Times New Roman" w:hAnsi="Times New Roman"/>
        </w:rPr>
      </w:pPr>
    </w:p>
    <w:p w:rsidR="007952C8" w:rsidRPr="00CB728F" w:rsidRDefault="007952C8" w:rsidP="00C03A6D">
      <w:pPr>
        <w:ind w:left="4679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</w:t>
      </w:r>
      <w:r w:rsidR="00C03A6D">
        <w:rPr>
          <w:bCs/>
          <w:sz w:val="28"/>
          <w:szCs w:val="28"/>
        </w:rPr>
        <w:t>риложение</w:t>
      </w:r>
    </w:p>
    <w:p w:rsidR="007952C8" w:rsidRPr="00CB728F" w:rsidRDefault="007952C8" w:rsidP="00C03A6D">
      <w:pPr>
        <w:spacing w:line="256" w:lineRule="auto"/>
        <w:ind w:left="5387"/>
        <w:jc w:val="both"/>
        <w:rPr>
          <w:bCs/>
          <w:sz w:val="28"/>
          <w:szCs w:val="28"/>
        </w:rPr>
      </w:pPr>
      <w:r w:rsidRPr="00CB728F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>распоряжению</w:t>
      </w:r>
      <w:r w:rsidRPr="00CB728F">
        <w:rPr>
          <w:bCs/>
          <w:sz w:val="28"/>
          <w:szCs w:val="28"/>
        </w:rPr>
        <w:t xml:space="preserve"> Администрации </w:t>
      </w:r>
    </w:p>
    <w:p w:rsidR="007952C8" w:rsidRPr="00CB728F" w:rsidRDefault="007952C8" w:rsidP="00C03A6D">
      <w:pPr>
        <w:spacing w:line="256" w:lineRule="auto"/>
        <w:ind w:left="5387"/>
        <w:jc w:val="both"/>
        <w:rPr>
          <w:bCs/>
          <w:sz w:val="28"/>
          <w:szCs w:val="28"/>
        </w:rPr>
      </w:pPr>
      <w:r w:rsidRPr="00CB728F">
        <w:rPr>
          <w:bCs/>
          <w:sz w:val="28"/>
          <w:szCs w:val="28"/>
        </w:rPr>
        <w:t>муниципального образования «</w:t>
      </w:r>
      <w:r>
        <w:rPr>
          <w:bCs/>
          <w:sz w:val="28"/>
          <w:szCs w:val="28"/>
        </w:rPr>
        <w:t xml:space="preserve">Вяземский </w:t>
      </w:r>
      <w:r w:rsidRPr="00CB728F">
        <w:rPr>
          <w:bCs/>
          <w:sz w:val="28"/>
          <w:szCs w:val="28"/>
        </w:rPr>
        <w:t xml:space="preserve">муниципальный </w:t>
      </w:r>
      <w:proofErr w:type="gramStart"/>
      <w:r w:rsidRPr="00CB728F">
        <w:rPr>
          <w:bCs/>
          <w:sz w:val="28"/>
          <w:szCs w:val="28"/>
        </w:rPr>
        <w:t xml:space="preserve">округ» </w:t>
      </w:r>
      <w:r w:rsidR="00C03A6D">
        <w:rPr>
          <w:bCs/>
          <w:sz w:val="28"/>
          <w:szCs w:val="28"/>
        </w:rPr>
        <w:t xml:space="preserve">  </w:t>
      </w:r>
      <w:proofErr w:type="gramEnd"/>
      <w:r w:rsidR="00C03A6D">
        <w:rPr>
          <w:bCs/>
          <w:sz w:val="28"/>
          <w:szCs w:val="28"/>
        </w:rPr>
        <w:t xml:space="preserve">   </w:t>
      </w:r>
      <w:r w:rsidRPr="00CB728F">
        <w:rPr>
          <w:bCs/>
          <w:sz w:val="28"/>
          <w:szCs w:val="28"/>
        </w:rPr>
        <w:t>Смоленской</w:t>
      </w:r>
      <w:r w:rsidR="00C03A6D">
        <w:rPr>
          <w:bCs/>
          <w:sz w:val="28"/>
          <w:szCs w:val="28"/>
        </w:rPr>
        <w:t xml:space="preserve">       </w:t>
      </w:r>
      <w:r w:rsidRPr="00CB728F">
        <w:rPr>
          <w:bCs/>
          <w:sz w:val="28"/>
          <w:szCs w:val="28"/>
        </w:rPr>
        <w:t xml:space="preserve"> области</w:t>
      </w:r>
    </w:p>
    <w:p w:rsidR="007952C8" w:rsidRPr="00FC06ED" w:rsidRDefault="007952C8" w:rsidP="00C03A6D">
      <w:pPr>
        <w:ind w:firstLine="5387"/>
        <w:jc w:val="both"/>
        <w:rPr>
          <w:sz w:val="28"/>
          <w:szCs w:val="28"/>
        </w:rPr>
      </w:pPr>
      <w:r w:rsidRPr="00FC06ED">
        <w:rPr>
          <w:sz w:val="28"/>
          <w:szCs w:val="28"/>
        </w:rPr>
        <w:t xml:space="preserve">от </w:t>
      </w:r>
      <w:r w:rsidR="00893D57">
        <w:rPr>
          <w:sz w:val="28"/>
          <w:szCs w:val="28"/>
        </w:rPr>
        <w:t xml:space="preserve">08.04.2026 </w:t>
      </w:r>
      <w:r w:rsidRPr="00FC06E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893D57">
        <w:rPr>
          <w:sz w:val="28"/>
          <w:szCs w:val="28"/>
        </w:rPr>
        <w:t>103-р</w:t>
      </w:r>
    </w:p>
    <w:p w:rsidR="007952C8" w:rsidRDefault="007952C8" w:rsidP="007952C8"/>
    <w:p w:rsidR="000B31C9" w:rsidRDefault="00DD2D17" w:rsidP="00DD2D1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Виды спорта на территории муниципального образования </w:t>
      </w:r>
    </w:p>
    <w:p w:rsidR="000B31C9" w:rsidRDefault="00DD2D17" w:rsidP="00DD2D1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«Вяземский муниципальный округ» Смоленской области, доступные </w:t>
      </w:r>
    </w:p>
    <w:p w:rsidR="007952C8" w:rsidRDefault="00DD2D17" w:rsidP="00DD2D17">
      <w:pPr>
        <w:jc w:val="center"/>
      </w:pPr>
      <w:r>
        <w:rPr>
          <w:sz w:val="28"/>
          <w:szCs w:val="28"/>
        </w:rPr>
        <w:t>для проведения занятий участников специальной военной операции</w:t>
      </w:r>
    </w:p>
    <w:p w:rsidR="007952C8" w:rsidRDefault="007952C8" w:rsidP="007952C8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693"/>
        <w:gridCol w:w="2074"/>
        <w:gridCol w:w="1984"/>
        <w:gridCol w:w="3261"/>
      </w:tblGrid>
      <w:tr w:rsidR="007952C8" w:rsidTr="000B31C9">
        <w:tc>
          <w:tcPr>
            <w:tcW w:w="594" w:type="dxa"/>
            <w:shd w:val="clear" w:color="auto" w:fill="auto"/>
          </w:tcPr>
          <w:p w:rsidR="007952C8" w:rsidRPr="00DD2D17" w:rsidRDefault="007952C8" w:rsidP="00853989">
            <w:r w:rsidRPr="00DD2D17">
              <w:t>№ п/п</w:t>
            </w:r>
          </w:p>
        </w:tc>
        <w:tc>
          <w:tcPr>
            <w:tcW w:w="1693" w:type="dxa"/>
            <w:shd w:val="clear" w:color="auto" w:fill="auto"/>
          </w:tcPr>
          <w:p w:rsidR="007952C8" w:rsidRPr="00DD2D17" w:rsidRDefault="007952C8" w:rsidP="00853989">
            <w:r w:rsidRPr="00DD2D17">
              <w:t>Населенный пункт</w:t>
            </w:r>
          </w:p>
        </w:tc>
        <w:tc>
          <w:tcPr>
            <w:tcW w:w="2074" w:type="dxa"/>
            <w:shd w:val="clear" w:color="auto" w:fill="auto"/>
          </w:tcPr>
          <w:p w:rsidR="007952C8" w:rsidRPr="00DD2D17" w:rsidRDefault="007952C8" w:rsidP="00853989">
            <w:r w:rsidRPr="00DD2D17">
              <w:t>Наименование учреждения</w:t>
            </w:r>
          </w:p>
        </w:tc>
        <w:tc>
          <w:tcPr>
            <w:tcW w:w="1984" w:type="dxa"/>
            <w:shd w:val="clear" w:color="auto" w:fill="auto"/>
          </w:tcPr>
          <w:p w:rsidR="007952C8" w:rsidRPr="00DD2D17" w:rsidRDefault="007952C8" w:rsidP="00853989">
            <w:r w:rsidRPr="00DD2D17">
              <w:t>Вид спорта</w:t>
            </w:r>
          </w:p>
        </w:tc>
        <w:tc>
          <w:tcPr>
            <w:tcW w:w="3261" w:type="dxa"/>
            <w:shd w:val="clear" w:color="auto" w:fill="auto"/>
          </w:tcPr>
          <w:p w:rsidR="007952C8" w:rsidRPr="0000481A" w:rsidRDefault="007952C8" w:rsidP="0000481A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DD2D17">
              <w:rPr>
                <w:rFonts w:eastAsia="Calibri"/>
                <w:lang w:eastAsia="en-US"/>
              </w:rPr>
              <w:t>Адрес учреждения, контактный телефон, сайт, электронная почта</w:t>
            </w:r>
          </w:p>
        </w:tc>
      </w:tr>
      <w:tr w:rsidR="007952C8" w:rsidRPr="0000481A" w:rsidTr="000B31C9">
        <w:tc>
          <w:tcPr>
            <w:tcW w:w="594" w:type="dxa"/>
            <w:shd w:val="clear" w:color="auto" w:fill="auto"/>
          </w:tcPr>
          <w:p w:rsidR="007952C8" w:rsidRPr="00DD2D17" w:rsidRDefault="007952C8" w:rsidP="00853989">
            <w:r w:rsidRPr="00DD2D17">
              <w:t>1</w:t>
            </w:r>
          </w:p>
        </w:tc>
        <w:tc>
          <w:tcPr>
            <w:tcW w:w="1693" w:type="dxa"/>
            <w:shd w:val="clear" w:color="auto" w:fill="auto"/>
          </w:tcPr>
          <w:p w:rsidR="007952C8" w:rsidRPr="00DD2D17" w:rsidRDefault="007952C8" w:rsidP="00853989">
            <w:r w:rsidRPr="00DD2D17">
              <w:t>Смоленская область,</w:t>
            </w:r>
          </w:p>
          <w:p w:rsidR="007952C8" w:rsidRPr="00DD2D17" w:rsidRDefault="007952C8" w:rsidP="00CF7186">
            <w:r w:rsidRPr="00DD2D17">
              <w:t xml:space="preserve">город </w:t>
            </w:r>
            <w:r w:rsidR="00CF7186" w:rsidRPr="00DD2D17">
              <w:t>Вязьма</w:t>
            </w:r>
          </w:p>
        </w:tc>
        <w:tc>
          <w:tcPr>
            <w:tcW w:w="2074" w:type="dxa"/>
            <w:shd w:val="clear" w:color="auto" w:fill="auto"/>
          </w:tcPr>
          <w:p w:rsidR="0000481A" w:rsidRDefault="00DD2D17" w:rsidP="00DD2D17">
            <w:pPr>
              <w:tabs>
                <w:tab w:val="num" w:pos="0"/>
              </w:tabs>
              <w:jc w:val="both"/>
            </w:pPr>
            <w:r>
              <w:t>М</w:t>
            </w:r>
            <w:r w:rsidRPr="00DD2D17">
              <w:t>униципальное бюджетное учреждение дополнительного образования «Спортивная школа»</w:t>
            </w:r>
            <w:r w:rsidR="0000481A">
              <w:t xml:space="preserve"> </w:t>
            </w:r>
          </w:p>
          <w:p w:rsidR="000B31C9" w:rsidRDefault="0000481A" w:rsidP="0000481A">
            <w:pPr>
              <w:tabs>
                <w:tab w:val="num" w:pos="0"/>
              </w:tabs>
            </w:pPr>
            <w:r>
              <w:t xml:space="preserve">г. </w:t>
            </w:r>
            <w:r w:rsidR="00DD2D17" w:rsidRPr="00DD2D17">
              <w:t>Вязьмы Смоленской области</w:t>
            </w:r>
            <w:r w:rsidR="000B31C9">
              <w:t>:</w:t>
            </w:r>
          </w:p>
          <w:p w:rsidR="000B31C9" w:rsidRDefault="000B31C9" w:rsidP="0000481A">
            <w:pPr>
              <w:tabs>
                <w:tab w:val="num" w:pos="0"/>
              </w:tabs>
            </w:pPr>
            <w:r>
              <w:t>-</w:t>
            </w:r>
            <w:r w:rsidR="00C03A6D">
              <w:t xml:space="preserve"> </w:t>
            </w:r>
            <w:r>
              <w:t>спортивный зал;</w:t>
            </w:r>
          </w:p>
          <w:p w:rsidR="000B31C9" w:rsidRDefault="000B31C9" w:rsidP="0000481A">
            <w:pPr>
              <w:tabs>
                <w:tab w:val="num" w:pos="0"/>
              </w:tabs>
            </w:pPr>
            <w:r>
              <w:t>-</w:t>
            </w:r>
            <w:r w:rsidR="00C03A6D">
              <w:t xml:space="preserve"> </w:t>
            </w:r>
            <w:r>
              <w:t>физкультурно-оздоровительный комплекс;</w:t>
            </w:r>
          </w:p>
          <w:p w:rsidR="007952C8" w:rsidRPr="00DD2D17" w:rsidRDefault="000B31C9" w:rsidP="0000481A">
            <w:pPr>
              <w:tabs>
                <w:tab w:val="num" w:pos="0"/>
              </w:tabs>
            </w:pPr>
            <w:r>
              <w:t>-</w:t>
            </w:r>
            <w:r w:rsidR="00C03A6D">
              <w:t xml:space="preserve"> </w:t>
            </w:r>
            <w:r>
              <w:t>стадион</w:t>
            </w:r>
            <w:r w:rsidR="00DD2D17" w:rsidRPr="00DD2D17">
              <w:t xml:space="preserve">  </w:t>
            </w:r>
          </w:p>
        </w:tc>
        <w:tc>
          <w:tcPr>
            <w:tcW w:w="1984" w:type="dxa"/>
            <w:shd w:val="clear" w:color="auto" w:fill="auto"/>
          </w:tcPr>
          <w:p w:rsidR="007952C8" w:rsidRPr="00DD2D17" w:rsidRDefault="001A7A79" w:rsidP="00853989">
            <w:r w:rsidRPr="00DD2D17">
              <w:t>Общая физическая подготовка,</w:t>
            </w:r>
            <w:r>
              <w:t xml:space="preserve"> легкая атлетика, футбол</w:t>
            </w:r>
          </w:p>
        </w:tc>
        <w:tc>
          <w:tcPr>
            <w:tcW w:w="3261" w:type="dxa"/>
            <w:shd w:val="clear" w:color="auto" w:fill="auto"/>
          </w:tcPr>
          <w:p w:rsidR="007952C8" w:rsidRDefault="00DD2D17" w:rsidP="0000481A">
            <w:pPr>
              <w:rPr>
                <w:color w:val="000000"/>
              </w:rPr>
            </w:pPr>
            <w:r w:rsidRPr="00DD2D17">
              <w:t xml:space="preserve">г. Вязьма, ул. </w:t>
            </w:r>
            <w:proofErr w:type="gramStart"/>
            <w:r w:rsidRPr="00DD2D17">
              <w:t xml:space="preserve">Ленина, </w:t>
            </w:r>
            <w:r w:rsidR="0000481A">
              <w:t xml:space="preserve"> </w:t>
            </w:r>
            <w:r w:rsidRPr="00DD2D17">
              <w:t>д.</w:t>
            </w:r>
            <w:proofErr w:type="gramEnd"/>
            <w:r w:rsidRPr="00DD2D17">
              <w:t xml:space="preserve"> 73а</w:t>
            </w:r>
            <w:r w:rsidR="007952C8" w:rsidRPr="00DD2D17">
              <w:rPr>
                <w:color w:val="000000"/>
              </w:rPr>
              <w:t>, телефон 8(4813</w:t>
            </w:r>
            <w:r>
              <w:rPr>
                <w:color w:val="000000"/>
              </w:rPr>
              <w:t>1)</w:t>
            </w:r>
            <w:r w:rsidR="002F1290">
              <w:rPr>
                <w:color w:val="000000"/>
              </w:rPr>
              <w:t xml:space="preserve"> 2-73-07</w:t>
            </w:r>
          </w:p>
          <w:p w:rsidR="00DD2D17" w:rsidRPr="006C46D9" w:rsidRDefault="00DD2D17" w:rsidP="0000481A">
            <w:pPr>
              <w:rPr>
                <w:color w:val="000000"/>
              </w:rPr>
            </w:pPr>
            <w:r>
              <w:rPr>
                <w:color w:val="000000"/>
              </w:rPr>
              <w:t>https://спортшколавязьма.рф</w:t>
            </w:r>
            <w:r w:rsidR="006C46D9" w:rsidRPr="00783C9D">
              <w:rPr>
                <w:color w:val="000000"/>
              </w:rPr>
              <w:t>/</w:t>
            </w:r>
          </w:p>
          <w:p w:rsidR="007952C8" w:rsidRPr="00783C9D" w:rsidRDefault="007952C8" w:rsidP="0000481A">
            <w:pPr>
              <w:rPr>
                <w:color w:val="000000"/>
              </w:rPr>
            </w:pPr>
            <w:r w:rsidRPr="00DD2D17">
              <w:rPr>
                <w:color w:val="000000"/>
                <w:lang w:val="en-US"/>
              </w:rPr>
              <w:t>e</w:t>
            </w:r>
            <w:r w:rsidRPr="00783C9D">
              <w:rPr>
                <w:color w:val="000000"/>
              </w:rPr>
              <w:t>-</w:t>
            </w:r>
            <w:r w:rsidRPr="00DD2D17">
              <w:rPr>
                <w:color w:val="000000"/>
                <w:lang w:val="en-US"/>
              </w:rPr>
              <w:t>mail</w:t>
            </w:r>
            <w:r w:rsidRPr="00783C9D">
              <w:rPr>
                <w:color w:val="000000"/>
              </w:rPr>
              <w:t xml:space="preserve">: </w:t>
            </w:r>
            <w:hyperlink r:id="rId7" w:history="1">
              <w:r w:rsidR="0000481A" w:rsidRPr="0000481A">
                <w:rPr>
                  <w:rStyle w:val="ad"/>
                  <w:lang w:val="en-US"/>
                </w:rPr>
                <w:t>dush</w:t>
              </w:r>
              <w:r w:rsidR="0000481A" w:rsidRPr="00783C9D">
                <w:rPr>
                  <w:rStyle w:val="ad"/>
                </w:rPr>
                <w:t>_</w:t>
              </w:r>
              <w:r w:rsidR="0000481A" w:rsidRPr="0000481A">
                <w:rPr>
                  <w:rStyle w:val="ad"/>
                  <w:lang w:val="en-US"/>
                </w:rPr>
                <w:t>vyazma</w:t>
              </w:r>
              <w:r w:rsidR="0000481A" w:rsidRPr="00783C9D">
                <w:rPr>
                  <w:rStyle w:val="ad"/>
                </w:rPr>
                <w:t>@</w:t>
              </w:r>
              <w:r w:rsidR="0000481A" w:rsidRPr="0000481A">
                <w:rPr>
                  <w:rStyle w:val="ad"/>
                  <w:lang w:val="en-US"/>
                </w:rPr>
                <w:t>mail</w:t>
              </w:r>
              <w:r w:rsidR="0000481A" w:rsidRPr="00783C9D">
                <w:rPr>
                  <w:rStyle w:val="ad"/>
                </w:rPr>
                <w:t>.</w:t>
              </w:r>
              <w:proofErr w:type="spellStart"/>
              <w:r w:rsidR="0000481A" w:rsidRPr="0000481A">
                <w:rPr>
                  <w:rStyle w:val="ad"/>
                  <w:lang w:val="en-US"/>
                </w:rPr>
                <w:t>ru</w:t>
              </w:r>
              <w:proofErr w:type="spellEnd"/>
            </w:hyperlink>
          </w:p>
          <w:p w:rsidR="0000481A" w:rsidRPr="00783C9D" w:rsidRDefault="0000481A" w:rsidP="0000481A">
            <w:pPr>
              <w:rPr>
                <w:color w:val="000000"/>
              </w:rPr>
            </w:pPr>
          </w:p>
          <w:p w:rsidR="00031BB3" w:rsidRDefault="00031BB3" w:rsidP="0000481A">
            <w:pPr>
              <w:rPr>
                <w:color w:val="000000"/>
              </w:rPr>
            </w:pPr>
          </w:p>
          <w:p w:rsidR="00031BB3" w:rsidRPr="00031BB3" w:rsidRDefault="00031BB3" w:rsidP="00031BB3"/>
          <w:p w:rsidR="00031BB3" w:rsidRDefault="00031BB3" w:rsidP="00031BB3"/>
          <w:p w:rsidR="00031BB3" w:rsidRDefault="00031BB3" w:rsidP="00031BB3"/>
          <w:p w:rsidR="007952C8" w:rsidRPr="00031BB3" w:rsidRDefault="007952C8" w:rsidP="00031BB3">
            <w:pPr>
              <w:jc w:val="center"/>
            </w:pPr>
          </w:p>
        </w:tc>
      </w:tr>
      <w:tr w:rsidR="007952C8" w:rsidRPr="00DD2D17" w:rsidTr="000B31C9">
        <w:tc>
          <w:tcPr>
            <w:tcW w:w="594" w:type="dxa"/>
            <w:shd w:val="clear" w:color="auto" w:fill="auto"/>
          </w:tcPr>
          <w:p w:rsidR="007952C8" w:rsidRPr="00DD2D17" w:rsidRDefault="007952C8" w:rsidP="00853989">
            <w:r w:rsidRPr="00DD2D17">
              <w:t>2</w:t>
            </w:r>
          </w:p>
        </w:tc>
        <w:tc>
          <w:tcPr>
            <w:tcW w:w="1693" w:type="dxa"/>
            <w:shd w:val="clear" w:color="auto" w:fill="auto"/>
          </w:tcPr>
          <w:p w:rsidR="007952C8" w:rsidRPr="00DD2D17" w:rsidRDefault="007952C8" w:rsidP="00853989">
            <w:r w:rsidRPr="00DD2D17">
              <w:t>Смоленская область,</w:t>
            </w:r>
          </w:p>
          <w:p w:rsidR="007952C8" w:rsidRPr="002F1290" w:rsidRDefault="007952C8" w:rsidP="00DD2D17">
            <w:r w:rsidRPr="00DD2D17">
              <w:t xml:space="preserve">город </w:t>
            </w:r>
            <w:r w:rsidR="00DD2D17">
              <w:t>Вязьма</w:t>
            </w:r>
          </w:p>
        </w:tc>
        <w:tc>
          <w:tcPr>
            <w:tcW w:w="2074" w:type="dxa"/>
            <w:shd w:val="clear" w:color="auto" w:fill="auto"/>
          </w:tcPr>
          <w:p w:rsidR="000B31C9" w:rsidRDefault="00DD2D17" w:rsidP="00DD2D17">
            <w:r>
              <w:t>М</w:t>
            </w:r>
            <w:r w:rsidRPr="00DD2D17">
              <w:t xml:space="preserve">униципальное бюджетное учреждение физической культуры и спорта «Центр игровых видов </w:t>
            </w:r>
            <w:proofErr w:type="gramStart"/>
            <w:r w:rsidRPr="00DD2D17">
              <w:t>спорта»</w:t>
            </w:r>
            <w:r w:rsidR="0000481A">
              <w:t xml:space="preserve">   </w:t>
            </w:r>
            <w:proofErr w:type="gramEnd"/>
            <w:r w:rsidR="0000481A">
              <w:t xml:space="preserve">                        </w:t>
            </w:r>
            <w:r w:rsidRPr="00DD2D17">
              <w:t xml:space="preserve"> г. Вязьма Смоленской области</w:t>
            </w:r>
            <w:r w:rsidR="000B31C9">
              <w:t>:</w:t>
            </w:r>
          </w:p>
          <w:p w:rsidR="000B31C9" w:rsidRDefault="000B31C9" w:rsidP="00DD2D17">
            <w:r>
              <w:t>-</w:t>
            </w:r>
            <w:r w:rsidR="00C03A6D">
              <w:t xml:space="preserve"> </w:t>
            </w:r>
            <w:r>
              <w:t>спортивный зал «Луч»</w:t>
            </w:r>
            <w:r w:rsidR="009169E0">
              <w:t>;</w:t>
            </w:r>
          </w:p>
          <w:p w:rsidR="009169E0" w:rsidRDefault="009169E0" w:rsidP="00DD2D17">
            <w:r>
              <w:t>-</w:t>
            </w:r>
            <w:r w:rsidR="00C03A6D">
              <w:t xml:space="preserve"> </w:t>
            </w:r>
            <w:r>
              <w:t>ф</w:t>
            </w:r>
            <w:r w:rsidR="000B31C9">
              <w:t>изкультурно-спортивный центр «Вязьма»</w:t>
            </w:r>
            <w:r>
              <w:t>;</w:t>
            </w:r>
          </w:p>
          <w:p w:rsidR="009169E0" w:rsidRDefault="009169E0" w:rsidP="00DD2D17">
            <w:r>
              <w:t>-</w:t>
            </w:r>
            <w:r w:rsidR="00C03A6D">
              <w:t xml:space="preserve"> </w:t>
            </w:r>
            <w:r>
              <w:t>центр единоборств;</w:t>
            </w:r>
          </w:p>
          <w:p w:rsidR="000B31C9" w:rsidRPr="00DD2D17" w:rsidRDefault="009169E0" w:rsidP="00DD2D17">
            <w:r>
              <w:t>-</w:t>
            </w:r>
            <w:r w:rsidR="00C03A6D">
              <w:t xml:space="preserve"> </w:t>
            </w:r>
            <w:r>
              <w:t>шахматный клуб</w:t>
            </w:r>
          </w:p>
        </w:tc>
        <w:tc>
          <w:tcPr>
            <w:tcW w:w="1984" w:type="dxa"/>
            <w:shd w:val="clear" w:color="auto" w:fill="auto"/>
          </w:tcPr>
          <w:p w:rsidR="007952C8" w:rsidRPr="00DD2D17" w:rsidRDefault="007952C8" w:rsidP="000B31C9">
            <w:r w:rsidRPr="00DD2D17">
              <w:t>Общая физическая подготовка, пауэрлифтинг</w:t>
            </w:r>
            <w:r w:rsidR="001A7A79">
              <w:t>,</w:t>
            </w:r>
            <w:r w:rsidR="001A7A79" w:rsidRPr="00DD2D17">
              <w:t xml:space="preserve"> настольный теннис</w:t>
            </w:r>
            <w:r w:rsidR="001A7A79">
              <w:t>, шахматы, рукопашный бой</w:t>
            </w:r>
          </w:p>
        </w:tc>
        <w:tc>
          <w:tcPr>
            <w:tcW w:w="3261" w:type="dxa"/>
            <w:shd w:val="clear" w:color="auto" w:fill="auto"/>
          </w:tcPr>
          <w:p w:rsidR="007952C8" w:rsidRDefault="00DD2D17" w:rsidP="0000481A">
            <w:pPr>
              <w:rPr>
                <w:color w:val="000000"/>
              </w:rPr>
            </w:pPr>
            <w:r w:rsidRPr="00DD2D17">
              <w:t>г. Вязьма, ул. Гоголя, д. 24</w:t>
            </w:r>
            <w:r w:rsidRPr="00DD2D17">
              <w:rPr>
                <w:color w:val="000000"/>
              </w:rPr>
              <w:t>, тел. 8(48131</w:t>
            </w:r>
            <w:r w:rsidR="007952C8" w:rsidRPr="00DD2D17">
              <w:rPr>
                <w:color w:val="000000"/>
              </w:rPr>
              <w:t>)</w:t>
            </w:r>
            <w:r w:rsidRPr="00DD2D17">
              <w:rPr>
                <w:color w:val="000000"/>
              </w:rPr>
              <w:t xml:space="preserve"> </w:t>
            </w:r>
            <w:r w:rsidR="007952C8" w:rsidRPr="00DD2D17">
              <w:rPr>
                <w:color w:val="000000"/>
              </w:rPr>
              <w:t>6</w:t>
            </w:r>
            <w:r w:rsidRPr="00DD2D17">
              <w:rPr>
                <w:color w:val="000000"/>
              </w:rPr>
              <w:t xml:space="preserve">-25-84 </w:t>
            </w:r>
          </w:p>
          <w:p w:rsidR="00DD2D17" w:rsidRPr="00DD2D17" w:rsidRDefault="00DD2D17" w:rsidP="0000481A">
            <w:pPr>
              <w:rPr>
                <w:color w:val="000000"/>
              </w:rPr>
            </w:pPr>
            <w:r w:rsidRPr="00DD2D17">
              <w:rPr>
                <w:color w:val="000000"/>
              </w:rPr>
              <w:t>http://civs-vyazma.ru/</w:t>
            </w:r>
          </w:p>
          <w:p w:rsidR="007952C8" w:rsidRDefault="007952C8" w:rsidP="0000481A">
            <w:pPr>
              <w:rPr>
                <w:color w:val="000000"/>
              </w:rPr>
            </w:pPr>
            <w:r w:rsidRPr="00DD2D17">
              <w:rPr>
                <w:color w:val="000000"/>
                <w:lang w:val="en-US"/>
              </w:rPr>
              <w:t>e</w:t>
            </w:r>
            <w:r w:rsidRPr="00783C9D">
              <w:rPr>
                <w:color w:val="000000"/>
              </w:rPr>
              <w:t>-</w:t>
            </w:r>
            <w:r w:rsidRPr="00DD2D17">
              <w:rPr>
                <w:color w:val="000000"/>
                <w:lang w:val="en-US"/>
              </w:rPr>
              <w:t>mail</w:t>
            </w:r>
            <w:r w:rsidRPr="00783C9D">
              <w:rPr>
                <w:color w:val="000000"/>
              </w:rPr>
              <w:t xml:space="preserve">: </w:t>
            </w:r>
            <w:hyperlink r:id="rId8" w:history="1">
              <w:r w:rsidR="00DD2D17" w:rsidRPr="009F460A">
                <w:rPr>
                  <w:rStyle w:val="ad"/>
                  <w:lang w:val="en-US"/>
                </w:rPr>
                <w:t>civsv</w:t>
              </w:r>
              <w:r w:rsidR="00DD2D17" w:rsidRPr="00783C9D">
                <w:rPr>
                  <w:rStyle w:val="ad"/>
                </w:rPr>
                <w:t>@</w:t>
              </w:r>
              <w:r w:rsidR="00DD2D17" w:rsidRPr="009F460A">
                <w:rPr>
                  <w:rStyle w:val="ad"/>
                  <w:lang w:val="en-US"/>
                </w:rPr>
                <w:t>ya</w:t>
              </w:r>
              <w:r w:rsidR="00DD2D17" w:rsidRPr="00783C9D">
                <w:rPr>
                  <w:rStyle w:val="ad"/>
                </w:rPr>
                <w:t>.</w:t>
              </w:r>
              <w:proofErr w:type="spellStart"/>
              <w:r w:rsidR="00DD2D17" w:rsidRPr="009F460A">
                <w:rPr>
                  <w:rStyle w:val="ad"/>
                  <w:lang w:val="en-US"/>
                </w:rPr>
                <w:t>ru</w:t>
              </w:r>
              <w:proofErr w:type="spellEnd"/>
            </w:hyperlink>
          </w:p>
          <w:p w:rsidR="00DD2D17" w:rsidRPr="00DD2D17" w:rsidRDefault="00DD2D17" w:rsidP="0000481A">
            <w:pPr>
              <w:rPr>
                <w:color w:val="000000"/>
              </w:rPr>
            </w:pPr>
          </w:p>
          <w:p w:rsidR="007952C8" w:rsidRPr="00783C9D" w:rsidRDefault="007952C8" w:rsidP="0000481A">
            <w:pPr>
              <w:rPr>
                <w:color w:val="000000"/>
              </w:rPr>
            </w:pPr>
          </w:p>
        </w:tc>
      </w:tr>
      <w:tr w:rsidR="007952C8" w:rsidRPr="0000481A" w:rsidTr="000B31C9">
        <w:tc>
          <w:tcPr>
            <w:tcW w:w="594" w:type="dxa"/>
            <w:shd w:val="clear" w:color="auto" w:fill="auto"/>
          </w:tcPr>
          <w:p w:rsidR="007952C8" w:rsidRPr="00DD2D17" w:rsidRDefault="007952C8" w:rsidP="00853989">
            <w:r w:rsidRPr="00DD2D17">
              <w:lastRenderedPageBreak/>
              <w:t>3</w:t>
            </w:r>
          </w:p>
        </w:tc>
        <w:tc>
          <w:tcPr>
            <w:tcW w:w="1693" w:type="dxa"/>
            <w:shd w:val="clear" w:color="auto" w:fill="auto"/>
          </w:tcPr>
          <w:p w:rsidR="007952C8" w:rsidRPr="00DD2D17" w:rsidRDefault="007952C8" w:rsidP="00853989">
            <w:r w:rsidRPr="00DD2D17">
              <w:t>Смоленская область,</w:t>
            </w:r>
          </w:p>
          <w:p w:rsidR="007952C8" w:rsidRPr="00DD2D17" w:rsidRDefault="007952C8" w:rsidP="0057514C">
            <w:r w:rsidRPr="00DD2D17">
              <w:t xml:space="preserve">город </w:t>
            </w:r>
            <w:r w:rsidR="0057514C" w:rsidRPr="00DD2D17">
              <w:t>Вязьма</w:t>
            </w:r>
          </w:p>
        </w:tc>
        <w:tc>
          <w:tcPr>
            <w:tcW w:w="2074" w:type="dxa"/>
            <w:shd w:val="clear" w:color="auto" w:fill="auto"/>
          </w:tcPr>
          <w:p w:rsidR="007952C8" w:rsidRPr="00DD2D17" w:rsidRDefault="00DD2D17" w:rsidP="00853989">
            <w:r>
              <w:t>М</w:t>
            </w:r>
            <w:r w:rsidR="0057514C" w:rsidRPr="00DD2D17">
              <w:t xml:space="preserve">униципальное автономное учреждение дополнительного образования «Спортивная школа плавания» </w:t>
            </w:r>
            <w:r w:rsidR="0000481A">
              <w:t xml:space="preserve">                      </w:t>
            </w:r>
            <w:r w:rsidR="0057514C" w:rsidRPr="00DD2D17">
              <w:t xml:space="preserve">г. Вязьмы Смоленской области  </w:t>
            </w:r>
          </w:p>
        </w:tc>
        <w:tc>
          <w:tcPr>
            <w:tcW w:w="1984" w:type="dxa"/>
            <w:shd w:val="clear" w:color="auto" w:fill="auto"/>
          </w:tcPr>
          <w:p w:rsidR="007952C8" w:rsidRPr="00DD2D17" w:rsidRDefault="007952C8" w:rsidP="00853989">
            <w:r w:rsidRPr="00DD2D17">
              <w:t>Плавание</w:t>
            </w:r>
          </w:p>
        </w:tc>
        <w:tc>
          <w:tcPr>
            <w:tcW w:w="3261" w:type="dxa"/>
            <w:shd w:val="clear" w:color="auto" w:fill="auto"/>
          </w:tcPr>
          <w:p w:rsidR="00DD2D17" w:rsidRDefault="006C46D9" w:rsidP="0000481A">
            <w:pPr>
              <w:rPr>
                <w:color w:val="000000"/>
              </w:rPr>
            </w:pPr>
            <w:r>
              <w:t>г. Вязьма,</w:t>
            </w:r>
            <w:r w:rsidR="0057514C" w:rsidRPr="00DD2D17">
              <w:t xml:space="preserve"> ул. </w:t>
            </w:r>
            <w:proofErr w:type="gramStart"/>
            <w:r>
              <w:t xml:space="preserve">Ползунова, </w:t>
            </w:r>
            <w:r w:rsidR="000B31C9">
              <w:t xml:space="preserve">  </w:t>
            </w:r>
            <w:proofErr w:type="gramEnd"/>
            <w:r w:rsidR="000B31C9">
              <w:t xml:space="preserve">           </w:t>
            </w:r>
            <w:r>
              <w:t>д. 8</w:t>
            </w:r>
            <w:r w:rsidR="0057514C" w:rsidRPr="00DD2D17">
              <w:rPr>
                <w:color w:val="000000"/>
              </w:rPr>
              <w:t>, тел.8(48131</w:t>
            </w:r>
            <w:r w:rsidR="007952C8" w:rsidRPr="00DD2D17">
              <w:rPr>
                <w:color w:val="000000"/>
              </w:rPr>
              <w:t>)</w:t>
            </w:r>
            <w:r w:rsidR="0057514C" w:rsidRPr="00DD2D17">
              <w:rPr>
                <w:color w:val="000000"/>
              </w:rPr>
              <w:t xml:space="preserve"> </w:t>
            </w:r>
            <w:r w:rsidR="00DD2D17">
              <w:rPr>
                <w:color w:val="000000"/>
              </w:rPr>
              <w:t xml:space="preserve">2-60-55 </w:t>
            </w:r>
          </w:p>
          <w:p w:rsidR="00DD2D17" w:rsidRDefault="00DD2D17" w:rsidP="0000481A">
            <w:pPr>
              <w:rPr>
                <w:color w:val="000000"/>
              </w:rPr>
            </w:pPr>
            <w:r w:rsidRPr="00DD2D17">
              <w:rPr>
                <w:color w:val="000000"/>
              </w:rPr>
              <w:t>https://сшпвязьма.рф/</w:t>
            </w:r>
          </w:p>
          <w:p w:rsidR="007952C8" w:rsidRPr="00783C9D" w:rsidRDefault="007952C8" w:rsidP="0000481A">
            <w:pPr>
              <w:rPr>
                <w:color w:val="000000"/>
              </w:rPr>
            </w:pPr>
            <w:r w:rsidRPr="00DD2D17">
              <w:rPr>
                <w:color w:val="000000"/>
                <w:lang w:val="en-US"/>
              </w:rPr>
              <w:t>e</w:t>
            </w:r>
            <w:r w:rsidRPr="00783C9D">
              <w:rPr>
                <w:color w:val="000000"/>
              </w:rPr>
              <w:t>-</w:t>
            </w:r>
            <w:r w:rsidRPr="00DD2D17">
              <w:rPr>
                <w:color w:val="000000"/>
                <w:lang w:val="en-US"/>
              </w:rPr>
              <w:t>mail</w:t>
            </w:r>
            <w:r w:rsidRPr="00783C9D">
              <w:rPr>
                <w:color w:val="000000"/>
              </w:rPr>
              <w:t xml:space="preserve">: </w:t>
            </w:r>
            <w:hyperlink r:id="rId9" w:history="1">
              <w:r w:rsidR="0000481A" w:rsidRPr="009F460A">
                <w:rPr>
                  <w:rStyle w:val="ad"/>
                  <w:lang w:val="en-US"/>
                </w:rPr>
                <w:t>al</w:t>
              </w:r>
              <w:r w:rsidR="0000481A" w:rsidRPr="00783C9D">
                <w:rPr>
                  <w:rStyle w:val="ad"/>
                </w:rPr>
                <w:t>-</w:t>
              </w:r>
              <w:r w:rsidR="0000481A" w:rsidRPr="009F460A">
                <w:rPr>
                  <w:rStyle w:val="ad"/>
                  <w:lang w:val="en-US"/>
                </w:rPr>
                <w:t>bassein</w:t>
              </w:r>
              <w:r w:rsidR="0000481A" w:rsidRPr="00783C9D">
                <w:rPr>
                  <w:rStyle w:val="ad"/>
                </w:rPr>
                <w:t>@</w:t>
              </w:r>
              <w:r w:rsidR="0000481A" w:rsidRPr="009F460A">
                <w:rPr>
                  <w:rStyle w:val="ad"/>
                  <w:lang w:val="en-US"/>
                </w:rPr>
                <w:t>mail</w:t>
              </w:r>
              <w:r w:rsidR="0000481A" w:rsidRPr="00783C9D">
                <w:rPr>
                  <w:rStyle w:val="ad"/>
                </w:rPr>
                <w:t>.</w:t>
              </w:r>
              <w:proofErr w:type="spellStart"/>
              <w:r w:rsidR="0000481A" w:rsidRPr="009F460A">
                <w:rPr>
                  <w:rStyle w:val="ad"/>
                  <w:lang w:val="en-US"/>
                </w:rPr>
                <w:t>ru</w:t>
              </w:r>
              <w:proofErr w:type="spellEnd"/>
            </w:hyperlink>
          </w:p>
          <w:p w:rsidR="0000481A" w:rsidRPr="00783C9D" w:rsidRDefault="0000481A" w:rsidP="0000481A">
            <w:pPr>
              <w:rPr>
                <w:color w:val="000000"/>
              </w:rPr>
            </w:pPr>
          </w:p>
        </w:tc>
      </w:tr>
      <w:tr w:rsidR="00783C9D" w:rsidRPr="00783C9D" w:rsidTr="000B31C9">
        <w:tc>
          <w:tcPr>
            <w:tcW w:w="594" w:type="dxa"/>
            <w:shd w:val="clear" w:color="auto" w:fill="auto"/>
          </w:tcPr>
          <w:p w:rsidR="00783C9D" w:rsidRPr="00DD2D17" w:rsidRDefault="00783C9D" w:rsidP="00853989">
            <w:r>
              <w:t>4</w:t>
            </w:r>
          </w:p>
        </w:tc>
        <w:tc>
          <w:tcPr>
            <w:tcW w:w="1693" w:type="dxa"/>
            <w:shd w:val="clear" w:color="auto" w:fill="auto"/>
          </w:tcPr>
          <w:p w:rsidR="00783C9D" w:rsidRPr="00DD2D17" w:rsidRDefault="00783C9D" w:rsidP="00B718D2">
            <w:r w:rsidRPr="00DD2D17">
              <w:t>Смоленская область,</w:t>
            </w:r>
          </w:p>
          <w:p w:rsidR="00783C9D" w:rsidRPr="00DD2D17" w:rsidRDefault="00783C9D" w:rsidP="00B718D2">
            <w:r w:rsidRPr="00DD2D17">
              <w:t>город Вязьма</w:t>
            </w:r>
          </w:p>
        </w:tc>
        <w:tc>
          <w:tcPr>
            <w:tcW w:w="2074" w:type="dxa"/>
            <w:shd w:val="clear" w:color="auto" w:fill="auto"/>
          </w:tcPr>
          <w:p w:rsidR="00783C9D" w:rsidRDefault="00783C9D" w:rsidP="00853989">
            <w:r>
              <w:t>Муниципальное бюджетное учреждение «Стадион «Салют»                           г. Вязьмы Смоленской области</w:t>
            </w:r>
          </w:p>
        </w:tc>
        <w:tc>
          <w:tcPr>
            <w:tcW w:w="1984" w:type="dxa"/>
            <w:shd w:val="clear" w:color="auto" w:fill="auto"/>
          </w:tcPr>
          <w:p w:rsidR="00783C9D" w:rsidRPr="00DD2D17" w:rsidRDefault="00783C9D" w:rsidP="00853989">
            <w:r w:rsidRPr="00DD2D17">
              <w:t>Общая физическая подготовка</w:t>
            </w:r>
            <w:r>
              <w:t xml:space="preserve">, </w:t>
            </w:r>
            <w:proofErr w:type="spellStart"/>
            <w:r>
              <w:t>дартс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:rsidR="00783C9D" w:rsidRPr="002F1290" w:rsidRDefault="00783C9D" w:rsidP="0000481A">
            <w:pPr>
              <w:rPr>
                <w:color w:val="000000"/>
              </w:rPr>
            </w:pPr>
            <w:r>
              <w:t xml:space="preserve">г. Вязьма, проезд 25 </w:t>
            </w:r>
            <w:proofErr w:type="gramStart"/>
            <w:r>
              <w:t xml:space="preserve">Октября,   </w:t>
            </w:r>
            <w:proofErr w:type="gramEnd"/>
            <w:r>
              <w:t xml:space="preserve">           д. 8</w:t>
            </w:r>
            <w:r w:rsidRPr="00DD2D17">
              <w:rPr>
                <w:color w:val="000000"/>
              </w:rPr>
              <w:t xml:space="preserve">, тел.8(48131) </w:t>
            </w:r>
            <w:r>
              <w:rPr>
                <w:color w:val="000000"/>
              </w:rPr>
              <w:t>2-32-37</w:t>
            </w:r>
          </w:p>
          <w:p w:rsidR="00783C9D" w:rsidRPr="002F1290" w:rsidRDefault="00783C9D" w:rsidP="0000481A">
            <w:pPr>
              <w:rPr>
                <w:color w:val="000000"/>
              </w:rPr>
            </w:pPr>
            <w:r w:rsidRPr="00783C9D">
              <w:rPr>
                <w:color w:val="000000"/>
                <w:lang w:val="en-US"/>
              </w:rPr>
              <w:t>https</w:t>
            </w:r>
            <w:r w:rsidRPr="002F1290">
              <w:rPr>
                <w:color w:val="000000"/>
              </w:rPr>
              <w:t>://</w:t>
            </w:r>
            <w:proofErr w:type="spellStart"/>
            <w:r w:rsidRPr="00783C9D">
              <w:rPr>
                <w:color w:val="000000"/>
                <w:lang w:val="en-US"/>
              </w:rPr>
              <w:t>vk</w:t>
            </w:r>
            <w:proofErr w:type="spellEnd"/>
            <w:r w:rsidRPr="002F1290">
              <w:rPr>
                <w:color w:val="000000"/>
              </w:rPr>
              <w:t>.</w:t>
            </w:r>
            <w:r w:rsidRPr="00783C9D">
              <w:rPr>
                <w:color w:val="000000"/>
                <w:lang w:val="en-US"/>
              </w:rPr>
              <w:t>com</w:t>
            </w:r>
            <w:r w:rsidRPr="002F1290">
              <w:rPr>
                <w:color w:val="000000"/>
              </w:rPr>
              <w:t>/</w:t>
            </w:r>
            <w:r w:rsidRPr="00783C9D">
              <w:rPr>
                <w:color w:val="000000"/>
                <w:lang w:val="en-US"/>
              </w:rPr>
              <w:t>club</w:t>
            </w:r>
            <w:r w:rsidRPr="002F1290">
              <w:rPr>
                <w:color w:val="000000"/>
              </w:rPr>
              <w:t>225184711</w:t>
            </w:r>
          </w:p>
          <w:p w:rsidR="00783C9D" w:rsidRPr="002F1290" w:rsidRDefault="00783C9D" w:rsidP="0000481A">
            <w:pPr>
              <w:rPr>
                <w:color w:val="000000"/>
              </w:rPr>
            </w:pPr>
            <w:r w:rsidRPr="00DD2D17">
              <w:rPr>
                <w:color w:val="000000"/>
                <w:lang w:val="en-US"/>
              </w:rPr>
              <w:t>e</w:t>
            </w:r>
            <w:r w:rsidRPr="002F1290">
              <w:rPr>
                <w:color w:val="000000"/>
              </w:rPr>
              <w:t>-</w:t>
            </w:r>
            <w:r w:rsidRPr="00DD2D17">
              <w:rPr>
                <w:color w:val="000000"/>
                <w:lang w:val="en-US"/>
              </w:rPr>
              <w:t>mail</w:t>
            </w:r>
            <w:r w:rsidRPr="002F1290">
              <w:rPr>
                <w:color w:val="000000"/>
              </w:rPr>
              <w:t xml:space="preserve">: </w:t>
            </w:r>
            <w:hyperlink r:id="rId10" w:history="1">
              <w:r w:rsidRPr="00FE6B48">
                <w:rPr>
                  <w:rStyle w:val="ad"/>
                  <w:lang w:val="en-US"/>
                </w:rPr>
                <w:t>stsalut</w:t>
              </w:r>
              <w:r w:rsidRPr="002F1290">
                <w:rPr>
                  <w:rStyle w:val="ad"/>
                </w:rPr>
                <w:t>@</w:t>
              </w:r>
              <w:r w:rsidRPr="00FE6B48">
                <w:rPr>
                  <w:rStyle w:val="ad"/>
                  <w:lang w:val="en-US"/>
                </w:rPr>
                <w:t>yandex</w:t>
              </w:r>
              <w:r w:rsidRPr="002F1290">
                <w:rPr>
                  <w:rStyle w:val="ad"/>
                </w:rPr>
                <w:t>.</w:t>
              </w:r>
              <w:proofErr w:type="spellStart"/>
              <w:r w:rsidRPr="00FE6B48">
                <w:rPr>
                  <w:rStyle w:val="ad"/>
                  <w:lang w:val="en-US"/>
                </w:rPr>
                <w:t>ru</w:t>
              </w:r>
              <w:proofErr w:type="spellEnd"/>
            </w:hyperlink>
          </w:p>
          <w:p w:rsidR="00783C9D" w:rsidRPr="002F1290" w:rsidRDefault="00783C9D" w:rsidP="0000481A">
            <w:pPr>
              <w:rPr>
                <w:color w:val="000000"/>
              </w:rPr>
            </w:pPr>
          </w:p>
          <w:p w:rsidR="00783C9D" w:rsidRPr="002F1290" w:rsidRDefault="00783C9D" w:rsidP="0000481A">
            <w:pPr>
              <w:rPr>
                <w:color w:val="000000"/>
              </w:rPr>
            </w:pPr>
          </w:p>
          <w:p w:rsidR="00783C9D" w:rsidRPr="002F1290" w:rsidRDefault="00783C9D" w:rsidP="0000481A"/>
        </w:tc>
      </w:tr>
    </w:tbl>
    <w:p w:rsidR="007952C8" w:rsidRPr="002F1290" w:rsidRDefault="007952C8" w:rsidP="007952C8"/>
    <w:p w:rsidR="00CF1A7F" w:rsidRPr="002F1290" w:rsidRDefault="00CF1A7F" w:rsidP="003D2B6C">
      <w:pPr>
        <w:pStyle w:val="ab"/>
        <w:rPr>
          <w:rFonts w:ascii="Times New Roman" w:hAnsi="Times New Roman"/>
        </w:rPr>
      </w:pPr>
    </w:p>
    <w:p w:rsidR="00CF1A7F" w:rsidRPr="002F1290" w:rsidRDefault="00CF1A7F" w:rsidP="003D2B6C">
      <w:pPr>
        <w:pStyle w:val="ab"/>
        <w:rPr>
          <w:rFonts w:ascii="Times New Roman" w:hAnsi="Times New Roman"/>
        </w:rPr>
      </w:pPr>
    </w:p>
    <w:p w:rsidR="00CF1A7F" w:rsidRPr="002F1290" w:rsidRDefault="00CF1A7F" w:rsidP="003D2B6C">
      <w:pPr>
        <w:pStyle w:val="ab"/>
        <w:rPr>
          <w:rFonts w:ascii="Times New Roman" w:hAnsi="Times New Roman"/>
        </w:rPr>
      </w:pPr>
    </w:p>
    <w:p w:rsidR="003D2B6C" w:rsidRPr="002F1290" w:rsidRDefault="003D2B6C" w:rsidP="003D2B6C">
      <w:pPr>
        <w:pStyle w:val="ab"/>
        <w:rPr>
          <w:rFonts w:ascii="Times New Roman" w:hAnsi="Times New Roman"/>
        </w:rPr>
      </w:pPr>
    </w:p>
    <w:p w:rsidR="003D2B6C" w:rsidRDefault="003D2B6C" w:rsidP="003D2B6C">
      <w:pPr>
        <w:pStyle w:val="ab"/>
        <w:rPr>
          <w:rFonts w:ascii="Times New Roman" w:hAnsi="Times New Roman"/>
        </w:rPr>
      </w:pPr>
    </w:p>
    <w:p w:rsidR="00C03A6D" w:rsidRDefault="00C03A6D" w:rsidP="003D2B6C">
      <w:pPr>
        <w:pStyle w:val="ab"/>
        <w:rPr>
          <w:rFonts w:ascii="Times New Roman" w:hAnsi="Times New Roman"/>
        </w:rPr>
      </w:pPr>
    </w:p>
    <w:p w:rsidR="00C03A6D" w:rsidRDefault="00C03A6D" w:rsidP="003D2B6C">
      <w:pPr>
        <w:pStyle w:val="ab"/>
        <w:rPr>
          <w:rFonts w:ascii="Times New Roman" w:hAnsi="Times New Roman"/>
        </w:rPr>
      </w:pPr>
    </w:p>
    <w:p w:rsidR="00C03A6D" w:rsidRDefault="00C03A6D" w:rsidP="003D2B6C">
      <w:pPr>
        <w:pStyle w:val="ab"/>
        <w:rPr>
          <w:rFonts w:ascii="Times New Roman" w:hAnsi="Times New Roman"/>
        </w:rPr>
      </w:pPr>
    </w:p>
    <w:p w:rsidR="00C03A6D" w:rsidRDefault="00C03A6D" w:rsidP="003D2B6C">
      <w:pPr>
        <w:pStyle w:val="ab"/>
        <w:rPr>
          <w:rFonts w:ascii="Times New Roman" w:hAnsi="Times New Roman"/>
        </w:rPr>
      </w:pPr>
    </w:p>
    <w:p w:rsidR="00C03A6D" w:rsidRDefault="00C03A6D" w:rsidP="003D2B6C">
      <w:pPr>
        <w:pStyle w:val="ab"/>
        <w:rPr>
          <w:rFonts w:ascii="Times New Roman" w:hAnsi="Times New Roman"/>
        </w:rPr>
      </w:pPr>
    </w:p>
    <w:p w:rsidR="00C03A6D" w:rsidRDefault="00C03A6D" w:rsidP="003D2B6C">
      <w:pPr>
        <w:pStyle w:val="ab"/>
        <w:rPr>
          <w:rFonts w:ascii="Times New Roman" w:hAnsi="Times New Roman"/>
        </w:rPr>
      </w:pPr>
    </w:p>
    <w:p w:rsidR="00C03A6D" w:rsidRDefault="00C03A6D" w:rsidP="003D2B6C">
      <w:pPr>
        <w:pStyle w:val="ab"/>
        <w:rPr>
          <w:rFonts w:ascii="Times New Roman" w:hAnsi="Times New Roman"/>
        </w:rPr>
      </w:pPr>
    </w:p>
    <w:p w:rsidR="00C03A6D" w:rsidRDefault="00C03A6D" w:rsidP="003D2B6C">
      <w:pPr>
        <w:pStyle w:val="ab"/>
        <w:rPr>
          <w:rFonts w:ascii="Times New Roman" w:hAnsi="Times New Roman"/>
        </w:rPr>
      </w:pPr>
    </w:p>
    <w:p w:rsidR="00C03A6D" w:rsidRDefault="00C03A6D" w:rsidP="003D2B6C">
      <w:pPr>
        <w:pStyle w:val="ab"/>
        <w:rPr>
          <w:rFonts w:ascii="Times New Roman" w:hAnsi="Times New Roman"/>
        </w:rPr>
      </w:pPr>
    </w:p>
    <w:p w:rsidR="00C03A6D" w:rsidRDefault="00C03A6D" w:rsidP="003D2B6C">
      <w:pPr>
        <w:pStyle w:val="ab"/>
        <w:rPr>
          <w:rFonts w:ascii="Times New Roman" w:hAnsi="Times New Roman"/>
        </w:rPr>
      </w:pPr>
    </w:p>
    <w:p w:rsidR="00C03A6D" w:rsidRDefault="00C03A6D" w:rsidP="003D2B6C">
      <w:pPr>
        <w:pStyle w:val="ab"/>
        <w:rPr>
          <w:rFonts w:ascii="Times New Roman" w:hAnsi="Times New Roman"/>
        </w:rPr>
      </w:pPr>
    </w:p>
    <w:p w:rsidR="00C03A6D" w:rsidRDefault="00C03A6D" w:rsidP="003D2B6C">
      <w:pPr>
        <w:pStyle w:val="ab"/>
        <w:rPr>
          <w:rFonts w:ascii="Times New Roman" w:hAnsi="Times New Roman"/>
        </w:rPr>
      </w:pPr>
    </w:p>
    <w:p w:rsidR="00C03A6D" w:rsidRDefault="00C03A6D" w:rsidP="003D2B6C">
      <w:pPr>
        <w:pStyle w:val="ab"/>
        <w:rPr>
          <w:rFonts w:ascii="Times New Roman" w:hAnsi="Times New Roman"/>
        </w:rPr>
      </w:pPr>
    </w:p>
    <w:p w:rsidR="00C03A6D" w:rsidRDefault="00C03A6D" w:rsidP="003D2B6C">
      <w:pPr>
        <w:pStyle w:val="ab"/>
        <w:rPr>
          <w:rFonts w:ascii="Times New Roman" w:hAnsi="Times New Roman"/>
        </w:rPr>
      </w:pPr>
    </w:p>
    <w:p w:rsidR="00C03A6D" w:rsidRDefault="00C03A6D" w:rsidP="003D2B6C">
      <w:pPr>
        <w:pStyle w:val="ab"/>
        <w:rPr>
          <w:rFonts w:ascii="Times New Roman" w:hAnsi="Times New Roman"/>
        </w:rPr>
      </w:pPr>
    </w:p>
    <w:p w:rsidR="00C03A6D" w:rsidRDefault="00C03A6D" w:rsidP="003D2B6C">
      <w:pPr>
        <w:pStyle w:val="ab"/>
        <w:rPr>
          <w:rFonts w:ascii="Times New Roman" w:hAnsi="Times New Roman"/>
        </w:rPr>
      </w:pPr>
    </w:p>
    <w:p w:rsidR="00C03A6D" w:rsidRDefault="00C03A6D" w:rsidP="003D2B6C">
      <w:pPr>
        <w:pStyle w:val="ab"/>
        <w:rPr>
          <w:rFonts w:ascii="Times New Roman" w:hAnsi="Times New Roman"/>
        </w:rPr>
      </w:pPr>
    </w:p>
    <w:p w:rsidR="00C03A6D" w:rsidRDefault="00C03A6D" w:rsidP="003D2B6C">
      <w:pPr>
        <w:pStyle w:val="ab"/>
        <w:rPr>
          <w:rFonts w:ascii="Times New Roman" w:hAnsi="Times New Roman"/>
        </w:rPr>
      </w:pPr>
    </w:p>
    <w:p w:rsidR="00C03A6D" w:rsidRDefault="00C03A6D" w:rsidP="003D2B6C">
      <w:pPr>
        <w:pStyle w:val="ab"/>
        <w:rPr>
          <w:rFonts w:ascii="Times New Roman" w:hAnsi="Times New Roman"/>
        </w:rPr>
      </w:pPr>
    </w:p>
    <w:p w:rsidR="00C03A6D" w:rsidRDefault="00C03A6D" w:rsidP="003D2B6C">
      <w:pPr>
        <w:pStyle w:val="ab"/>
        <w:rPr>
          <w:rFonts w:ascii="Times New Roman" w:hAnsi="Times New Roman"/>
        </w:rPr>
      </w:pPr>
    </w:p>
    <w:p w:rsidR="00C03A6D" w:rsidRDefault="00C03A6D" w:rsidP="003D2B6C">
      <w:pPr>
        <w:pStyle w:val="ab"/>
        <w:rPr>
          <w:rFonts w:ascii="Times New Roman" w:hAnsi="Times New Roman"/>
        </w:rPr>
      </w:pPr>
    </w:p>
    <w:p w:rsidR="00C03A6D" w:rsidRDefault="00C03A6D" w:rsidP="003D2B6C">
      <w:pPr>
        <w:pStyle w:val="ab"/>
        <w:rPr>
          <w:rFonts w:ascii="Times New Roman" w:hAnsi="Times New Roman"/>
        </w:rPr>
      </w:pPr>
    </w:p>
    <w:p w:rsidR="00C03A6D" w:rsidRDefault="00C03A6D" w:rsidP="003D2B6C">
      <w:pPr>
        <w:pStyle w:val="ab"/>
        <w:rPr>
          <w:rFonts w:ascii="Times New Roman" w:hAnsi="Times New Roman"/>
        </w:rPr>
      </w:pPr>
    </w:p>
    <w:p w:rsidR="00C03A6D" w:rsidRDefault="00C03A6D" w:rsidP="003D2B6C">
      <w:pPr>
        <w:pStyle w:val="ab"/>
        <w:rPr>
          <w:rFonts w:ascii="Times New Roman" w:hAnsi="Times New Roman"/>
        </w:rPr>
      </w:pPr>
    </w:p>
    <w:p w:rsidR="00C03A6D" w:rsidRDefault="00C03A6D" w:rsidP="003D2B6C">
      <w:pPr>
        <w:pStyle w:val="ab"/>
        <w:rPr>
          <w:rFonts w:ascii="Times New Roman" w:hAnsi="Times New Roman"/>
        </w:rPr>
      </w:pPr>
    </w:p>
    <w:p w:rsidR="00C03A6D" w:rsidRDefault="00C03A6D" w:rsidP="003D2B6C">
      <w:pPr>
        <w:pStyle w:val="ab"/>
        <w:rPr>
          <w:rFonts w:ascii="Times New Roman" w:hAnsi="Times New Roman"/>
        </w:rPr>
      </w:pPr>
    </w:p>
    <w:p w:rsidR="00C03A6D" w:rsidRDefault="00C03A6D" w:rsidP="003D2B6C">
      <w:pPr>
        <w:pStyle w:val="ab"/>
        <w:rPr>
          <w:rFonts w:ascii="Times New Roman" w:hAnsi="Times New Roman"/>
        </w:rPr>
      </w:pPr>
    </w:p>
    <w:p w:rsidR="00C03A6D" w:rsidRDefault="00C03A6D" w:rsidP="003D2B6C">
      <w:pPr>
        <w:pStyle w:val="ab"/>
        <w:rPr>
          <w:rFonts w:ascii="Times New Roman" w:hAnsi="Times New Roman"/>
        </w:rPr>
      </w:pPr>
    </w:p>
    <w:p w:rsidR="00C03A6D" w:rsidRDefault="00C03A6D" w:rsidP="003D2B6C">
      <w:pPr>
        <w:pStyle w:val="ab"/>
        <w:rPr>
          <w:rFonts w:ascii="Times New Roman" w:hAnsi="Times New Roman"/>
        </w:rPr>
      </w:pPr>
    </w:p>
    <w:p w:rsidR="00C03A6D" w:rsidRDefault="00C03A6D" w:rsidP="003D2B6C">
      <w:pPr>
        <w:pStyle w:val="ab"/>
        <w:rPr>
          <w:rFonts w:ascii="Times New Roman" w:hAnsi="Times New Roman"/>
        </w:rPr>
      </w:pPr>
    </w:p>
    <w:p w:rsidR="00C03A6D" w:rsidRDefault="00C03A6D" w:rsidP="003D2B6C">
      <w:pPr>
        <w:pStyle w:val="ab"/>
        <w:rPr>
          <w:rFonts w:ascii="Times New Roman" w:hAnsi="Times New Roman"/>
        </w:rPr>
      </w:pPr>
      <w:bookmarkStart w:id="0" w:name="_GoBack"/>
      <w:bookmarkEnd w:id="0"/>
    </w:p>
    <w:sectPr w:rsidR="00C03A6D" w:rsidSect="001A4BFF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A2F" w:rsidRDefault="004A5A2F" w:rsidP="003C0BD4">
      <w:r>
        <w:separator/>
      </w:r>
    </w:p>
  </w:endnote>
  <w:endnote w:type="continuationSeparator" w:id="0">
    <w:p w:rsidR="004A5A2F" w:rsidRDefault="004A5A2F" w:rsidP="003C0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A2F" w:rsidRDefault="004A5A2F" w:rsidP="003C0BD4">
      <w:r>
        <w:separator/>
      </w:r>
    </w:p>
  </w:footnote>
  <w:footnote w:type="continuationSeparator" w:id="0">
    <w:p w:rsidR="004A5A2F" w:rsidRDefault="004A5A2F" w:rsidP="003C0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A13" w:rsidRDefault="00A0798A" w:rsidP="003C034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42FC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2A13" w:rsidRDefault="004A5A2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17321"/>
      <w:docPartObj>
        <w:docPartGallery w:val="Page Numbers (Top of Page)"/>
        <w:docPartUnique/>
      </w:docPartObj>
    </w:sdtPr>
    <w:sdtEndPr/>
    <w:sdtContent>
      <w:p w:rsidR="00BC2C36" w:rsidRDefault="00BC2C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646">
          <w:rPr>
            <w:noProof/>
          </w:rPr>
          <w:t>2</w:t>
        </w:r>
        <w:r>
          <w:fldChar w:fldCharType="end"/>
        </w:r>
      </w:p>
    </w:sdtContent>
  </w:sdt>
  <w:p w:rsidR="00BC2C36" w:rsidRDefault="00BC2C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FC1"/>
    <w:rsid w:val="0000481A"/>
    <w:rsid w:val="000126C7"/>
    <w:rsid w:val="000168B5"/>
    <w:rsid w:val="00031BB3"/>
    <w:rsid w:val="000543F8"/>
    <w:rsid w:val="000B31C9"/>
    <w:rsid w:val="000B4910"/>
    <w:rsid w:val="00114FB0"/>
    <w:rsid w:val="00132439"/>
    <w:rsid w:val="001473B5"/>
    <w:rsid w:val="00175317"/>
    <w:rsid w:val="00191CE9"/>
    <w:rsid w:val="001A4BFF"/>
    <w:rsid w:val="001A7A79"/>
    <w:rsid w:val="001B38CE"/>
    <w:rsid w:val="001E2F1C"/>
    <w:rsid w:val="001E5BDE"/>
    <w:rsid w:val="001F6B8B"/>
    <w:rsid w:val="00212690"/>
    <w:rsid w:val="00244E7A"/>
    <w:rsid w:val="00265D30"/>
    <w:rsid w:val="002B5F57"/>
    <w:rsid w:val="002C158A"/>
    <w:rsid w:val="002D1FA9"/>
    <w:rsid w:val="002F1290"/>
    <w:rsid w:val="00305619"/>
    <w:rsid w:val="00315B15"/>
    <w:rsid w:val="00322BE7"/>
    <w:rsid w:val="00342FC1"/>
    <w:rsid w:val="003765BF"/>
    <w:rsid w:val="003810BA"/>
    <w:rsid w:val="003A0857"/>
    <w:rsid w:val="003C0BD4"/>
    <w:rsid w:val="003D2B6C"/>
    <w:rsid w:val="003F1BA7"/>
    <w:rsid w:val="0048200B"/>
    <w:rsid w:val="004A5A2F"/>
    <w:rsid w:val="004D3E9C"/>
    <w:rsid w:val="004F3B41"/>
    <w:rsid w:val="00526A8F"/>
    <w:rsid w:val="005415B8"/>
    <w:rsid w:val="00565BF6"/>
    <w:rsid w:val="0057514C"/>
    <w:rsid w:val="005F27E5"/>
    <w:rsid w:val="005F5711"/>
    <w:rsid w:val="006255E7"/>
    <w:rsid w:val="0063131F"/>
    <w:rsid w:val="006614A7"/>
    <w:rsid w:val="00681AD1"/>
    <w:rsid w:val="00685B2C"/>
    <w:rsid w:val="006A14AE"/>
    <w:rsid w:val="006B5E33"/>
    <w:rsid w:val="006C46D9"/>
    <w:rsid w:val="006F28B8"/>
    <w:rsid w:val="00717631"/>
    <w:rsid w:val="0074695F"/>
    <w:rsid w:val="007751C4"/>
    <w:rsid w:val="00783C9D"/>
    <w:rsid w:val="007952C8"/>
    <w:rsid w:val="0079631F"/>
    <w:rsid w:val="007A7802"/>
    <w:rsid w:val="007F0245"/>
    <w:rsid w:val="008159FB"/>
    <w:rsid w:val="00852D6C"/>
    <w:rsid w:val="00861676"/>
    <w:rsid w:val="008716EE"/>
    <w:rsid w:val="00886025"/>
    <w:rsid w:val="00893D57"/>
    <w:rsid w:val="008F4299"/>
    <w:rsid w:val="00913281"/>
    <w:rsid w:val="009169E0"/>
    <w:rsid w:val="00930646"/>
    <w:rsid w:val="00934D07"/>
    <w:rsid w:val="0096600A"/>
    <w:rsid w:val="00975E9E"/>
    <w:rsid w:val="00A06B0F"/>
    <w:rsid w:val="00A0798A"/>
    <w:rsid w:val="00A12BD3"/>
    <w:rsid w:val="00A17F14"/>
    <w:rsid w:val="00A46461"/>
    <w:rsid w:val="00A54C3B"/>
    <w:rsid w:val="00A631C6"/>
    <w:rsid w:val="00AF0B91"/>
    <w:rsid w:val="00B93F0F"/>
    <w:rsid w:val="00BC2C36"/>
    <w:rsid w:val="00C03A6D"/>
    <w:rsid w:val="00C05D99"/>
    <w:rsid w:val="00C063EF"/>
    <w:rsid w:val="00C236A4"/>
    <w:rsid w:val="00C5294E"/>
    <w:rsid w:val="00C61C30"/>
    <w:rsid w:val="00C63D60"/>
    <w:rsid w:val="00C83608"/>
    <w:rsid w:val="00C96A8F"/>
    <w:rsid w:val="00CE0946"/>
    <w:rsid w:val="00CF1A7F"/>
    <w:rsid w:val="00CF7186"/>
    <w:rsid w:val="00D30824"/>
    <w:rsid w:val="00D63F12"/>
    <w:rsid w:val="00D71440"/>
    <w:rsid w:val="00D91B24"/>
    <w:rsid w:val="00D95AC4"/>
    <w:rsid w:val="00DB4B37"/>
    <w:rsid w:val="00DD2D17"/>
    <w:rsid w:val="00E00235"/>
    <w:rsid w:val="00E91F0E"/>
    <w:rsid w:val="00EE290D"/>
    <w:rsid w:val="00F13065"/>
    <w:rsid w:val="00F340D6"/>
    <w:rsid w:val="00F71BFE"/>
    <w:rsid w:val="00FB5B36"/>
    <w:rsid w:val="00FE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98EA2"/>
  <w15:docId w15:val="{3ED60B06-468F-4D0A-B179-51C5BC0F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2F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2F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42FC1"/>
  </w:style>
  <w:style w:type="table" w:styleId="a6">
    <w:name w:val="Table Grid"/>
    <w:basedOn w:val="a1"/>
    <w:uiPriority w:val="59"/>
    <w:rsid w:val="001A4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3765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65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8200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200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link w:val="ac"/>
    <w:uiPriority w:val="1"/>
    <w:qFormat/>
    <w:rsid w:val="003D2B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1"/>
    <w:rsid w:val="003D2B6C"/>
    <w:rPr>
      <w:rFonts w:ascii="Calibri" w:eastAsia="Calibri" w:hAnsi="Calibri" w:cs="Times New Roman"/>
    </w:rPr>
  </w:style>
  <w:style w:type="character" w:styleId="ad">
    <w:name w:val="Hyperlink"/>
    <w:uiPriority w:val="99"/>
    <w:rsid w:val="007952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vsv@ya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ush_vyazma@mail.ru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stsalut@yandex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l-bassein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Иванова Наталья Николаевна</cp:lastModifiedBy>
  <cp:revision>5</cp:revision>
  <cp:lastPrinted>2026-04-06T11:15:00Z</cp:lastPrinted>
  <dcterms:created xsi:type="dcterms:W3CDTF">2026-04-06T11:16:00Z</dcterms:created>
  <dcterms:modified xsi:type="dcterms:W3CDTF">2026-04-09T14:35:00Z</dcterms:modified>
</cp:coreProperties>
</file>