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EB" w:rsidRPr="00810DEB" w:rsidRDefault="00810DEB" w:rsidP="00810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0D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8605646"/>
      <w:bookmarkStart w:id="1" w:name="_Hlk65505063"/>
      <w:r w:rsidRPr="00810DEB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7661B054" wp14:editId="1CB66F0B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DEB" w:rsidRPr="00810DEB" w:rsidRDefault="00810DEB" w:rsidP="00810DE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0DEB" w:rsidRPr="00810DEB" w:rsidRDefault="00810DEB" w:rsidP="00810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10D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810DEB" w:rsidRPr="00810DEB" w:rsidRDefault="00810DEB" w:rsidP="00810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10D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810DEB" w:rsidRPr="00810DEB" w:rsidRDefault="00810DEB" w:rsidP="00810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10DEB" w:rsidRPr="00810DEB" w:rsidRDefault="00810DEB" w:rsidP="00810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EB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:rsidR="00810DEB" w:rsidRPr="00810DEB" w:rsidRDefault="00810DEB" w:rsidP="00810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1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.07.2024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1262</w:t>
      </w:r>
    </w:p>
    <w:bookmarkEnd w:id="1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395"/>
      </w:tblGrid>
      <w:tr w:rsidR="009F58D5" w:rsidRPr="004E6271" w:rsidTr="00E37AB4">
        <w:trPr>
          <w:trHeight w:val="1098"/>
        </w:trPr>
        <w:tc>
          <w:tcPr>
            <w:tcW w:w="4395" w:type="dxa"/>
          </w:tcPr>
          <w:p w:rsidR="009F58D5" w:rsidRPr="004E6271" w:rsidRDefault="009F58D5" w:rsidP="00463A8B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8D5" w:rsidRPr="004E6271" w:rsidRDefault="009F58D5" w:rsidP="00463A8B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условиях приватизации имущественного комплекса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предприятия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Вязьмастройзаказчик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E6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F58D5" w:rsidRPr="004E6271" w:rsidRDefault="009F58D5" w:rsidP="009F58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B4" w:rsidRDefault="009F58D5" w:rsidP="00A867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Федеральными законами от 14.11.2002 № 161-ФЗ «О государственных и муниципальных унитарных предприятиях», от 21.12.2001 № 178-ФЗ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приватизации государственного и муниципального имущества», Уставом муниципального образования «Вяземский район» Смоленской области руководствуясь Прогнозным планом (программой) приватизации муниципального имущества муниципального образования «Вяземский район» Смоленской области на 2024 год и плановый период 2025 и 2026 годов, утвержденным решением Вяземского районного Совет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депутатов от 29.11.2023 № 99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постановления Администрации муниципального образования «Вяземский район» Смолен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12.02.2024 № 259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реорганизации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путем преобразования </w:t>
      </w:r>
      <w:r w:rsidR="007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преобразования в о</w:t>
      </w:r>
      <w:r w:rsidR="007B7025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с огр</w:t>
      </w:r>
      <w:r w:rsidR="007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аниченной ответственностью «</w:t>
      </w:r>
      <w:proofErr w:type="spellStart"/>
      <w:r w:rsidR="007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="007B7025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документов, пред</w:t>
      </w:r>
      <w:r w:rsidR="007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оставленных муниципальным предприятием «</w:t>
      </w:r>
      <w:proofErr w:type="spellStart"/>
      <w:r w:rsidR="007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="007B70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7025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аудиторского заключения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7025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</w:t>
      </w:r>
      <w:r w:rsidR="005651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7025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бществом с ограниченной ответственностью «Аудиторская фирма «</w:t>
      </w:r>
      <w:proofErr w:type="spellStart"/>
      <w:r w:rsidR="007B7025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Аудитстройиндустрия</w:t>
      </w:r>
      <w:proofErr w:type="spellEnd"/>
      <w:r w:rsidR="007B7025"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07.05.2024 № 59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8D5" w:rsidRPr="004E6271" w:rsidRDefault="009F58D5" w:rsidP="007B70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8D5" w:rsidRPr="004E6271" w:rsidRDefault="009F58D5" w:rsidP="00E37A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район» Смоленской области </w:t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F58D5" w:rsidRPr="004E6271" w:rsidRDefault="009F58D5" w:rsidP="009F58D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8D5" w:rsidRPr="004E6271" w:rsidRDefault="009F58D5" w:rsidP="007E7E6C">
      <w:pPr>
        <w:widowControl w:val="0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Приватизировать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адрес: Смоленская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Вязьма, ул. Ленина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6722011010. ОГРН 1026700850384) путем преобразования в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с 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Общество) с уставным капиталом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1 979 368-97 (один миллион девятьсот семьдесят девять тысяч триста шестьдесят восемь) рублей 97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9F58D5" w:rsidRDefault="009F58D5" w:rsidP="007E7E6C">
      <w:pPr>
        <w:widowControl w:val="0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подлежащего приватизации имущественного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 муниципального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№ 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9F58D5" w:rsidRPr="00C93AEF" w:rsidRDefault="009F58D5" w:rsidP="007E7E6C">
      <w:pPr>
        <w:widowControl w:val="0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C9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перечень объектов (в том числе исключительных прав), не подлежащих приватизации в составе имущественного комплекса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</w:t>
      </w:r>
      <w:proofErr w:type="spellEnd"/>
      <w:r w:rsidRPr="00C9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отсутствует. </w:t>
      </w:r>
    </w:p>
    <w:p w:rsidR="009F58D5" w:rsidRPr="004249A4" w:rsidRDefault="009F58D5" w:rsidP="0031274C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A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перечень обременений (ограничений) имущества, включенного в состав подлежащего приватизации имущест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комплекса муниципального</w:t>
      </w:r>
      <w:r w:rsidRPr="0042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2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отсутствует. </w:t>
      </w:r>
    </w:p>
    <w:p w:rsidR="009F58D5" w:rsidRDefault="009F58D5" w:rsidP="0031274C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 балансовой стоимости подлежащих приватизации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ктивов муниципального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8D5" w:rsidRPr="004249A4" w:rsidRDefault="009F58D5" w:rsidP="0031274C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49A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ередаточный акт подлежащего приватизации имущественного комплекса муниципального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Вязьмастройзакзачик</w:t>
      </w:r>
      <w:proofErr w:type="spellEnd"/>
      <w:r w:rsidRPr="0042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форме преобразования в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бщество с ограниченной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8D5" w:rsidRPr="004E6271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Определить в отношении создаваемого общества с ограниченной ответственностью:</w:t>
      </w:r>
    </w:p>
    <w:p w:rsidR="009F58D5" w:rsidRPr="004E6271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Фирменное наименование: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с 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кращенное наименование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Общество).</w:t>
      </w:r>
    </w:p>
    <w:p w:rsidR="009F58D5" w:rsidRPr="004E6271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Адрес местонахождения общества с огра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215110, Смоленская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Вязьма,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8D5" w:rsidRPr="004E6271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Установить, что единственным учредителем Общества является муниципальное образование «Вяземский район» Смоленской области в лице Администрации муниципального образования «Вяземский район» Смоленской области.</w:t>
      </w:r>
    </w:p>
    <w:p w:rsidR="009F58D5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Определить номинальную стоимость доли муниципального образования «Вяземский район» Смоленской области в размере уставного капитала Общества.</w:t>
      </w:r>
    </w:p>
    <w:p w:rsidR="009F58D5" w:rsidRPr="004E6271" w:rsidRDefault="009F58D5" w:rsidP="005651B3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Назначить до п</w:t>
      </w:r>
      <w:r w:rsidR="0056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ервого общего собрания Общества 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директором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с 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Демину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Фяритовну</w:t>
      </w:r>
      <w:proofErr w:type="spellEnd"/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муниципального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8D5" w:rsidRPr="004E6271" w:rsidRDefault="009F58D5" w:rsidP="0063274A">
      <w:pPr>
        <w:widowControl w:val="0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очить директора муниципального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Демину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Фяритовну</w:t>
      </w:r>
      <w:proofErr w:type="spellEnd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интересы Администрации муниципального образования «Вяземский район» Смоленской области в регистрирующих, налоговых и иных органах и организациях в части</w:t>
      </w:r>
      <w:r w:rsidR="005651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касающейся преобраз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муниципального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Вязьмастройзакзачик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общество с 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58D5" w:rsidRPr="004E6271" w:rsidRDefault="009F58D5" w:rsidP="0063274A">
      <w:pPr>
        <w:widowControl w:val="0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ектору муниципального предприятия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Деминой С.Ф.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58D5" w:rsidRPr="004E6271" w:rsidRDefault="009F58D5" w:rsidP="0063274A">
      <w:pPr>
        <w:widowControl w:val="0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Осуществить необходимые действия, связанные с государственной регистрацией Общества, Устава Общества.</w:t>
      </w:r>
    </w:p>
    <w:p w:rsidR="009F58D5" w:rsidRPr="004E6271" w:rsidRDefault="009F58D5" w:rsidP="007E7E6C">
      <w:pPr>
        <w:widowControl w:val="0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 в комитет имущественных отношений Администрации муниципального образования «Вяземский район» Смоленской области:</w:t>
      </w:r>
    </w:p>
    <w:p w:rsidR="009F58D5" w:rsidRPr="004E6271" w:rsidRDefault="009F58D5" w:rsidP="007E7E6C">
      <w:pPr>
        <w:widowControl w:val="0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копию уведомления о снятии с учета в налоговом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ргане муниципального 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58D5" w:rsidRPr="004E6271" w:rsidRDefault="009F58D5" w:rsidP="007E7E6C">
      <w:pPr>
        <w:widowControl w:val="0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записи из ЕГРЮЛ о прекращении деятельности юридическог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лица муниципального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реорг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в форме преобразования;</w:t>
      </w:r>
    </w:p>
    <w:p w:rsidR="009F58D5" w:rsidRPr="004E6271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ЕГРЮЛ о создании 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дического лица 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реорганизации в форме преобразования;</w:t>
      </w:r>
    </w:p>
    <w:p w:rsidR="009F58D5" w:rsidRPr="00F702F5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заверенную нотариально копию Устава Общества;</w:t>
      </w:r>
    </w:p>
    <w:p w:rsidR="009F58D5" w:rsidRPr="004E6271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передаточный акт.</w:t>
      </w:r>
    </w:p>
    <w:p w:rsidR="009F58D5" w:rsidRPr="004E6271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В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месячный срок с момента государственной регистрации Общества, осуществить необходимые действия, связанные с государственной регистрацией перехода права собственности на недвижимое имущество, переданное Обществу в соответствии с передаточным актом;</w:t>
      </w:r>
    </w:p>
    <w:p w:rsidR="009F58D5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О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существить иные необходимые мероприятия и действия, связанные с преобразо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муниципального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8D5" w:rsidRPr="004249A4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.5</w:t>
      </w:r>
      <w:r w:rsidRPr="004249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4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включенные в состав подлежащего приватизации имущественного комплекса муниципального предп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архивные документы </w:t>
      </w:r>
      <w:r w:rsidRP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месячный срок </w:t>
      </w:r>
      <w:r w:rsidRPr="004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Федерального закона от 22.10.2004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125-ФЗ «Об архивном деле в Российской Федерации», Положения о порядке учета архивных документов при приватизации государственного и муниципального имущества, утвержденного приказом </w:t>
      </w:r>
      <w:proofErr w:type="spellStart"/>
      <w:r w:rsidRPr="004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Росархива</w:t>
      </w:r>
      <w:proofErr w:type="spellEnd"/>
      <w:r w:rsidRPr="004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06.11.1996 № 54 и распоряжением Госкомимущества России от 22.10.1996 № 1131-р, передать </w:t>
      </w:r>
      <w:r w:rsidR="00E3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бществу с ограниченной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Вязьмастройзаказчик</w:t>
      </w:r>
      <w:proofErr w:type="spellEnd"/>
      <w:r w:rsidRPr="004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F58D5" w:rsidRPr="004E6271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Комитету имущественных отношений Администрации муниципального образования «Вяземский район» Смоленской области (</w:t>
      </w:r>
      <w:proofErr w:type="spellStart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Коломацкая</w:t>
      </w:r>
      <w:proofErr w:type="spellEnd"/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Ж.И.) внести соответствующие изменения в Реестр объектов муниципальной собственности муниципального образования «Вяземский район» Смоленской области.</w:t>
      </w:r>
    </w:p>
    <w:p w:rsidR="009F58D5" w:rsidRPr="004E6271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274A" w:rsidRPr="00632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</w:t>
      </w:r>
      <w:r w:rsidR="0063274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мский район» Смоленской области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8D5" w:rsidRPr="004E6271" w:rsidRDefault="009F58D5" w:rsidP="009F58D5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муниципального образования «Вяземский район» Смоленской области Лосева В.Г.</w:t>
      </w:r>
    </w:p>
    <w:p w:rsidR="009F58D5" w:rsidRPr="004E6271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8D5" w:rsidRPr="004E6271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8D5" w:rsidRPr="004E6271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</w:p>
    <w:p w:rsidR="0063274A" w:rsidRDefault="009F58D5" w:rsidP="009F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«Вяземский район» Смоленской области                             </w:t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3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О.М. Смоляков</w:t>
      </w:r>
      <w:r w:rsidRPr="004E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58D5" w:rsidRDefault="0063274A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F58D5" w:rsidRDefault="009F58D5">
      <w:pPr>
        <w:sectPr w:rsidR="009F58D5" w:rsidSect="007E7E6C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274C" w:rsidRPr="00463A8B" w:rsidRDefault="0031274C" w:rsidP="0031274C">
      <w:pPr>
        <w:tabs>
          <w:tab w:val="left" w:pos="5970"/>
        </w:tabs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 1</w:t>
      </w:r>
    </w:p>
    <w:p w:rsidR="0031274C" w:rsidRPr="00463A8B" w:rsidRDefault="0031274C" w:rsidP="0031274C">
      <w:pPr>
        <w:tabs>
          <w:tab w:val="left" w:pos="5970"/>
        </w:tabs>
        <w:spacing w:after="0" w:line="240" w:lineRule="auto"/>
        <w:ind w:left="94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A8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«Вяземский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A8B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31274C" w:rsidRPr="00463A8B" w:rsidRDefault="0031274C" w:rsidP="0031274C">
      <w:pPr>
        <w:tabs>
          <w:tab w:val="left" w:pos="5970"/>
        </w:tabs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63A8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.07.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>
        <w:rPr>
          <w:rFonts w:ascii="Times New Roman" w:eastAsia="Calibri" w:hAnsi="Times New Roman" w:cs="Times New Roman"/>
          <w:sz w:val="28"/>
          <w:szCs w:val="28"/>
        </w:rPr>
        <w:t>1262</w:t>
      </w:r>
    </w:p>
    <w:p w:rsidR="00E061CA" w:rsidRPr="004E6271" w:rsidRDefault="00E061CA" w:rsidP="00E06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E061CA" w:rsidRPr="004E6271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подлежащего приватизации имущественного ком</w:t>
      </w:r>
      <w:r>
        <w:rPr>
          <w:rFonts w:ascii="Times New Roman" w:eastAsia="Calibri" w:hAnsi="Times New Roman" w:cs="Times New Roman"/>
          <w:sz w:val="28"/>
          <w:szCs w:val="28"/>
        </w:rPr>
        <w:t>плекса муниципального предприятия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E627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E061CA" w:rsidRPr="004E6271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1. Основные средства</w:t>
      </w:r>
    </w:p>
    <w:p w:rsidR="00E061CA" w:rsidRPr="004E6271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1.1. Здания (помещения в зданиях)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835"/>
        <w:gridCol w:w="1701"/>
        <w:gridCol w:w="2268"/>
        <w:gridCol w:w="1701"/>
        <w:gridCol w:w="2126"/>
      </w:tblGrid>
      <w:tr w:rsidR="00E061CA" w:rsidRPr="00B532DF" w:rsidTr="00E061CA">
        <w:tc>
          <w:tcPr>
            <w:tcW w:w="668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характеристики имущества (год, площадь, кадастровый номер)</w:t>
            </w:r>
          </w:p>
        </w:tc>
        <w:tc>
          <w:tcPr>
            <w:tcW w:w="2835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имущества (адрес)</w:t>
            </w:r>
          </w:p>
        </w:tc>
        <w:tc>
          <w:tcPr>
            <w:tcW w:w="1701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права, наименование и реквизиты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</w:t>
            </w:r>
            <w:proofErr w:type="spellEnd"/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ливающих</w:t>
            </w:r>
            <w:proofErr w:type="spellEnd"/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268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Обременение (аренда, залог, </w:t>
            </w:r>
          </w:p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и т.д., наименования лица в пользу которого, установлено обременение, год окончания)</w:t>
            </w:r>
          </w:p>
        </w:tc>
        <w:tc>
          <w:tcPr>
            <w:tcW w:w="1701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 объекта по данным бухгалтерского учета</w:t>
            </w:r>
          </w:p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по промежуточному бухгалтерскому балансу,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>на  29.02.2024</w:t>
            </w:r>
            <w:proofErr w:type="gramEnd"/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1CA" w:rsidRPr="00B532DF" w:rsidTr="00E061CA">
        <w:tc>
          <w:tcPr>
            <w:tcW w:w="668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E061CA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Нежилое п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омещение </w:t>
            </w:r>
          </w:p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площадью 12,6 кв. м., кадастровый номер 67:02:0010230:465</w:t>
            </w:r>
          </w:p>
        </w:tc>
        <w:tc>
          <w:tcPr>
            <w:tcW w:w="2835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Смоленская область, Вяземский район, г. 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Вязьма, ул. Ленина,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701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КИО адм. </w:t>
            </w:r>
            <w:proofErr w:type="spellStart"/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>м.о</w:t>
            </w:r>
            <w:proofErr w:type="spellEnd"/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«Вяземский район» от 04.08.2016 № 40 </w:t>
            </w:r>
          </w:p>
        </w:tc>
        <w:tc>
          <w:tcPr>
            <w:tcW w:w="2268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>2,37306</w:t>
            </w:r>
          </w:p>
        </w:tc>
      </w:tr>
      <w:tr w:rsidR="00E061CA" w:rsidRPr="00B532DF" w:rsidTr="00E061CA">
        <w:tc>
          <w:tcPr>
            <w:tcW w:w="668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6" w:type="dxa"/>
            <w:shd w:val="clear" w:color="auto" w:fill="auto"/>
          </w:tcPr>
          <w:p w:rsidR="00E061CA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Нежилое п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омещение </w:t>
            </w:r>
          </w:p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площадью 25,3 кв. м., кадастровый номер 67:02:0010230:459 </w:t>
            </w:r>
          </w:p>
        </w:tc>
        <w:tc>
          <w:tcPr>
            <w:tcW w:w="2835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Смоленская область, Вяземский район, 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Вязьма, ул. Ленина,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Решение КИО  от </w:t>
            </w: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19.03.2010 № 22</w:t>
            </w:r>
          </w:p>
        </w:tc>
        <w:tc>
          <w:tcPr>
            <w:tcW w:w="2268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>5,25555</w:t>
            </w:r>
          </w:p>
        </w:tc>
      </w:tr>
      <w:tr w:rsidR="00E061CA" w:rsidRPr="00B532DF" w:rsidTr="00E061CA">
        <w:tc>
          <w:tcPr>
            <w:tcW w:w="12299" w:type="dxa"/>
            <w:gridSpan w:val="6"/>
            <w:shd w:val="clear" w:color="auto" w:fill="auto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1</w:t>
            </w:r>
          </w:p>
        </w:tc>
        <w:tc>
          <w:tcPr>
            <w:tcW w:w="2126" w:type="dxa"/>
          </w:tcPr>
          <w:p w:rsidR="00E061CA" w:rsidRPr="00B532DF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DF">
              <w:rPr>
                <w:rFonts w:ascii="Times New Roman" w:eastAsia="Calibri" w:hAnsi="Times New Roman" w:cs="Times New Roman"/>
                <w:sz w:val="28"/>
                <w:szCs w:val="28"/>
              </w:rPr>
              <w:t>7,62856</w:t>
            </w:r>
          </w:p>
        </w:tc>
      </w:tr>
    </w:tbl>
    <w:p w:rsidR="00E061CA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2. Земельные участки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712"/>
        <w:gridCol w:w="2415"/>
        <w:gridCol w:w="1980"/>
        <w:gridCol w:w="1917"/>
        <w:gridCol w:w="4745"/>
      </w:tblGrid>
      <w:tr w:rsidR="00E061CA" w:rsidRPr="004E6271" w:rsidTr="00E061CA">
        <w:tc>
          <w:tcPr>
            <w:tcW w:w="656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характеристики (площадь, категория, разрешенное использование, кадастровый номер)</w:t>
            </w:r>
          </w:p>
        </w:tc>
        <w:tc>
          <w:tcPr>
            <w:tcW w:w="2415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980" w:type="dxa"/>
            <w:shd w:val="clear" w:color="auto" w:fill="auto"/>
          </w:tcPr>
          <w:p w:rsidR="00E061CA" w:rsidRPr="004E6271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права, наименование и реквизиты </w:t>
            </w:r>
            <w:proofErr w:type="spellStart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</w:t>
            </w:r>
            <w:proofErr w:type="spellEnd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ливающих</w:t>
            </w:r>
            <w:proofErr w:type="spellEnd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917" w:type="dxa"/>
            <w:shd w:val="clear" w:color="auto" w:fill="auto"/>
          </w:tcPr>
          <w:p w:rsidR="00E061CA" w:rsidRPr="004E6271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Обременение (аренда, залог, сервитут </w:t>
            </w:r>
          </w:p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и т.д., наименования лица в пользу которого, установлено обременение, год окончания)</w:t>
            </w:r>
          </w:p>
        </w:tc>
        <w:tc>
          <w:tcPr>
            <w:tcW w:w="4745" w:type="dxa"/>
            <w:shd w:val="clear" w:color="auto" w:fill="auto"/>
          </w:tcPr>
          <w:p w:rsidR="00E061CA" w:rsidRPr="004E6271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Кадастровая стоимость, тыс. </w:t>
            </w:r>
          </w:p>
          <w:p w:rsidR="00E061CA" w:rsidRPr="004E6271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E061CA" w:rsidRPr="004E6271" w:rsidTr="00E061CA">
        <w:tc>
          <w:tcPr>
            <w:tcW w:w="656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5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7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45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4E6271" w:rsidTr="00E061CA">
        <w:tc>
          <w:tcPr>
            <w:tcW w:w="9680" w:type="dxa"/>
            <w:gridSpan w:val="5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71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2</w:t>
            </w:r>
          </w:p>
        </w:tc>
        <w:tc>
          <w:tcPr>
            <w:tcW w:w="4745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Pr="004E6271" w:rsidRDefault="00E061CA" w:rsidP="00E061CA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tabs>
          <w:tab w:val="left" w:pos="597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3. Транспортные средства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605"/>
        <w:gridCol w:w="2101"/>
        <w:gridCol w:w="2673"/>
        <w:gridCol w:w="2581"/>
        <w:gridCol w:w="1813"/>
      </w:tblGrid>
      <w:tr w:rsidR="00E061CA" w:rsidRPr="004E6271" w:rsidTr="00E061CA">
        <w:tc>
          <w:tcPr>
            <w:tcW w:w="652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5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Наименование, характеристики (марка, год выпуска, </w:t>
            </w:r>
          </w:p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VIN</w:t>
            </w: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, двигатель №, шасси (рама) №, кузов (кабина) №, цвет кузова, ПТС №, государственный регистрационный знак)</w:t>
            </w:r>
          </w:p>
        </w:tc>
        <w:tc>
          <w:tcPr>
            <w:tcW w:w="2101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2673" w:type="dxa"/>
            <w:shd w:val="clear" w:color="auto" w:fill="auto"/>
          </w:tcPr>
          <w:p w:rsidR="00E061CA" w:rsidRPr="004E6271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 объекта по данным бухгалтерского учета</w:t>
            </w:r>
          </w:p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E061CA" w:rsidRPr="004E6271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по промежуточному бухгалтерскому балансу, </w:t>
            </w:r>
            <w:proofErr w:type="spellStart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. на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 </w:t>
            </w: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E061CA" w:rsidRPr="004E6271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E061CA" w:rsidRPr="004E6271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061CA" w:rsidRPr="004E6271" w:rsidTr="00E061CA">
        <w:tc>
          <w:tcPr>
            <w:tcW w:w="652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5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01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3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1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4E6271" w:rsidTr="00E061CA">
        <w:tc>
          <w:tcPr>
            <w:tcW w:w="10031" w:type="dxa"/>
            <w:gridSpan w:val="4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71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3</w:t>
            </w:r>
          </w:p>
        </w:tc>
        <w:tc>
          <w:tcPr>
            <w:tcW w:w="2581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Default="00E061CA" w:rsidP="00E061CA">
      <w:pPr>
        <w:tabs>
          <w:tab w:val="left" w:pos="597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4. Передаточные устройства, машины и оборудование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378"/>
        <w:gridCol w:w="2415"/>
        <w:gridCol w:w="2618"/>
        <w:gridCol w:w="2555"/>
        <w:gridCol w:w="1803"/>
      </w:tblGrid>
      <w:tr w:rsidR="00E061CA" w:rsidRPr="00321629" w:rsidTr="00E061CA">
        <w:tc>
          <w:tcPr>
            <w:tcW w:w="656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759F0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4759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F0">
              <w:rPr>
                <w:rFonts w:ascii="Times New Roman" w:hAnsi="Times New Roman"/>
                <w:sz w:val="24"/>
                <w:szCs w:val="24"/>
              </w:rPr>
              <w:t>Наименование, характеристики (марка, год выпуска, )</w:t>
            </w:r>
          </w:p>
        </w:tc>
        <w:tc>
          <w:tcPr>
            <w:tcW w:w="2415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F0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2618" w:type="dxa"/>
            <w:shd w:val="clear" w:color="auto" w:fill="auto"/>
          </w:tcPr>
          <w:p w:rsidR="00E061CA" w:rsidRPr="004759F0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F0">
              <w:rPr>
                <w:rFonts w:ascii="Times New Roman" w:hAnsi="Times New Roman"/>
                <w:sz w:val="24"/>
                <w:szCs w:val="24"/>
              </w:rPr>
              <w:t>Инвентарный номер объекта по данным бухгалтерского учета</w:t>
            </w:r>
          </w:p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E061CA" w:rsidRPr="004759F0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9F0">
              <w:rPr>
                <w:rFonts w:ascii="Times New Roman" w:hAnsi="Times New Roman"/>
                <w:sz w:val="24"/>
                <w:szCs w:val="24"/>
              </w:rPr>
              <w:t xml:space="preserve">Стоимость по промежуточному бухгалтерскому балансу, тыс. руб. на </w:t>
            </w:r>
            <w:r>
              <w:rPr>
                <w:rFonts w:ascii="Times New Roman" w:hAnsi="Times New Roman"/>
                <w:sz w:val="24"/>
                <w:szCs w:val="24"/>
              </w:rPr>
              <w:t>29.02.2024 г.</w:t>
            </w:r>
          </w:p>
          <w:p w:rsidR="00E061CA" w:rsidRPr="004759F0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F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061CA" w:rsidRPr="00321629" w:rsidTr="00E061CA">
        <w:tc>
          <w:tcPr>
            <w:tcW w:w="14425" w:type="dxa"/>
            <w:gridSpan w:val="6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F0">
              <w:rPr>
                <w:rFonts w:ascii="Times New Roman" w:hAnsi="Times New Roman"/>
                <w:sz w:val="24"/>
                <w:szCs w:val="24"/>
              </w:rPr>
              <w:t>4.1. Оборудование</w:t>
            </w:r>
          </w:p>
        </w:tc>
      </w:tr>
      <w:tr w:rsidR="00E061CA" w:rsidRPr="00321629" w:rsidTr="00E061CA">
        <w:tc>
          <w:tcPr>
            <w:tcW w:w="656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5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5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1CA" w:rsidRPr="00321629" w:rsidTr="00E061CA">
        <w:tc>
          <w:tcPr>
            <w:tcW w:w="14425" w:type="dxa"/>
            <w:gridSpan w:val="6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9F0">
              <w:rPr>
                <w:rFonts w:ascii="Times New Roman" w:hAnsi="Times New Roman"/>
                <w:sz w:val="24"/>
                <w:szCs w:val="24"/>
              </w:rPr>
              <w:t>4.2. Вычислительная и оргтехника</w:t>
            </w:r>
          </w:p>
        </w:tc>
      </w:tr>
      <w:tr w:rsidR="00E061CA" w:rsidRPr="00321629" w:rsidTr="00E061CA">
        <w:tc>
          <w:tcPr>
            <w:tcW w:w="656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shd w:val="clear" w:color="auto" w:fill="auto"/>
          </w:tcPr>
          <w:p w:rsidR="00E061CA" w:rsidRPr="006C2C9B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Tirion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 г.</w:t>
            </w:r>
          </w:p>
        </w:tc>
        <w:tc>
          <w:tcPr>
            <w:tcW w:w="2415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Вязьма, Ленина, 21</w:t>
            </w:r>
          </w:p>
        </w:tc>
        <w:tc>
          <w:tcPr>
            <w:tcW w:w="2618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20007</w:t>
            </w:r>
          </w:p>
        </w:tc>
        <w:tc>
          <w:tcPr>
            <w:tcW w:w="2555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1CA" w:rsidRPr="00321629" w:rsidTr="00E061CA">
        <w:tc>
          <w:tcPr>
            <w:tcW w:w="656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shd w:val="clear" w:color="auto" w:fill="auto"/>
          </w:tcPr>
          <w:p w:rsidR="00E061CA" w:rsidRPr="006C2C9B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2013г.</w:t>
            </w:r>
          </w:p>
        </w:tc>
        <w:tc>
          <w:tcPr>
            <w:tcW w:w="2415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20008</w:t>
            </w:r>
          </w:p>
        </w:tc>
        <w:tc>
          <w:tcPr>
            <w:tcW w:w="2555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1CA" w:rsidRPr="00321629" w:rsidTr="00E061CA">
        <w:tc>
          <w:tcPr>
            <w:tcW w:w="656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8" w:type="dxa"/>
            <w:shd w:val="clear" w:color="auto" w:fill="auto"/>
          </w:tcPr>
          <w:p w:rsidR="00E061CA" w:rsidRPr="00041C89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DELL</w:t>
            </w:r>
            <w:r>
              <w:rPr>
                <w:rFonts w:ascii="Times New Roman" w:hAnsi="Times New Roman"/>
                <w:sz w:val="24"/>
                <w:szCs w:val="24"/>
              </w:rPr>
              <w:t>, 2015 г.</w:t>
            </w:r>
          </w:p>
        </w:tc>
        <w:tc>
          <w:tcPr>
            <w:tcW w:w="2415" w:type="dxa"/>
            <w:shd w:val="clear" w:color="auto" w:fill="auto"/>
          </w:tcPr>
          <w:p w:rsidR="00E061CA" w:rsidRPr="00041C89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C89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20014</w:t>
            </w:r>
          </w:p>
        </w:tc>
        <w:tc>
          <w:tcPr>
            <w:tcW w:w="255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1CA" w:rsidRPr="00321629" w:rsidTr="00E061CA">
        <w:tc>
          <w:tcPr>
            <w:tcW w:w="656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8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лазерный (принтер), 2015 г.</w:t>
            </w:r>
          </w:p>
        </w:tc>
        <w:tc>
          <w:tcPr>
            <w:tcW w:w="241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20015</w:t>
            </w:r>
          </w:p>
        </w:tc>
        <w:tc>
          <w:tcPr>
            <w:tcW w:w="255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1CA" w:rsidRPr="00321629" w:rsidTr="00E061CA">
        <w:tc>
          <w:tcPr>
            <w:tcW w:w="656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8" w:type="dxa"/>
            <w:shd w:val="clear" w:color="auto" w:fill="auto"/>
          </w:tcPr>
          <w:p w:rsidR="00E061CA" w:rsidRPr="00D26C8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Aser</w:t>
            </w:r>
            <w:proofErr w:type="spellEnd"/>
            <w:r w:rsidRPr="00D26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Aspize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6C81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20020</w:t>
            </w:r>
          </w:p>
        </w:tc>
        <w:tc>
          <w:tcPr>
            <w:tcW w:w="255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1CA" w:rsidRPr="00321629" w:rsidTr="00E061CA">
        <w:tc>
          <w:tcPr>
            <w:tcW w:w="656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8" w:type="dxa"/>
            <w:shd w:val="clear" w:color="auto" w:fill="auto"/>
          </w:tcPr>
          <w:p w:rsidR="00E061CA" w:rsidRPr="00D26C8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Tirion</w:t>
            </w:r>
            <w:proofErr w:type="spellEnd"/>
            <w:r w:rsidRPr="00D26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6C81">
              <w:rPr>
                <w:rFonts w:ascii="Times New Roman" w:hAnsi="Times New Roman"/>
                <w:sz w:val="24"/>
                <w:szCs w:val="24"/>
              </w:rPr>
              <w:t xml:space="preserve"> 2009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20004</w:t>
            </w:r>
          </w:p>
        </w:tc>
        <w:tc>
          <w:tcPr>
            <w:tcW w:w="255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1CA" w:rsidRPr="00321629" w:rsidTr="00E061CA">
        <w:tc>
          <w:tcPr>
            <w:tcW w:w="656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  <w:shd w:val="clear" w:color="auto" w:fill="auto"/>
          </w:tcPr>
          <w:p w:rsidR="00E061CA" w:rsidRPr="00D26C8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20, 2009 г.</w:t>
            </w:r>
          </w:p>
        </w:tc>
        <w:tc>
          <w:tcPr>
            <w:tcW w:w="241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20005</w:t>
            </w:r>
          </w:p>
        </w:tc>
        <w:tc>
          <w:tcPr>
            <w:tcW w:w="255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1CA" w:rsidRPr="00321629" w:rsidTr="00E061CA">
        <w:tc>
          <w:tcPr>
            <w:tcW w:w="656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8" w:type="dxa"/>
            <w:shd w:val="clear" w:color="auto" w:fill="auto"/>
          </w:tcPr>
          <w:p w:rsidR="00E061CA" w:rsidRPr="00D26C8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>
              <w:rPr>
                <w:rFonts w:ascii="Times New Roman" w:hAnsi="Times New Roman"/>
                <w:sz w:val="24"/>
                <w:szCs w:val="24"/>
              </w:rPr>
              <w:t>, 2014 г.</w:t>
            </w:r>
          </w:p>
        </w:tc>
        <w:tc>
          <w:tcPr>
            <w:tcW w:w="241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20013</w:t>
            </w:r>
          </w:p>
        </w:tc>
        <w:tc>
          <w:tcPr>
            <w:tcW w:w="255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1CA" w:rsidRPr="00321629" w:rsidTr="00E061CA">
        <w:tc>
          <w:tcPr>
            <w:tcW w:w="656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  <w:shd w:val="clear" w:color="auto" w:fill="auto"/>
          </w:tcPr>
          <w:p w:rsidR="00E061CA" w:rsidRPr="00D26C81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>
              <w:rPr>
                <w:rFonts w:ascii="Times New Roman" w:hAnsi="Times New Roman"/>
                <w:sz w:val="24"/>
                <w:szCs w:val="24"/>
              </w:rPr>
              <w:t>, 2019 г.</w:t>
            </w:r>
          </w:p>
        </w:tc>
        <w:tc>
          <w:tcPr>
            <w:tcW w:w="241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20021</w:t>
            </w:r>
          </w:p>
        </w:tc>
        <w:tc>
          <w:tcPr>
            <w:tcW w:w="2555" w:type="dxa"/>
            <w:shd w:val="clear" w:color="auto" w:fill="auto"/>
          </w:tcPr>
          <w:p w:rsidR="00E061CA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1CA" w:rsidRPr="00321629" w:rsidTr="00E061CA">
        <w:tc>
          <w:tcPr>
            <w:tcW w:w="10067" w:type="dxa"/>
            <w:gridSpan w:val="4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9F0">
              <w:rPr>
                <w:rFonts w:ascii="Times New Roman" w:hAnsi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555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4759F0" w:rsidRDefault="00E061CA" w:rsidP="00E061CA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061CA" w:rsidRPr="004E6271" w:rsidRDefault="00E061CA" w:rsidP="00E061CA">
      <w:pPr>
        <w:tabs>
          <w:tab w:val="left" w:pos="597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Вычислительная техника (указываются технические характеристики, а также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</w:p>
    <w:p w:rsidR="00E061CA" w:rsidRPr="004E6271" w:rsidRDefault="00E061CA" w:rsidP="00E061CA">
      <w:pPr>
        <w:tabs>
          <w:tab w:val="left" w:pos="597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5. Инструмент</w:t>
      </w:r>
    </w:p>
    <w:p w:rsidR="00E061CA" w:rsidRPr="004E6271" w:rsidRDefault="00E061CA" w:rsidP="00E061CA">
      <w:pPr>
        <w:tabs>
          <w:tab w:val="left" w:pos="597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(указывается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</w:p>
    <w:p w:rsidR="00E061CA" w:rsidRDefault="00E061CA" w:rsidP="00E061CA">
      <w:pPr>
        <w:tabs>
          <w:tab w:val="left" w:pos="597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Нет</w:t>
      </w:r>
    </w:p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6. Производственный хозяйственный инвентарь</w:t>
      </w: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(указывается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Кресло – 5 шт.,</w:t>
      </w: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Аппарат для нагрева воды – 2 шт.</w:t>
      </w: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Тумба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выкатная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2 шт.</w:t>
      </w: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Шкаф для документов – 2 шт.</w:t>
      </w: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Жалюзи вертикальные – 2 шт.</w:t>
      </w: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шкаф для одежды – 1шт.</w:t>
      </w: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 по разделу 6: 14 объектов с балансовой стоимостью по промежуточному балансу 0 рублей</w:t>
      </w:r>
    </w:p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7. Нематериальные активы</w:t>
      </w:r>
    </w:p>
    <w:p w:rsidR="00E061CA" w:rsidRPr="004E6271" w:rsidRDefault="00E061CA" w:rsidP="00E0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532"/>
        <w:gridCol w:w="1701"/>
        <w:gridCol w:w="1134"/>
        <w:gridCol w:w="1275"/>
        <w:gridCol w:w="1276"/>
        <w:gridCol w:w="2693"/>
        <w:gridCol w:w="2835"/>
      </w:tblGrid>
      <w:tr w:rsidR="00E061CA" w:rsidRPr="004E6271" w:rsidTr="00E061CA">
        <w:tc>
          <w:tcPr>
            <w:tcW w:w="72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Наименование, назначение, краткая 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Обременения (выданные лицензии, совместное владение и т.д.)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 о регистрации права на актив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Основания приобретения (реквизиты документа)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по промежуточному бухгалтерскому балансу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г.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E061CA" w:rsidRPr="004E6271" w:rsidTr="00E061CA">
        <w:tc>
          <w:tcPr>
            <w:tcW w:w="7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3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Исключительное право патентообладателя на изобретение, промышленный образец, полезную модель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3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Исключительное право на товарный знак, знак обслуживания, фирменное наименование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3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Прочее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11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 разделу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E061CA" w:rsidRPr="004E6271" w:rsidRDefault="00E061CA" w:rsidP="00E0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8. Доходные вложения в материальные ценности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5083"/>
        <w:gridCol w:w="3544"/>
        <w:gridCol w:w="4678"/>
      </w:tblGrid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Наименование материальных ценностей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Основание (реквизиты </w:t>
            </w: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документа)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Стоимость по промежуточному </w:t>
            </w: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бухгалтерскому балансу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г.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Вложения в недвижимое имущество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Вложения в транспортные средства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Вложения в передаточные устройства, машины и оборудование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Вложения в инструмент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Вложения в вычислительную технику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Вложения в иные материальные ценности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1CA" w:rsidRPr="004E6271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 разделу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9. Затраты на производство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978"/>
        <w:gridCol w:w="7045"/>
      </w:tblGrid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затрат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по промежуточному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бухгалтерскому балансу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г.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Вспомогательные производства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Обслуживающие производства и хозяйства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продажу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6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 разделу 9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10. Готовая продукция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3733"/>
        <w:gridCol w:w="1494"/>
        <w:gridCol w:w="2126"/>
        <w:gridCol w:w="5812"/>
      </w:tblGrid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Наименование, вид товара (продукции)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по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промежуточному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бухгалтерскому балансу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г.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Товары 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Готовая продукция 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Товары отгруженные 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 разделу 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E061CA" w:rsidRPr="004E6271" w:rsidRDefault="00E061CA" w:rsidP="00E0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61CA" w:rsidRPr="004E6271" w:rsidRDefault="00E061CA" w:rsidP="00E06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E62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11.Вложения во </w:t>
      </w:r>
      <w:proofErr w:type="spellStart"/>
      <w:r w:rsidRPr="004E62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внеоборотные</w:t>
      </w:r>
      <w:proofErr w:type="spellEnd"/>
      <w:r w:rsidRPr="004E62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активы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488"/>
        <w:gridCol w:w="5817"/>
      </w:tblGrid>
      <w:tr w:rsidR="00E061CA" w:rsidRPr="00675EA2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Наименование, назначение, краткая характеристика (месторасположение для </w:t>
            </w:r>
            <w:hyperlink w:anchor="sub_20051" w:history="1">
              <w:r w:rsidRPr="00675EA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11.1-11.2</w:t>
              </w:r>
            </w:hyperlink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по промежуточному</w:t>
            </w:r>
          </w:p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бухгалтерскому балансу</w:t>
            </w:r>
          </w:p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г.</w:t>
            </w:r>
          </w:p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E061CA" w:rsidRPr="00675EA2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2005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</w:t>
            </w:r>
            <w:bookmarkEnd w:id="2"/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объектов основных средств</w:t>
            </w:r>
          </w:p>
        </w:tc>
      </w:tr>
      <w:tr w:rsidR="00E061CA" w:rsidRPr="00675EA2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675EA2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Приобретение объектов основных средств</w:t>
            </w:r>
          </w:p>
        </w:tc>
      </w:tr>
      <w:tr w:rsidR="00E061CA" w:rsidRPr="00675EA2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675EA2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Приобретение нематериальных активов</w:t>
            </w:r>
          </w:p>
        </w:tc>
      </w:tr>
      <w:tr w:rsidR="00E061CA" w:rsidRPr="00675EA2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675EA2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75E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</w:t>
            </w:r>
          </w:p>
        </w:tc>
      </w:tr>
      <w:tr w:rsidR="00E061CA" w:rsidRPr="00675EA2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Дебиторская задолженность учредителя по взносам в Уставный капитал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130,000</w:t>
            </w:r>
          </w:p>
        </w:tc>
      </w:tr>
      <w:tr w:rsidR="00E061CA" w:rsidRPr="00675EA2" w:rsidTr="00E061CA">
        <w:tc>
          <w:tcPr>
            <w:tcW w:w="8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 разделу 11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675EA2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130,000</w:t>
            </w:r>
          </w:p>
        </w:tc>
      </w:tr>
    </w:tbl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3" w:name="sub_2016"/>
      <w:r>
        <w:rPr>
          <w:rFonts w:ascii="Times New Roman" w:hAnsi="Times New Roman"/>
          <w:sz w:val="28"/>
          <w:szCs w:val="28"/>
        </w:rPr>
        <w:lastRenderedPageBreak/>
        <w:t>12.1 Касса</w:t>
      </w:r>
    </w:p>
    <w:p w:rsidR="00E061CA" w:rsidRDefault="00E061CA" w:rsidP="00E061CA">
      <w:pPr>
        <w:tabs>
          <w:tab w:val="left" w:pos="59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54CA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9,778-72 (Девять тысяч семьсот семьдесят восемь) рублей 72 копейки</w:t>
      </w:r>
    </w:p>
    <w:p w:rsidR="00E061CA" w:rsidRDefault="00E061CA" w:rsidP="00E061CA">
      <w:pPr>
        <w:tabs>
          <w:tab w:val="left" w:pos="597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Денежные средства на расчетном счете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3614"/>
        <w:gridCol w:w="2463"/>
        <w:gridCol w:w="3686"/>
        <w:gridCol w:w="3402"/>
      </w:tblGrid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кредитной организации, местонахождение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средств на счете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по промежуточному бухгалтерскому балансу</w:t>
            </w:r>
          </w:p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г.</w:t>
            </w:r>
          </w:p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Расчетные счета</w:t>
            </w:r>
          </w:p>
        </w:tc>
      </w:tr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40702810659000014897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205,46388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205,46388</w:t>
            </w:r>
          </w:p>
        </w:tc>
      </w:tr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Валютные счета</w:t>
            </w:r>
          </w:p>
        </w:tc>
      </w:tr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счета в банках</w:t>
            </w:r>
          </w:p>
        </w:tc>
      </w:tr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40702810759000005706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0,00189</w:t>
            </w:r>
          </w:p>
        </w:tc>
      </w:tr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Счет в Федеральном казначействе</w:t>
            </w:r>
          </w:p>
        </w:tc>
      </w:tr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счета в кредитных организациях</w:t>
            </w:r>
          </w:p>
        </w:tc>
      </w:tr>
      <w:tr w:rsidR="00E061CA" w:rsidRPr="001929DE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42102810559000059301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2000,00000</w:t>
            </w:r>
          </w:p>
        </w:tc>
      </w:tr>
      <w:tr w:rsidR="00E061CA" w:rsidRPr="001929DE" w:rsidTr="00E061CA"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2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разделу 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2205,46577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929DE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2205,46577</w:t>
            </w:r>
          </w:p>
        </w:tc>
      </w:tr>
    </w:tbl>
    <w:p w:rsidR="00E061CA" w:rsidRDefault="00E061CA" w:rsidP="00E061CA">
      <w:pPr>
        <w:tabs>
          <w:tab w:val="left" w:pos="597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Дебиторская задолженность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2151"/>
        <w:gridCol w:w="1942"/>
        <w:gridCol w:w="1559"/>
        <w:gridCol w:w="1559"/>
        <w:gridCol w:w="2552"/>
        <w:gridCol w:w="3402"/>
      </w:tblGrid>
      <w:tr w:rsidR="00E061CA" w:rsidRPr="000E7F63" w:rsidTr="00E061CA">
        <w:tc>
          <w:tcPr>
            <w:tcW w:w="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дебитора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 возникновения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по промежуточному бухгалтерскому</w:t>
            </w:r>
          </w:p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балансу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г.</w:t>
            </w:r>
          </w:p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E061CA" w:rsidRPr="000E7F63" w:rsidTr="00E061CA"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Долгосрочная задолженность (платежи по которой ожидаются более чем через 12 месяцев после отчетной даты)</w:t>
            </w: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14.2</w:t>
            </w:r>
          </w:p>
        </w:tc>
        <w:tc>
          <w:tcPr>
            <w:tcW w:w="1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Краткосрочная задолженность (платежи по которой ожидаются в течение 12 месяцев после отчетной даты) </w:t>
            </w: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Расчеты с покупателями и заказчиками</w:t>
            </w: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Кайдаковская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51,360</w:t>
            </w: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11,42760</w:t>
            </w: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12,83430</w:t>
            </w: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Аквант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20.02.2024</w:t>
            </w:r>
          </w:p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03</w:t>
            </w:r>
          </w:p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31.03.2024</w:t>
            </w:r>
          </w:p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50,000</w:t>
            </w:r>
          </w:p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50,000</w:t>
            </w: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ООО «Информационный центр Альянс»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487/2023-А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22,000</w:t>
            </w: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Расчеты с бюджетом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1CA" w:rsidRPr="000E7F63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0E7F63" w:rsidTr="00E061CA"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7F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0E7F63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197,62190</w:t>
            </w:r>
          </w:p>
        </w:tc>
      </w:tr>
    </w:tbl>
    <w:p w:rsidR="00E061CA" w:rsidRDefault="00E061CA" w:rsidP="00E061CA">
      <w:pPr>
        <w:tabs>
          <w:tab w:val="left" w:pos="597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Кредиторская задолженность</w:t>
      </w:r>
    </w:p>
    <w:p w:rsidR="00E061CA" w:rsidRDefault="00E061CA" w:rsidP="00E061CA">
      <w:pPr>
        <w:tabs>
          <w:tab w:val="left" w:pos="59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 Краткосрочные обязательства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3163"/>
        <w:gridCol w:w="1883"/>
        <w:gridCol w:w="1743"/>
        <w:gridCol w:w="6096"/>
      </w:tblGrid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 возникновения (договор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№__</w:t>
            </w: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 </w:t>
            </w: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по промежуточному бухгалтерскому</w:t>
            </w:r>
          </w:p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балансу</w:t>
            </w:r>
          </w:p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</w:t>
            </w:r>
          </w:p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Кредиты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15.1.2.</w:t>
            </w:r>
          </w:p>
        </w:tc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Займы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Кредиторская задолженность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 бюджетом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поставщики и подрядчики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10944,01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МП «ПЖРО»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55-э от 28.03.23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5,64622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Смоленскрегионтеплоэнерго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400446 от 31.12.23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2,83890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ПАО «Ростелеком»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867000057843 от 31.12.2023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2,45889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задолженность перед персоналом организации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ведомость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71,010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задолженность перед государственными и внебюджетными фондами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0,336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задолженность по налогам и сборам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61,011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кредиторы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Авансовые отчеты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4,88416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Томьэнергострой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25 от 01.08.2023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100,000</w:t>
            </w:r>
          </w:p>
        </w:tc>
      </w:tr>
      <w:tr w:rsidR="00E061CA" w:rsidRPr="001F79A8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DD0A7D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E061CA" w:rsidRPr="001F79A8" w:rsidTr="00E061CA"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 разделу 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1F79A8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248,18517</w:t>
            </w:r>
          </w:p>
        </w:tc>
      </w:tr>
    </w:tbl>
    <w:p w:rsidR="00E061CA" w:rsidRPr="001F79A8" w:rsidRDefault="00E061CA" w:rsidP="00E061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61CA" w:rsidRPr="004E6271" w:rsidRDefault="00E061CA" w:rsidP="00E061C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 w:rsidRPr="004E627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15.2. Долгосрочные обязательства</w:t>
      </w:r>
    </w:p>
    <w:bookmarkEnd w:id="3"/>
    <w:p w:rsidR="00E061CA" w:rsidRPr="004E6271" w:rsidRDefault="00E061CA" w:rsidP="00E0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43"/>
        <w:gridCol w:w="5328"/>
        <w:gridCol w:w="3118"/>
        <w:gridCol w:w="2552"/>
      </w:tblGrid>
      <w:tr w:rsidR="00E061CA" w:rsidRPr="004E6271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 возникновения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(договор от ______ № _____,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вексель, иное)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по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промежуточному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бухгалтерскому балансу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г.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E061CA" w:rsidRPr="004E6271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15.2.1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Кредиты</w:t>
            </w:r>
          </w:p>
        </w:tc>
      </w:tr>
      <w:tr w:rsidR="00E061CA" w:rsidRPr="004E6271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15.2.2.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Займы</w:t>
            </w:r>
          </w:p>
        </w:tc>
      </w:tr>
      <w:tr w:rsidR="00E061CA" w:rsidRPr="004E6271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15.2.3.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</w:t>
            </w:r>
          </w:p>
        </w:tc>
      </w:tr>
      <w:tr w:rsidR="00E061CA" w:rsidRPr="004E6271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 разделу 15.2.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 разделу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248,18517</w:t>
            </w:r>
          </w:p>
        </w:tc>
      </w:tr>
    </w:tbl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16. Прочие активы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938"/>
        <w:gridCol w:w="7227"/>
      </w:tblGrid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по промежуточному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бухгалтерскому балансу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29.02.2024</w:t>
            </w: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г.</w:t>
            </w:r>
          </w:p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Права на результаты научно-технической деятельности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Иное имущество</w:t>
            </w:r>
          </w:p>
        </w:tc>
      </w:tr>
      <w:tr w:rsidR="00E061CA" w:rsidRPr="004E6271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E6271" w:rsidTr="00E061CA"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62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по разделу 16 "Прочие оборотные активы"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4E6271" w:rsidRDefault="00E061CA" w:rsidP="00E0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17. Налоги и сборы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548"/>
        <w:gridCol w:w="8009"/>
      </w:tblGrid>
      <w:tr w:rsidR="00E061CA" w:rsidRPr="004E6271" w:rsidTr="00E061CA">
        <w:tc>
          <w:tcPr>
            <w:tcW w:w="776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061CA" w:rsidRPr="004E6271" w:rsidRDefault="00E061CA" w:rsidP="00E061CA">
            <w:pPr>
              <w:tabs>
                <w:tab w:val="left" w:pos="59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09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1CA" w:rsidRPr="004E6271" w:rsidTr="00E061CA">
        <w:tc>
          <w:tcPr>
            <w:tcW w:w="776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71">
              <w:rPr>
                <w:rFonts w:ascii="Times New Roman" w:eastAsia="Calibri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5548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09" w:type="dxa"/>
            <w:shd w:val="clear" w:color="auto" w:fill="auto"/>
          </w:tcPr>
          <w:p w:rsidR="00E061CA" w:rsidRPr="004E6271" w:rsidRDefault="00E061CA" w:rsidP="00E061CA">
            <w:pPr>
              <w:tabs>
                <w:tab w:val="left" w:pos="59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Default="00E061CA" w:rsidP="00E06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rPr>
          <w:rFonts w:ascii="Times New Roman" w:eastAsia="Calibri" w:hAnsi="Times New Roman" w:cs="Times New Roman"/>
          <w:sz w:val="28"/>
          <w:szCs w:val="28"/>
        </w:rPr>
        <w:sectPr w:rsidR="00E061CA" w:rsidSect="0031274C">
          <w:pgSz w:w="16838" w:h="11906" w:orient="landscape"/>
          <w:pgMar w:top="1134" w:right="567" w:bottom="1134" w:left="1701" w:header="709" w:footer="709" w:gutter="0"/>
          <w:pgNumType w:start="4"/>
          <w:cols w:space="708"/>
          <w:docGrid w:linePitch="381"/>
        </w:sectPr>
      </w:pPr>
    </w:p>
    <w:p w:rsidR="00E061CA" w:rsidRPr="004E6271" w:rsidRDefault="00E061CA" w:rsidP="0031274C">
      <w:pPr>
        <w:tabs>
          <w:tab w:val="left" w:pos="5970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1274C" w:rsidRDefault="00E061CA" w:rsidP="0031274C">
      <w:pPr>
        <w:tabs>
          <w:tab w:val="left" w:pos="5970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7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  <w:r w:rsidR="00312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27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«Вяземский район»</w:t>
      </w:r>
      <w:r w:rsidR="00312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271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="003127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274C" w:rsidRPr="0031274C" w:rsidRDefault="0031274C" w:rsidP="0031274C">
      <w:pPr>
        <w:tabs>
          <w:tab w:val="left" w:pos="5970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74C">
        <w:rPr>
          <w:rFonts w:ascii="Times New Roman" w:eastAsia="Calibri" w:hAnsi="Times New Roman" w:cs="Times New Roman"/>
          <w:sz w:val="28"/>
          <w:szCs w:val="28"/>
        </w:rPr>
        <w:t>от «23».07.2024 № 1262</w:t>
      </w:r>
    </w:p>
    <w:p w:rsidR="00E061CA" w:rsidRPr="004E6271" w:rsidRDefault="00E061CA" w:rsidP="0031274C">
      <w:pPr>
        <w:tabs>
          <w:tab w:val="left" w:pos="597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widowControl w:val="0"/>
        <w:shd w:val="clear" w:color="auto" w:fill="FFFFFF"/>
        <w:autoSpaceDE w:val="0"/>
        <w:autoSpaceDN w:val="0"/>
        <w:adjustRightInd w:val="0"/>
        <w:spacing w:before="288" w:after="0" w:line="274" w:lineRule="exact"/>
        <w:ind w:left="2501" w:right="16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50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</w:t>
      </w:r>
      <w:r w:rsidRPr="0082650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балансовой стоимости подлежащих приватизации активов</w:t>
      </w:r>
      <w:r w:rsidRPr="00826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50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82650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предприятия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82650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Вязьмастройзаказчик</w:t>
      </w:r>
      <w:proofErr w:type="spellEnd"/>
      <w:r w:rsidRPr="0082650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</w:t>
      </w:r>
      <w:r w:rsidRPr="00826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61CA" w:rsidRDefault="00E061CA" w:rsidP="00E061C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1CA" w:rsidRDefault="00E061CA" w:rsidP="00E061C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Расчет чистых активов по состоянию   </w:t>
      </w:r>
    </w:p>
    <w:p w:rsidR="00E061CA" w:rsidRDefault="00E061CA" w:rsidP="00E061C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065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3"/>
        <w:gridCol w:w="1303"/>
        <w:gridCol w:w="3829"/>
      </w:tblGrid>
      <w:tr w:rsidR="00E061CA" w:rsidRPr="004C53DD" w:rsidTr="0031274C">
        <w:trPr>
          <w:trHeight w:hRule="exact" w:val="706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Статья баланса (форма №1)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67" w:right="67"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Номер </w:t>
            </w:r>
            <w:r w:rsidRPr="004C53DD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8" w:righ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 29.02.2024 г., </w:t>
            </w:r>
            <w:r w:rsidRPr="004C53DD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C53DD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C53DD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  <w:tr w:rsidR="00E061CA" w:rsidRPr="004C53DD" w:rsidTr="0031274C">
        <w:trPr>
          <w:trHeight w:hRule="exact" w:val="391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1CA" w:rsidRPr="004C53DD" w:rsidTr="0031274C">
        <w:trPr>
          <w:trHeight w:hRule="exact" w:val="426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Нематериальные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588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Результаты исследований и разработок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588"/>
          <w:jc w:val="right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Нематериальные поисковые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588"/>
          <w:jc w:val="right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Материальные поисковые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432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Основные средства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7,62856</w:t>
            </w:r>
          </w:p>
        </w:tc>
      </w:tr>
      <w:tr w:rsidR="00E061CA" w:rsidRPr="004C53DD" w:rsidTr="0031274C">
        <w:trPr>
          <w:trHeight w:hRule="exact" w:val="647"/>
          <w:jc w:val="right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1.6. 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Незавершенное строительство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647"/>
          <w:jc w:val="right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1.7. Доходные 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вложения в материальные ценности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424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1.8. 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Долгосрочные финансовые вложения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470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1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 Отложенные налоговые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522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Прочие </w:t>
            </w:r>
            <w:proofErr w:type="spellStart"/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</w:t>
            </w:r>
          </w:p>
        </w:tc>
      </w:tr>
      <w:tr w:rsidR="00E061CA" w:rsidRPr="004C53DD" w:rsidTr="0031274C">
        <w:trPr>
          <w:trHeight w:hRule="exact" w:val="430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Запасы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706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13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 на добавленную стоимость по приобретенным ценностям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475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Дебиторская задолженность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08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197,62190</w:t>
            </w:r>
          </w:p>
        </w:tc>
      </w:tr>
      <w:tr w:rsidR="00E061CA" w:rsidRPr="004C53DD" w:rsidTr="0031274C">
        <w:trPr>
          <w:trHeight w:hRule="exact" w:val="368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 Ф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инансовые вложения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643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Денежные средства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денежные эквиваленты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2215,24449</w:t>
            </w:r>
          </w:p>
        </w:tc>
      </w:tr>
      <w:tr w:rsidR="00E061CA" w:rsidRPr="004C53DD" w:rsidTr="0031274C">
        <w:trPr>
          <w:trHeight w:hRule="exact" w:val="563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Прочие оборотные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563"/>
          <w:jc w:val="right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 Итого активов: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2550,49495</w:t>
            </w:r>
          </w:p>
        </w:tc>
      </w:tr>
      <w:tr w:rsidR="00E061CA" w:rsidRPr="004C53DD" w:rsidTr="0031274C">
        <w:trPr>
          <w:trHeight w:hRule="exact" w:val="430"/>
          <w:jc w:val="right"/>
        </w:trPr>
        <w:tc>
          <w:tcPr>
            <w:tcW w:w="4933" w:type="dxa"/>
            <w:shd w:val="clear" w:color="auto" w:fill="FFFFFF"/>
          </w:tcPr>
          <w:p w:rsidR="00E061CA" w:rsidRPr="007B2795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 Пассивы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1CA" w:rsidRPr="004C53DD" w:rsidTr="0031274C">
        <w:trPr>
          <w:trHeight w:hRule="exact" w:val="717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Заемные средства (долгосрочные и краткосрочные)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1410, 1510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470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2.2. Отложенные налоговые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819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Оценочные обязательства (краткосрочные + долгосрочные)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1430, 1540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193,94081</w:t>
            </w:r>
          </w:p>
        </w:tc>
      </w:tr>
      <w:tr w:rsidR="00E061CA" w:rsidRPr="004C53DD" w:rsidTr="0031274C">
        <w:trPr>
          <w:trHeight w:hRule="exact" w:val="561"/>
          <w:jc w:val="right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Прочие долгосрочные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426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Кредиторская задолженность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247,18517</w:t>
            </w:r>
          </w:p>
        </w:tc>
      </w:tr>
      <w:tr w:rsidR="00E061CA" w:rsidRPr="004C53DD" w:rsidTr="0031274C">
        <w:trPr>
          <w:trHeight w:hRule="exact" w:val="843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1733" w:firstLine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Задолженность участникам (учредителям) по выплате доходов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429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Резервы предстоящих расходов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563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Прочие краткосрочные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429"/>
          <w:jc w:val="right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пассивов: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441,12598</w:t>
            </w:r>
          </w:p>
        </w:tc>
      </w:tr>
      <w:tr w:rsidR="00E061CA" w:rsidRPr="004C53DD" w:rsidTr="0031274C">
        <w:trPr>
          <w:trHeight w:hRule="exact" w:val="704"/>
          <w:jc w:val="right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B2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Чистые активы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сумма активов минус сумма пассивов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2109,36897</w:t>
            </w:r>
          </w:p>
        </w:tc>
      </w:tr>
      <w:tr w:rsidR="00E061CA" w:rsidRPr="004C53DD" w:rsidTr="0031274C">
        <w:trPr>
          <w:trHeight w:hRule="exact" w:val="1551"/>
          <w:jc w:val="right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Балансовая стоимость активов, не подлежащих приватизации, в составе имущественного комплекса предприятия по данным промежуточного бухгалтерского баланса на «29» февраля 2024 г.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</w:t>
            </w:r>
          </w:p>
        </w:tc>
      </w:tr>
      <w:tr w:rsidR="00E061CA" w:rsidRPr="004C53DD" w:rsidTr="0031274C">
        <w:trPr>
          <w:trHeight w:hRule="exact" w:val="856"/>
          <w:jc w:val="right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Стоимость подлежащих приватизации земельных участков (кадастровая стоимость)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31274C">
        <w:trPr>
          <w:trHeight w:hRule="exact" w:val="1131"/>
          <w:jc w:val="right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7B2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БАЛАНСОВАЯ СТОИМОСТЬ ПОДЛЕЖАЩИХ ПРИВАТИЗАЦИИ АКТИВОВ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(пункт 3 минус пункт 4 и плюс пункт 5)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9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1979,36897</w:t>
            </w:r>
          </w:p>
        </w:tc>
      </w:tr>
    </w:tbl>
    <w:p w:rsidR="00E061CA" w:rsidRDefault="00E061CA" w:rsidP="00E0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61CA" w:rsidRPr="00826502" w:rsidRDefault="00E061CA" w:rsidP="00E061CA">
      <w:pPr>
        <w:tabs>
          <w:tab w:val="left" w:pos="4320"/>
        </w:tabs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ru-RU"/>
        </w:rPr>
      </w:pPr>
      <w:r w:rsidRPr="0082650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Балансовая стоимость подлежащих приватизации активов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1 979 368,97 (Один миллион девятьсот семьдесят девять тысяч триста шестьдесят восемь</w:t>
      </w:r>
      <w:r w:rsidRPr="00826502">
        <w:rPr>
          <w:rFonts w:ascii="Times New Roman" w:eastAsia="Times New Roman" w:hAnsi="Times New Roman"/>
          <w:sz w:val="24"/>
          <w:szCs w:val="24"/>
          <w:lang w:eastAsia="ru-RU"/>
        </w:rPr>
        <w:t>) руб.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97 коп.</w:t>
      </w:r>
    </w:p>
    <w:p w:rsidR="00E061CA" w:rsidRPr="00826502" w:rsidRDefault="00E061CA" w:rsidP="00E061CA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Размер уставного капитала Общества с ограниченной ответственность «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Вязьмастройзаказчик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» -  1 979 368,97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(Один миллион девятьсот семьдесят девять тысяч триста шестьдесят восемь</w:t>
      </w:r>
      <w:r w:rsidRPr="00826502">
        <w:rPr>
          <w:rFonts w:ascii="Times New Roman" w:eastAsia="Times New Roman" w:hAnsi="Times New Roman"/>
          <w:sz w:val="24"/>
          <w:szCs w:val="24"/>
          <w:lang w:eastAsia="ru-RU"/>
        </w:rPr>
        <w:t>) руб.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97 коп.</w:t>
      </w:r>
    </w:p>
    <w:p w:rsidR="00E061CA" w:rsidRDefault="00E061CA" w:rsidP="00E061CA">
      <w:pPr>
        <w:tabs>
          <w:tab w:val="left" w:pos="597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463A8B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63A8B" w:rsidRPr="00463A8B" w:rsidSect="007E7E6C">
          <w:pgSz w:w="11906" w:h="16838"/>
          <w:pgMar w:top="1134" w:right="567" w:bottom="1134" w:left="1701" w:header="709" w:footer="709" w:gutter="0"/>
          <w:pgNumType w:start="14"/>
          <w:cols w:space="708"/>
          <w:docGrid w:linePitch="381"/>
        </w:sectPr>
      </w:pPr>
    </w:p>
    <w:p w:rsidR="0063274A" w:rsidRPr="00463A8B" w:rsidRDefault="0063274A" w:rsidP="0063274A">
      <w:pPr>
        <w:tabs>
          <w:tab w:val="left" w:pos="5970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666B9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63274A" w:rsidRPr="00463A8B" w:rsidRDefault="0063274A" w:rsidP="0063274A">
      <w:pPr>
        <w:tabs>
          <w:tab w:val="left" w:pos="597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A8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«Вяземский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A8B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63274A" w:rsidRPr="00463A8B" w:rsidRDefault="0063274A" w:rsidP="0063274A">
      <w:pPr>
        <w:tabs>
          <w:tab w:val="left" w:pos="5970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от «</w:t>
      </w:r>
      <w:r w:rsidR="00810DEB">
        <w:rPr>
          <w:rFonts w:ascii="Times New Roman" w:eastAsia="Calibri" w:hAnsi="Times New Roman" w:cs="Times New Roman"/>
          <w:sz w:val="28"/>
          <w:szCs w:val="28"/>
        </w:rPr>
        <w:t>23</w:t>
      </w:r>
      <w:r w:rsidRPr="00463A8B">
        <w:rPr>
          <w:rFonts w:ascii="Times New Roman" w:eastAsia="Calibri" w:hAnsi="Times New Roman" w:cs="Times New Roman"/>
          <w:sz w:val="28"/>
          <w:szCs w:val="28"/>
        </w:rPr>
        <w:t>»</w:t>
      </w:r>
      <w:r w:rsidR="00810DEB">
        <w:rPr>
          <w:rFonts w:ascii="Times New Roman" w:eastAsia="Calibri" w:hAnsi="Times New Roman" w:cs="Times New Roman"/>
          <w:sz w:val="28"/>
          <w:szCs w:val="28"/>
        </w:rPr>
        <w:t>.07.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 w:rsidR="00810DEB">
        <w:rPr>
          <w:rFonts w:ascii="Times New Roman" w:eastAsia="Calibri" w:hAnsi="Times New Roman" w:cs="Times New Roman"/>
          <w:sz w:val="28"/>
          <w:szCs w:val="28"/>
        </w:rPr>
        <w:t>1262</w:t>
      </w:r>
    </w:p>
    <w:p w:rsidR="00463A8B" w:rsidRPr="00463A8B" w:rsidRDefault="00463A8B" w:rsidP="00463A8B">
      <w:pPr>
        <w:tabs>
          <w:tab w:val="left" w:pos="5970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6E92" w:rsidRDefault="00B56E92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666B94" w:rsidRDefault="00B56E92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Передаточный а</w:t>
      </w:r>
      <w:r w:rsidRPr="00666B94">
        <w:rPr>
          <w:rFonts w:ascii="Times New Roman" w:eastAsia="Calibri" w:hAnsi="Times New Roman" w:cs="Times New Roman"/>
          <w:sz w:val="28"/>
          <w:szCs w:val="28"/>
        </w:rPr>
        <w:t>кт</w:t>
      </w: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подлежащего приватизации имущественного комплекса муниципального предприятия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 в форме преобразования в общество с ограниченной ответственностью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63A8B" w:rsidRDefault="00463A8B" w:rsidP="00463A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6B94" w:rsidRDefault="00666B94" w:rsidP="00463A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6E92" w:rsidRPr="00463A8B" w:rsidRDefault="00B56E92" w:rsidP="00463A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город Вязьма                                              </w:t>
      </w:r>
      <w:proofErr w:type="gramStart"/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463A8B">
        <w:rPr>
          <w:rFonts w:ascii="Times New Roman" w:eastAsia="Calibri" w:hAnsi="Times New Roman" w:cs="Times New Roman"/>
          <w:sz w:val="28"/>
          <w:szCs w:val="28"/>
        </w:rPr>
        <w:t>_______» _______________ 2024 года</w:t>
      </w:r>
    </w:p>
    <w:p w:rsidR="00463A8B" w:rsidRDefault="00463A8B" w:rsidP="00463A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3A8B" w:rsidRDefault="00463A8B" w:rsidP="0066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Настоящим Передаточным актом составленным в соответствии с Гражданским кодексом Российской Федерации, Федеральным законом</w:t>
      </w:r>
      <w:r w:rsidR="00666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B9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46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21.12.2001 № 178 - ФЗ «О приватизации государственного и муниципального имущества», Прогнозным планом (программой) приватизации муниципального имущества муниципального образования «Вяземский район» Смоленской области на 2024 год и плановый период 2025 и 2026 годов» утвержденный решением Вяземского районного Совета депутатов от 29.11.2023 № 99 </w:t>
      </w:r>
      <w:r w:rsidR="0066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46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Прогнозного плана (программы) приватизации муниципального имущества муниципального образования «Вяземский район» Смоленской области на 2024 год и плановый период 2025 и 2026 годов» (в редакции решения от 27.12.2023 № 113),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муниципального образования «Вяземский район» Смоленской области от 12.02.2024 № 259 «О реорганизации</w:t>
      </w:r>
      <w:r w:rsidRPr="00463A8B">
        <w:rPr>
          <w:rFonts w:ascii="Calibri" w:eastAsia="Calibri" w:hAnsi="Calibri" w:cs="Times New Roman"/>
          <w:sz w:val="28"/>
          <w:szCs w:val="28"/>
        </w:rPr>
        <w:t xml:space="preserve"> </w:t>
      </w:r>
      <w:r w:rsidRPr="00463A8B">
        <w:rPr>
          <w:rFonts w:ascii="Times New Roman" w:eastAsia="Calibri" w:hAnsi="Times New Roman" w:cs="Times New Roman"/>
          <w:sz w:val="28"/>
          <w:szCs w:val="28"/>
        </w:rPr>
        <w:t>муниципального предприятия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 путем преобразования в общество с ограниченной ответственность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», подтверждается переход прав и обязанностей от муниципального предприятия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», действующего на основании Устава, именуемого в дальнейшем Передающее предприятие, к создаваемому путем приватизации в форме преобразования Обществу с ограниченной ответственностью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», именуемому в дальнейшем Принимающее общество в отношении подлежащего приватизации имущества МП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 в составе указанном в приложении № 1 к настоящему акту.</w:t>
      </w:r>
    </w:p>
    <w:p w:rsidR="00B56E92" w:rsidRPr="00463A8B" w:rsidRDefault="00B56E92" w:rsidP="0066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666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балансовой стоимости подлежащего приватизации имущественного комплекса Передающего предприятия прилагается</w:t>
      </w:r>
      <w:r w:rsidR="00B56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</w:t>
      </w:r>
      <w:proofErr w:type="gramStart"/>
      <w:r w:rsidR="00B56E92">
        <w:rPr>
          <w:rFonts w:ascii="Times New Roman" w:eastAsia="Calibri" w:hAnsi="Times New Roman" w:cs="Times New Roman"/>
          <w:sz w:val="28"/>
          <w:szCs w:val="28"/>
          <w:lang w:eastAsia="ru-RU"/>
        </w:rPr>
        <w:t>акту  (</w:t>
      </w:r>
      <w:proofErr w:type="gramEnd"/>
      <w:r w:rsidR="00B56E9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  <w:r w:rsidRPr="00463A8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463A8B" w:rsidRPr="00463A8B" w:rsidRDefault="00463A8B" w:rsidP="0066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proofErr w:type="spellStart"/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создаваемое посредством реорганизации в форме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преобразования муниципального </w:t>
      </w: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 «</w:t>
      </w:r>
      <w:proofErr w:type="spellStart"/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правопреемником</w:t>
      </w:r>
      <w:proofErr w:type="gramEnd"/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реорганизуемого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по всем обязательствам предприятия:</w:t>
      </w:r>
    </w:p>
    <w:p w:rsidR="00463A8B" w:rsidRPr="00463A8B" w:rsidRDefault="00463A8B" w:rsidP="0066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в отношении всех кредиторов и должников Передающего предприятия, включая и обязательства, оспариваемые сторонами;</w:t>
      </w:r>
    </w:p>
    <w:p w:rsidR="00463A8B" w:rsidRPr="00463A8B" w:rsidRDefault="00463A8B" w:rsidP="0066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- правам и обязанностям в отношении которых кредиторы не заявят о досрочном выполнении Передающим предприятием своих обязательств;</w:t>
      </w:r>
    </w:p>
    <w:p w:rsidR="00463A8B" w:rsidRPr="00463A8B" w:rsidRDefault="00463A8B" w:rsidP="0066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- как названным в настоящем акте, так и те, которые не оговорены в настоящем Передаточном акте, в связи с тем, что они возникли после утверждения настоящего Передаточного акта, но до государственной регистрации реорганизации путем преобразования в </w:t>
      </w:r>
      <w:r w:rsidR="00666B94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</w:t>
      </w:r>
      <w:r w:rsidRPr="00463A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3A8B" w:rsidRPr="00463A8B" w:rsidRDefault="00463A8B" w:rsidP="00666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всем иным правам и обязанностям Передающего предприятия, за исключением прав и обязанностей, переход которых к другим лицам в соответствии с законодательством Российской Федерации не допускается;</w:t>
      </w:r>
    </w:p>
    <w:p w:rsidR="00463A8B" w:rsidRPr="00463A8B" w:rsidRDefault="00463A8B" w:rsidP="00666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Calibri" w:hAnsi="Times New Roman" w:cs="Times New Roman"/>
          <w:sz w:val="28"/>
          <w:szCs w:val="28"/>
          <w:lang w:eastAsia="ru-RU"/>
        </w:rPr>
        <w:t>- по всем изменениям в составе и стоимости Передающего предприятия произошедшим после даты, на которую составлен промежуточный бухгалтерский баланс предприятия.</w:t>
      </w:r>
    </w:p>
    <w:p w:rsidR="00463A8B" w:rsidRPr="00463A8B" w:rsidRDefault="00463A8B" w:rsidP="00666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Имущественный комплекс Передающего предприятия передается Принимающему обществу в целях формирования уставного капитала, который </w:t>
      </w:r>
      <w:r w:rsidR="00666B94">
        <w:rPr>
          <w:rFonts w:ascii="Times New Roman" w:eastAsia="Calibri" w:hAnsi="Times New Roman" w:cs="Times New Roman"/>
          <w:sz w:val="28"/>
          <w:szCs w:val="28"/>
        </w:rPr>
        <w:t>по состоянию на 29.02.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Pr="00463A8B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1979368,97(Один миллион девятьсот семьдесят девять тысяч триста шестьдесят восемь) рублей 97 копеек.</w:t>
      </w:r>
    </w:p>
    <w:p w:rsidR="00463A8B" w:rsidRPr="00463A8B" w:rsidRDefault="00463A8B" w:rsidP="00666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Все приложения к настоящему акту являются его неотъемлемой частью.</w:t>
      </w:r>
    </w:p>
    <w:p w:rsidR="00463A8B" w:rsidRPr="00463A8B" w:rsidRDefault="00463A8B" w:rsidP="00666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Имущество, указанное в передаточном акте, имеется в наличии и может быть передано </w:t>
      </w:r>
      <w:r w:rsidR="00666B94">
        <w:rPr>
          <w:rFonts w:ascii="Times New Roman" w:eastAsia="Calibri" w:hAnsi="Times New Roman" w:cs="Times New Roman"/>
          <w:sz w:val="28"/>
          <w:szCs w:val="28"/>
        </w:rPr>
        <w:t>о</w:t>
      </w:r>
      <w:r w:rsidRPr="00463A8B">
        <w:rPr>
          <w:rFonts w:ascii="Times New Roman" w:eastAsia="Calibri" w:hAnsi="Times New Roman" w:cs="Times New Roman"/>
          <w:sz w:val="28"/>
          <w:szCs w:val="28"/>
        </w:rPr>
        <w:t>бществу с ограниченной ответственностью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Структурный состав активов, передаваемых в соответствии с настоящим Передаточным</w:t>
      </w:r>
      <w:r w:rsidR="00666B94">
        <w:rPr>
          <w:rFonts w:ascii="Times New Roman" w:eastAsia="Calibri" w:hAnsi="Times New Roman" w:cs="Times New Roman"/>
          <w:sz w:val="28"/>
          <w:szCs w:val="28"/>
        </w:rPr>
        <w:t xml:space="preserve"> актом, составленным на дату 29.02.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2024. </w:t>
      </w: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На момент передачи МП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 имеет:</w:t>
      </w: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- уставный капитал 130000 (Сто тридцать тысяч) рублей 00копеек.</w:t>
      </w: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- прибыль</w:t>
      </w:r>
      <w:r w:rsidR="00AC1333">
        <w:rPr>
          <w:rFonts w:ascii="Times New Roman" w:eastAsia="Calibri" w:hAnsi="Times New Roman" w:cs="Times New Roman"/>
          <w:sz w:val="28"/>
          <w:szCs w:val="28"/>
        </w:rPr>
        <w:t xml:space="preserve"> отчетного периода – 208484,85 </w:t>
      </w:r>
      <w:r w:rsidRPr="00463A8B">
        <w:rPr>
          <w:rFonts w:ascii="Times New Roman" w:eastAsia="Calibri" w:hAnsi="Times New Roman" w:cs="Times New Roman"/>
          <w:sz w:val="28"/>
          <w:szCs w:val="28"/>
        </w:rPr>
        <w:t>(Двести восемь тысяч четыреста восемьдесят четыре</w:t>
      </w:r>
      <w:r w:rsidR="00AC133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="00AC1333">
        <w:rPr>
          <w:rFonts w:ascii="Times New Roman" w:eastAsia="Calibri" w:hAnsi="Times New Roman" w:cs="Times New Roman"/>
          <w:sz w:val="28"/>
          <w:szCs w:val="28"/>
        </w:rPr>
        <w:t>рубля  85</w:t>
      </w:r>
      <w:proofErr w:type="gramEnd"/>
      <w:r w:rsidR="00AC1333">
        <w:rPr>
          <w:rFonts w:ascii="Times New Roman" w:eastAsia="Calibri" w:hAnsi="Times New Roman" w:cs="Times New Roman"/>
          <w:sz w:val="28"/>
          <w:szCs w:val="28"/>
        </w:rPr>
        <w:t xml:space="preserve"> копеек.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Муниципальное предприятие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» передает </w:t>
      </w:r>
      <w:r w:rsidR="00666B94">
        <w:rPr>
          <w:rFonts w:ascii="Times New Roman" w:eastAsia="Calibri" w:hAnsi="Times New Roman" w:cs="Times New Roman"/>
          <w:sz w:val="28"/>
          <w:szCs w:val="28"/>
        </w:rPr>
        <w:t>о</w:t>
      </w:r>
      <w:r w:rsidRPr="00463A8B">
        <w:rPr>
          <w:rFonts w:ascii="Times New Roman" w:eastAsia="Calibri" w:hAnsi="Times New Roman" w:cs="Times New Roman"/>
          <w:sz w:val="28"/>
          <w:szCs w:val="28"/>
        </w:rPr>
        <w:t>бществу с ограниченной ответственностью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 все права и обязанности по всем</w:t>
      </w:r>
      <w:r w:rsidR="00666B94">
        <w:rPr>
          <w:rFonts w:ascii="Times New Roman" w:eastAsia="Calibri" w:hAnsi="Times New Roman" w:cs="Times New Roman"/>
          <w:sz w:val="28"/>
          <w:szCs w:val="28"/>
        </w:rPr>
        <w:t xml:space="preserve"> договорам на </w:t>
      </w:r>
      <w:r w:rsidRPr="00463A8B">
        <w:rPr>
          <w:rFonts w:ascii="Times New Roman" w:eastAsia="Calibri" w:hAnsi="Times New Roman" w:cs="Times New Roman"/>
          <w:sz w:val="28"/>
          <w:szCs w:val="28"/>
        </w:rPr>
        <w:t>29</w:t>
      </w:r>
      <w:r w:rsidR="00666B94">
        <w:rPr>
          <w:rFonts w:ascii="Times New Roman" w:eastAsia="Calibri" w:hAnsi="Times New Roman" w:cs="Times New Roman"/>
          <w:sz w:val="28"/>
          <w:szCs w:val="28"/>
        </w:rPr>
        <w:t>.02.</w:t>
      </w:r>
      <w:r w:rsidRPr="00463A8B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463A8B" w:rsidRDefault="00463A8B" w:rsidP="0046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Сведения о правопреемстве по обязательствам, оспариваемым сторонами:</w:t>
      </w:r>
    </w:p>
    <w:p w:rsidR="00463A8B" w:rsidRPr="00463A8B" w:rsidRDefault="00463A8B" w:rsidP="00463A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Сведения об уведомлении кредиторов:</w:t>
      </w:r>
    </w:p>
    <w:p w:rsidR="00463A8B" w:rsidRPr="00463A8B" w:rsidRDefault="00463A8B" w:rsidP="00463A8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1.Письменные уведомления. Претензий нет</w:t>
      </w:r>
    </w:p>
    <w:p w:rsidR="00666B94" w:rsidRDefault="00666B94" w:rsidP="007E7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7E7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Активы и пассивы, переданные муниципальным предприятием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66B94">
        <w:rPr>
          <w:rFonts w:ascii="Times New Roman" w:eastAsia="Calibri" w:hAnsi="Times New Roman" w:cs="Times New Roman"/>
          <w:sz w:val="28"/>
          <w:szCs w:val="28"/>
        </w:rPr>
        <w:t>о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бществу с ограниченной ответственностью </w:t>
      </w:r>
      <w:r w:rsidRPr="00463A8B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» по настоящему </w:t>
      </w:r>
      <w:proofErr w:type="gramStart"/>
      <w:r w:rsidRPr="00463A8B">
        <w:rPr>
          <w:rFonts w:ascii="Times New Roman" w:eastAsia="Calibri" w:hAnsi="Times New Roman" w:cs="Times New Roman"/>
          <w:sz w:val="28"/>
          <w:szCs w:val="28"/>
        </w:rPr>
        <w:t>акту</w:t>
      </w:r>
      <w:proofErr w:type="gramEnd"/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подтверждаю</w:t>
      </w:r>
      <w:r w:rsidR="00E86113">
        <w:rPr>
          <w:rFonts w:ascii="Times New Roman" w:eastAsia="Calibri" w:hAnsi="Times New Roman" w:cs="Times New Roman"/>
          <w:sz w:val="28"/>
          <w:szCs w:val="28"/>
        </w:rPr>
        <w:t>тся бухгалтерскими документами.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6B94" w:rsidRDefault="00666B94" w:rsidP="007E7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7E7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Перечень передаваемой документации:</w:t>
      </w:r>
    </w:p>
    <w:p w:rsidR="00463A8B" w:rsidRDefault="00463A8B" w:rsidP="007E7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Бухгалтерская отчетность, составленная в установленных порядке и формах.</w:t>
      </w:r>
    </w:p>
    <w:p w:rsidR="00666B94" w:rsidRPr="00463A8B" w:rsidRDefault="00666B94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Акты (описи) инвентаризации имущества и обязательств Передающего предприятия, проведенной в соответствии с законодательством Российской Федерации и иными нормативными правовыми актами перед составлением передаточного акта, подтверждающего их достоверность (наличие, состояние и оценку имущества и обязательств).</w:t>
      </w:r>
    </w:p>
    <w:p w:rsidR="00666B94" w:rsidRPr="00463A8B" w:rsidRDefault="00666B94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Первичные учетные документы по материальным ценностям (акты (накладные) приемки-передачи основных средств, материально-производственных запасов и др.), перечни (описи) иного имущества, подлежащего приемке-передаче при преобразовании.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письменном уведомлении в установленные сроки кредиторов и дебиторов Передающего предприятия.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Оригиналы договоров, заключенных Передающим предприятием.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6. Штатное расписание Передающего предприятия.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Личные дела работников Передающего предприятия.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Данные по лицевым счетам работников Передающего предприятия по заработной плате за последние 3 года.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Список лиц, наделенных правом первой или второй подписи на расчетных документах, правом подписи договоров, трудовых соглашений и контрактов Передающего предприятия (ее филиалов).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Аудиторское заключение по финансовой (бухгалтерской) отчетности Передающего предприятия за последний отчетный год и за отчетный период текущего года (при наличии).</w:t>
      </w:r>
    </w:p>
    <w:p w:rsidR="00666B94" w:rsidRDefault="00666B94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Акты последних тематических и комплексных проверок Передающего предприятия.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Книга учета доверенностей, а также копии доверенностей, выданных работникам Передающего предприятия, руководителям филиалов, представительств, дочерних организаций Передающего предприятия и третьим лицам.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Смета административно-хозяйственных расходов Передающего предприятия.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Список претензий, исков и исполнительных документов, предъявленных Предающему предприятию, а также предъявленных самой организацией (с указанием их сумм).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Протоколы и решения коллегиальных органов управления Передающего предприятия, распорядительные документы Передающего предприятия не менее чем за последние 3 года.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Документы Передающего предприятия, подлежащие архивному хранению.</w:t>
      </w:r>
    </w:p>
    <w:p w:rsidR="00463A8B" w:rsidRP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Иные документы Предающего предприятия.</w:t>
      </w:r>
    </w:p>
    <w:p w:rsidR="00463A8B" w:rsidRDefault="00463A8B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материалы, документы муниципального предприятия «</w:t>
      </w:r>
      <w:proofErr w:type="spellStart"/>
      <w:proofErr w:type="gramStart"/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Вязьмастройзаказчик</w:t>
      </w:r>
      <w:proofErr w:type="spellEnd"/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передаются</w:t>
      </w:r>
      <w:proofErr w:type="gramEnd"/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комиссии, сформированной из полномочных представителей Сторон,</w:t>
      </w: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постановлением Администрации муниципального образования «Вяземский район» Смоленской области от 12.02.2024 № 259 «О реорганизации</w:t>
      </w:r>
      <w:r w:rsidRPr="00463A8B">
        <w:rPr>
          <w:rFonts w:ascii="Calibri" w:eastAsia="Calibri" w:hAnsi="Calibri" w:cs="Times New Roman"/>
          <w:sz w:val="28"/>
          <w:szCs w:val="28"/>
        </w:rPr>
        <w:t xml:space="preserve"> </w:t>
      </w:r>
      <w:r w:rsidRPr="00463A8B">
        <w:rPr>
          <w:rFonts w:ascii="Times New Roman" w:eastAsia="Calibri" w:hAnsi="Times New Roman" w:cs="Times New Roman"/>
          <w:sz w:val="28"/>
          <w:szCs w:val="28"/>
        </w:rPr>
        <w:t>муниципального предприятия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</w:t>
      </w:r>
      <w:r w:rsidRPr="004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задачу которой входит контроль за полнотой и своевременностью передачи имущества. </w:t>
      </w:r>
    </w:p>
    <w:p w:rsidR="00E86113" w:rsidRPr="00463A8B" w:rsidRDefault="00E86113" w:rsidP="0046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A8B" w:rsidRPr="00463A8B" w:rsidRDefault="00463A8B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0EF" w:rsidRPr="00B441EA" w:rsidRDefault="004920EF" w:rsidP="00492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1EA">
        <w:rPr>
          <w:rFonts w:ascii="Times New Roman" w:eastAsia="Calibri" w:hAnsi="Times New Roman" w:cs="Times New Roman"/>
          <w:sz w:val="28"/>
          <w:szCs w:val="28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6093"/>
      </w:tblGrid>
      <w:tr w:rsidR="004920EF" w:rsidRPr="00B441EA" w:rsidTr="007E7E6C">
        <w:trPr>
          <w:trHeight w:val="2254"/>
        </w:trPr>
        <w:tc>
          <w:tcPr>
            <w:tcW w:w="3828" w:type="dxa"/>
            <w:shd w:val="clear" w:color="auto" w:fill="auto"/>
          </w:tcPr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ПЕРЕДАЛ: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предприятие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Вязьмастройзаказчик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МП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Вязьмастройзаказчик</w:t>
            </w:r>
            <w:proofErr w:type="spellEnd"/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______________С.Ф. Демина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«_______» _____________2024 г.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shd w:val="clear" w:color="auto" w:fill="auto"/>
          </w:tcPr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ПРИНЯЛ: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ограниченной 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ответственностью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Вязьмастройзаказчик</w:t>
            </w:r>
            <w:proofErr w:type="spellEnd"/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Вязьмастройзаказчик</w:t>
            </w:r>
            <w:proofErr w:type="spellEnd"/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___________________С.Ф. Демина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«___________» _____________2024 г.</w:t>
            </w:r>
          </w:p>
        </w:tc>
      </w:tr>
    </w:tbl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46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3127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061CA" w:rsidSect="00E061CA">
          <w:pgSz w:w="11906" w:h="16838"/>
          <w:pgMar w:top="1134" w:right="567" w:bottom="1134" w:left="1418" w:header="720" w:footer="720" w:gutter="0"/>
          <w:cols w:space="720"/>
          <w:noEndnote/>
          <w:titlePg/>
          <w:docGrid w:linePitch="360"/>
        </w:sectPr>
      </w:pPr>
    </w:p>
    <w:p w:rsidR="00E061CA" w:rsidRPr="00AB0DBF" w:rsidRDefault="00E061CA" w:rsidP="0031274C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D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7E7E6C">
        <w:rPr>
          <w:rFonts w:ascii="Times New Roman" w:eastAsia="Calibri" w:hAnsi="Times New Roman" w:cs="Times New Roman"/>
          <w:sz w:val="28"/>
          <w:szCs w:val="28"/>
        </w:rPr>
        <w:t>№</w:t>
      </w:r>
      <w:r w:rsidRPr="00AB0DB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E061CA" w:rsidRPr="00AB0DBF" w:rsidRDefault="00E061CA" w:rsidP="0031274C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DBF">
        <w:rPr>
          <w:rFonts w:ascii="Times New Roman" w:eastAsia="Calibri" w:hAnsi="Times New Roman" w:cs="Times New Roman"/>
          <w:sz w:val="28"/>
          <w:szCs w:val="28"/>
        </w:rPr>
        <w:t xml:space="preserve">к Передаточному акту подлежащего приватизации муниципального предприятия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AB0DB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подлежащего приватизации имущественного комплекса муниципального предприятия «</w:t>
      </w:r>
      <w:proofErr w:type="spellStart"/>
      <w:r w:rsidRPr="002B0474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2B0474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1. Основные средства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1.1. Здания (помещения в зданиях)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835"/>
        <w:gridCol w:w="1701"/>
        <w:gridCol w:w="2268"/>
        <w:gridCol w:w="1701"/>
        <w:gridCol w:w="2126"/>
      </w:tblGrid>
      <w:tr w:rsidR="00E061CA" w:rsidRPr="002B0474" w:rsidTr="00E061CA">
        <w:tc>
          <w:tcPr>
            <w:tcW w:w="66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характеристики имущества (год, площадь, кадастровый номер)</w:t>
            </w:r>
          </w:p>
        </w:tc>
        <w:tc>
          <w:tcPr>
            <w:tcW w:w="283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имущества (адрес)</w:t>
            </w:r>
          </w:p>
        </w:tc>
        <w:tc>
          <w:tcPr>
            <w:tcW w:w="170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права, наименование и реквизиты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правоустанав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ливающих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226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Обременение (аренда, залог, 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 т.д., наименования лица в пользу которого, установлено обременение, год окончания)</w:t>
            </w:r>
          </w:p>
        </w:tc>
        <w:tc>
          <w:tcPr>
            <w:tcW w:w="170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Инвентарный номер объекта по данным бухгалтерского учета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по промежуточному бухгалтерскому балансу,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  29.02.2024</w:t>
            </w:r>
            <w:proofErr w:type="gram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1CA" w:rsidRPr="002B0474" w:rsidTr="00E061CA">
        <w:tc>
          <w:tcPr>
            <w:tcW w:w="66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Нежилое п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омещение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площадью 12,6 кв. м., кадастровый номер 67:02:0010230:465</w:t>
            </w:r>
          </w:p>
        </w:tc>
        <w:tc>
          <w:tcPr>
            <w:tcW w:w="283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Вяземский район,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Вязьма, ул. Ленина,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70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КИО адм.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м.о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«Вяземский район» от 04.08.2016 № 40 </w:t>
            </w:r>
          </w:p>
        </w:tc>
        <w:tc>
          <w:tcPr>
            <w:tcW w:w="226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2,37306</w:t>
            </w:r>
          </w:p>
        </w:tc>
      </w:tr>
      <w:tr w:rsidR="00E061CA" w:rsidRPr="002B0474" w:rsidTr="00E061CA">
        <w:tc>
          <w:tcPr>
            <w:tcW w:w="66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 №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площадью 25,3 кв. м., кадастровый номер 67:02:0010230:459</w:t>
            </w:r>
          </w:p>
        </w:tc>
        <w:tc>
          <w:tcPr>
            <w:tcW w:w="283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Вяземский район,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Вязьма, ул. Ленина,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КИО  от 19.03.2010 № 22</w:t>
            </w:r>
          </w:p>
        </w:tc>
        <w:tc>
          <w:tcPr>
            <w:tcW w:w="226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5,25555</w:t>
            </w:r>
          </w:p>
        </w:tc>
      </w:tr>
      <w:tr w:rsidR="00E061CA" w:rsidRPr="002B0474" w:rsidTr="00E061CA">
        <w:tc>
          <w:tcPr>
            <w:tcW w:w="12299" w:type="dxa"/>
            <w:gridSpan w:val="6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1</w:t>
            </w:r>
          </w:p>
        </w:tc>
        <w:tc>
          <w:tcPr>
            <w:tcW w:w="2126" w:type="dxa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7,62856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lastRenderedPageBreak/>
        <w:t>2. Земельные участки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712"/>
        <w:gridCol w:w="2415"/>
        <w:gridCol w:w="1980"/>
        <w:gridCol w:w="1917"/>
        <w:gridCol w:w="4745"/>
      </w:tblGrid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характеристики (площадь, категория, разрешенное использование, кадастровый номер)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980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права, наименование и реквизиты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правоустанав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ливающих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1917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Обременение (аренда, залог, сервитут 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 т.д., наименования лица в пользу которого, установлено обременение, год окончания)</w:t>
            </w:r>
          </w:p>
        </w:tc>
        <w:tc>
          <w:tcPr>
            <w:tcW w:w="474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Кадастровая стоимость, тыс. 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7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4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9680" w:type="dxa"/>
            <w:gridSpan w:val="5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2</w:t>
            </w:r>
          </w:p>
        </w:tc>
        <w:tc>
          <w:tcPr>
            <w:tcW w:w="474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3. Транспортные средства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385"/>
        <w:gridCol w:w="2415"/>
        <w:gridCol w:w="2614"/>
        <w:gridCol w:w="2553"/>
        <w:gridCol w:w="1802"/>
      </w:tblGrid>
      <w:tr w:rsidR="00E061CA" w:rsidRPr="002B0474" w:rsidTr="00E061CA">
        <w:tc>
          <w:tcPr>
            <w:tcW w:w="652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Наименование, характеристики (марка, год выпуска, 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VIN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, двигатель №, шасси (рама) №, кузов (кабина) №, цвет кузова, ПТС №, государственный регистрационный знак)</w:t>
            </w:r>
          </w:p>
        </w:tc>
        <w:tc>
          <w:tcPr>
            <w:tcW w:w="210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267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Инвентарный номер объекта по данным бухгалтерского учета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по промежуточному бухгалтерскому балансу,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. на «29» февраля 2024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061CA" w:rsidRPr="002B0474" w:rsidTr="00E061CA">
        <w:tc>
          <w:tcPr>
            <w:tcW w:w="652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0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10031" w:type="dxa"/>
            <w:gridSpan w:val="4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3</w:t>
            </w:r>
          </w:p>
        </w:tc>
        <w:tc>
          <w:tcPr>
            <w:tcW w:w="2581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4. Передаточные устройства, машины и оборудование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378"/>
        <w:gridCol w:w="2415"/>
        <w:gridCol w:w="2618"/>
        <w:gridCol w:w="2555"/>
        <w:gridCol w:w="1803"/>
      </w:tblGrid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характеристики (марка, год выпуска, )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Инвентарный номер объекта по данным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бухгалтерского учета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Стоимость по промежуточному бухгалтерскому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балансу, тыс. руб. на 29.02.2024 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E061CA" w:rsidRPr="002B0474" w:rsidTr="00E061CA">
        <w:tc>
          <w:tcPr>
            <w:tcW w:w="14425" w:type="dxa"/>
            <w:gridSpan w:val="6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4.1. Оборудование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14425" w:type="dxa"/>
            <w:gridSpan w:val="6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4.2. Вычислительная и оргтехника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Системный блок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Tirion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, 2011 г.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г. Вязьма, Ленина, 21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20007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Aser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, 2013г.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20008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DELL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, 2015 г.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20014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МФУ лазерный (принтер), 2015 г.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20015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Моноблок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Aser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Aspize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2017 г. 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20020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Системный блок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Tirion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Home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, 2009 г.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20004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TFT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20, 2009 г.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20005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Ноутбук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Lenovo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, 2014 г.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20013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65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Ноутбук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Lenovo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, 2019 г.</w:t>
            </w:r>
          </w:p>
        </w:tc>
        <w:tc>
          <w:tcPr>
            <w:tcW w:w="241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61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20021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10067" w:type="dxa"/>
            <w:gridSpan w:val="4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4</w:t>
            </w:r>
          </w:p>
        </w:tc>
        <w:tc>
          <w:tcPr>
            <w:tcW w:w="2555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Вычислительная техника (указываются технические характеристики, а также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</w:p>
    <w:p w:rsidR="00E061CA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5. Инструмент</w:t>
      </w:r>
    </w:p>
    <w:p w:rsidR="00E061CA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(указывается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6. Производственный хозяйственный инвентарь</w:t>
      </w:r>
    </w:p>
    <w:p w:rsidR="00E061CA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lastRenderedPageBreak/>
        <w:t>(указывается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A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61CA" w:rsidRPr="00885A69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A69">
        <w:rPr>
          <w:rFonts w:ascii="Times New Roman" w:eastAsia="Calibri" w:hAnsi="Times New Roman" w:cs="Times New Roman"/>
          <w:sz w:val="28"/>
          <w:szCs w:val="28"/>
        </w:rPr>
        <w:t>Кресло – 5 шт.,</w:t>
      </w:r>
    </w:p>
    <w:p w:rsidR="00E061CA" w:rsidRPr="00885A69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A69">
        <w:rPr>
          <w:rFonts w:ascii="Times New Roman" w:eastAsia="Calibri" w:hAnsi="Times New Roman" w:cs="Times New Roman"/>
          <w:sz w:val="28"/>
          <w:szCs w:val="28"/>
        </w:rPr>
        <w:t>2. Аппарат для нагрева воды – 2 шт.</w:t>
      </w:r>
    </w:p>
    <w:p w:rsidR="00E061CA" w:rsidRPr="00885A69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A69">
        <w:rPr>
          <w:rFonts w:ascii="Times New Roman" w:eastAsia="Calibri" w:hAnsi="Times New Roman" w:cs="Times New Roman"/>
          <w:sz w:val="28"/>
          <w:szCs w:val="28"/>
        </w:rPr>
        <w:t xml:space="preserve">3. Тумба </w:t>
      </w:r>
      <w:proofErr w:type="spellStart"/>
      <w:r w:rsidRPr="00885A69">
        <w:rPr>
          <w:rFonts w:ascii="Times New Roman" w:eastAsia="Calibri" w:hAnsi="Times New Roman" w:cs="Times New Roman"/>
          <w:sz w:val="28"/>
          <w:szCs w:val="28"/>
        </w:rPr>
        <w:t>выкатная</w:t>
      </w:r>
      <w:proofErr w:type="spellEnd"/>
      <w:r w:rsidRPr="00885A69">
        <w:rPr>
          <w:rFonts w:ascii="Times New Roman" w:eastAsia="Calibri" w:hAnsi="Times New Roman" w:cs="Times New Roman"/>
          <w:sz w:val="28"/>
          <w:szCs w:val="28"/>
        </w:rPr>
        <w:t xml:space="preserve"> – 2 шт.</w:t>
      </w:r>
    </w:p>
    <w:p w:rsidR="00E061CA" w:rsidRPr="00885A69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A69">
        <w:rPr>
          <w:rFonts w:ascii="Times New Roman" w:eastAsia="Calibri" w:hAnsi="Times New Roman" w:cs="Times New Roman"/>
          <w:sz w:val="28"/>
          <w:szCs w:val="28"/>
        </w:rPr>
        <w:t>4. Шкаф для документов – 2 шт.</w:t>
      </w:r>
    </w:p>
    <w:p w:rsidR="00E061CA" w:rsidRPr="00885A69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A69">
        <w:rPr>
          <w:rFonts w:ascii="Times New Roman" w:eastAsia="Calibri" w:hAnsi="Times New Roman" w:cs="Times New Roman"/>
          <w:sz w:val="28"/>
          <w:szCs w:val="28"/>
        </w:rPr>
        <w:t>5. Жалюзи вертикальные – 2 шт.</w:t>
      </w:r>
    </w:p>
    <w:p w:rsidR="00E061CA" w:rsidRPr="00885A69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A69">
        <w:rPr>
          <w:rFonts w:ascii="Times New Roman" w:eastAsia="Calibri" w:hAnsi="Times New Roman" w:cs="Times New Roman"/>
          <w:sz w:val="28"/>
          <w:szCs w:val="28"/>
        </w:rPr>
        <w:t>6. шкаф для одежды – 1шт.</w:t>
      </w:r>
    </w:p>
    <w:p w:rsidR="00E061CA" w:rsidRPr="004E6271" w:rsidRDefault="00E061CA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A69">
        <w:rPr>
          <w:rFonts w:ascii="Times New Roman" w:eastAsia="Calibri" w:hAnsi="Times New Roman" w:cs="Times New Roman"/>
          <w:sz w:val="28"/>
          <w:szCs w:val="28"/>
        </w:rPr>
        <w:t>Ито</w:t>
      </w:r>
      <w:r>
        <w:rPr>
          <w:rFonts w:ascii="Times New Roman" w:eastAsia="Calibri" w:hAnsi="Times New Roman" w:cs="Times New Roman"/>
          <w:sz w:val="28"/>
          <w:szCs w:val="28"/>
        </w:rPr>
        <w:t>го по разделу 6:</w:t>
      </w:r>
      <w:r w:rsidRPr="00885A69">
        <w:rPr>
          <w:rFonts w:ascii="Times New Roman" w:eastAsia="Calibri" w:hAnsi="Times New Roman" w:cs="Times New Roman"/>
          <w:sz w:val="28"/>
          <w:szCs w:val="28"/>
        </w:rPr>
        <w:t>14 объектов с балансовой стоимостью по промежуточному балансу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0 рублей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7. Нематериальные активы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532"/>
        <w:gridCol w:w="1701"/>
        <w:gridCol w:w="1134"/>
        <w:gridCol w:w="1275"/>
        <w:gridCol w:w="1276"/>
        <w:gridCol w:w="2693"/>
        <w:gridCol w:w="2835"/>
      </w:tblGrid>
      <w:tr w:rsidR="00E061CA" w:rsidRPr="002B0474" w:rsidTr="00E061CA">
        <w:tc>
          <w:tcPr>
            <w:tcW w:w="72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назначение, краткая 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Обременения (выданные лицензии, совместное владение и т.д.)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Документ о регистрации права на актив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приобретения (реквизиты документа)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по промежуточному бухгалтерскому балансу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 29.02.2024 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061CA" w:rsidRPr="002B0474" w:rsidTr="00E061CA">
        <w:tc>
          <w:tcPr>
            <w:tcW w:w="7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Исключительное право патентообладателя на изобретение, промышленный образец, полезную модель-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Исключительное право на товарный знак, знак обслуживания, фирменное наименование-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3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Прочее-</w:t>
            </w:r>
          </w:p>
        </w:tc>
      </w:tr>
      <w:tr w:rsidR="00E061CA" w:rsidRPr="002B0474" w:rsidTr="00E061CA">
        <w:tc>
          <w:tcPr>
            <w:tcW w:w="11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8. Доходные вложения в материальные ценности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5083"/>
        <w:gridCol w:w="3544"/>
        <w:gridCol w:w="4678"/>
      </w:tblGrid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(реквизиты документа)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по промежуточному бухгалтерскому балансу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 29.02.2024 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Вложения в недвижимое имущество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Вложения в транспортные средства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Вложения в передаточные устройства, машины и оборудование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Вложения в инструмент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Вложения в вычислительную технику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Вложения в иные материальные ценности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9. Затраты на производство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978"/>
        <w:gridCol w:w="7045"/>
      </w:tblGrid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Вид затрат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по промежуточному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бухгалтерскому балансу на 29.02.2024 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производство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Вспомогательные производства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Обслуживающие производства и хозяйства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продажу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6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9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10. Готовая продукция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3733"/>
        <w:gridCol w:w="1494"/>
        <w:gridCol w:w="2126"/>
        <w:gridCol w:w="5812"/>
      </w:tblGrid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вид товара (продукции)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по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промежуточному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бухгалтерскому балансу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 29.02.2024 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Товары 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Готовая продукция 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Товары отгруженные 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 xml:space="preserve">11.Вложения во </w:t>
      </w:r>
      <w:proofErr w:type="spellStart"/>
      <w:r w:rsidRPr="002B0474">
        <w:rPr>
          <w:rFonts w:ascii="Times New Roman" w:eastAsia="Calibri" w:hAnsi="Times New Roman" w:cs="Times New Roman"/>
          <w:sz w:val="28"/>
          <w:szCs w:val="28"/>
        </w:rPr>
        <w:t>внеоборотные</w:t>
      </w:r>
      <w:proofErr w:type="spellEnd"/>
      <w:r w:rsidRPr="002B0474">
        <w:rPr>
          <w:rFonts w:ascii="Times New Roman" w:eastAsia="Calibri" w:hAnsi="Times New Roman" w:cs="Times New Roman"/>
          <w:sz w:val="28"/>
          <w:szCs w:val="28"/>
        </w:rPr>
        <w:t xml:space="preserve"> активы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488"/>
        <w:gridCol w:w="5817"/>
      </w:tblGrid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Наименование, назначение, краткая характеристика (месторасположение для </w:t>
            </w:r>
            <w:hyperlink w:anchor="sub_20051" w:history="1">
              <w:r w:rsidRPr="002B0474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11.1-11.2</w:t>
              </w:r>
            </w:hyperlink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по промежуточному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бухгалтерскому балансу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 29.02.2024 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объектов основных средств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объектов основных средств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нематериальных активов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</w:tr>
      <w:tr w:rsidR="00E061CA" w:rsidRPr="002B0474" w:rsidTr="00E061C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Дебиторская задолженность учредителя по взносам в Уставный капитал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130,000</w:t>
            </w:r>
          </w:p>
        </w:tc>
      </w:tr>
      <w:tr w:rsidR="00E061CA" w:rsidRPr="002B0474" w:rsidTr="00E061CA">
        <w:tc>
          <w:tcPr>
            <w:tcW w:w="8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11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130,000</w:t>
            </w:r>
          </w:p>
        </w:tc>
      </w:tr>
    </w:tbl>
    <w:p w:rsidR="00E061CA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E6C" w:rsidRPr="002B0474" w:rsidRDefault="007E7E6C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lastRenderedPageBreak/>
        <w:t>12.1 Касса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в сумме 9,778(Девять тысяч семьсот семьдесят восемь) рублей 72 копейки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13. Денежные средства на расчетном счете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3614"/>
        <w:gridCol w:w="2463"/>
        <w:gridCol w:w="3686"/>
        <w:gridCol w:w="3402"/>
      </w:tblGrid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кредитной организации, местонахождение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Сумма средств на счете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по промежуточному бухгалтерскому балансу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 29.02.2024 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Расчетные счета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40702810659000014897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205,46388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205,46388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Валютные счета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счета в банках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40702810759000005706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0,00189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0,00189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Счет в Федеральном казначействе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1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Иные счета в кредитных организациях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42102810559000059301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2000,00000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2000,00000</w:t>
            </w:r>
          </w:p>
        </w:tc>
      </w:tr>
      <w:tr w:rsidR="00E061CA" w:rsidRPr="002B0474" w:rsidTr="00E061CA"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2205,46577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2205,46577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14. Дебиторская задолженность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2151"/>
        <w:gridCol w:w="1942"/>
        <w:gridCol w:w="1559"/>
        <w:gridCol w:w="1559"/>
        <w:gridCol w:w="2552"/>
        <w:gridCol w:w="3402"/>
      </w:tblGrid>
      <w:tr w:rsidR="00E061CA" w:rsidRPr="002B0474" w:rsidTr="00E061CA">
        <w:tc>
          <w:tcPr>
            <w:tcW w:w="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дебитора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возникновения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Дата исполнения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по промежуточному бухгалтерскому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балансу на 29.02.2024 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061CA" w:rsidRPr="002B0474" w:rsidTr="00E061CA"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</w:t>
            </w:r>
          </w:p>
        </w:tc>
        <w:tc>
          <w:tcPr>
            <w:tcW w:w="1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Долгосрочная задолженность (платежи по которой ожидаются более чем через 12 месяцев после отчетной даты)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1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Краткосрочная задолженность (платежи по которой ожидаются в течение 12 месяцев после отчетной даты) 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Расчеты с покупателями и заказчиками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Кайдаковская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51,360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11,42760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29.02.2025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12,83430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Аквант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20.02.2024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31.03.2024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31.03.2024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50,000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50,000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ООО «Информационный центр Альянс»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487/2023-А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30.06.2024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22,000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Расчеты с бюджетом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197,62190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15. Кредиторская задолженность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15.1. Краткосрочные обязательства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3163"/>
        <w:gridCol w:w="1883"/>
        <w:gridCol w:w="1743"/>
        <w:gridCol w:w="6096"/>
      </w:tblGrid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 возникновения (договор </w:t>
            </w: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№__ от _______  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Дата исполнения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по промежуточному бухгалтерскому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балансу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 29.02.2024г.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15.1.1.</w:t>
            </w:r>
          </w:p>
        </w:tc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Кредиты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15.1.2.</w:t>
            </w:r>
          </w:p>
        </w:tc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Займы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15.1.3</w:t>
            </w:r>
          </w:p>
        </w:tc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Кредиторская задолженность: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перед бюджетом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поставщики и подрядчики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10944,01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МП «ПЖРО»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55-э от 28.03.23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10.03.2024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5,64622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Смоленскрегионтеплоэнерго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400446 от 31.12.23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10.03.2024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2,83890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ПАО «Ростелеком»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867000057843 от 31.12.2023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10.03.2024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2,45889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задолженность перед персоналом организации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ведомость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71,010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задолженность перед государственными и внебюджетными фондами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0,336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задолженность по налогам и сборам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61,011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прочие кредиторы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Авансовые отчеты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4,88416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Томьэнергострой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 25 от 01.08.2023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31.03.2024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100,000</w:t>
            </w:r>
          </w:p>
        </w:tc>
      </w:tr>
      <w:tr w:rsidR="00E061CA" w:rsidRPr="002B0474" w:rsidTr="00E061CA"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15.1.4.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</w:p>
        </w:tc>
      </w:tr>
      <w:tr w:rsidR="00E061CA" w:rsidRPr="002B0474" w:rsidTr="00E061CA"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15.1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248,18517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B0474">
        <w:rPr>
          <w:rFonts w:ascii="Times New Roman" w:eastAsia="Calibri" w:hAnsi="Times New Roman" w:cs="Times New Roman"/>
          <w:bCs/>
          <w:sz w:val="28"/>
          <w:szCs w:val="28"/>
        </w:rPr>
        <w:t>15.2. Долгосрочные обязательства</w:t>
      </w:r>
    </w:p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43"/>
        <w:gridCol w:w="5328"/>
        <w:gridCol w:w="3118"/>
        <w:gridCol w:w="2552"/>
      </w:tblGrid>
      <w:tr w:rsidR="00E061CA" w:rsidRPr="002B0474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возникновения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(договор от ______ № _____,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вексель, иное)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Дата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по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промежуточному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бухгалтерскому балансу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 29.02.2024 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061CA" w:rsidRPr="002B0474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15.2.1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Кредиты</w:t>
            </w:r>
          </w:p>
        </w:tc>
      </w:tr>
      <w:tr w:rsidR="00E061CA" w:rsidRPr="002B0474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15.2.2.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Займы</w:t>
            </w:r>
          </w:p>
        </w:tc>
      </w:tr>
      <w:tr w:rsidR="00E061CA" w:rsidRPr="002B0474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15.2.3.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</w:tr>
      <w:tr w:rsidR="00E061CA" w:rsidRPr="002B0474" w:rsidTr="00E061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15.2.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248,18517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t>16. Прочие активы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938"/>
        <w:gridCol w:w="7227"/>
      </w:tblGrid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по промежуточному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бухгалтерскому балансу на 29.02.2024 г.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Права на результаты научно-технической деятельности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Иное имущество</w:t>
            </w:r>
          </w:p>
        </w:tc>
      </w:tr>
      <w:tr w:rsidR="00E061CA" w:rsidRPr="002B0474" w:rsidTr="00E061CA"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61CA" w:rsidRPr="002B0474" w:rsidTr="00E061CA"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разделу 16 "Прочие оборотные активы"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061CA" w:rsidRPr="002B0474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474">
        <w:rPr>
          <w:rFonts w:ascii="Times New Roman" w:eastAsia="Calibri" w:hAnsi="Times New Roman" w:cs="Times New Roman"/>
          <w:sz w:val="28"/>
          <w:szCs w:val="28"/>
        </w:rPr>
        <w:lastRenderedPageBreak/>
        <w:t>17. Налоги и сборы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438"/>
        <w:gridCol w:w="7773"/>
      </w:tblGrid>
      <w:tr w:rsidR="00E061CA" w:rsidRPr="002B0474" w:rsidTr="00E061CA">
        <w:tc>
          <w:tcPr>
            <w:tcW w:w="77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009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61CA" w:rsidRPr="002B0474" w:rsidTr="00E061CA">
        <w:tc>
          <w:tcPr>
            <w:tcW w:w="776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5548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09" w:type="dxa"/>
            <w:shd w:val="clear" w:color="auto" w:fill="auto"/>
          </w:tcPr>
          <w:p w:rsidR="00E061CA" w:rsidRPr="002B0474" w:rsidRDefault="00E061CA" w:rsidP="00E0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4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D655C" w:rsidRDefault="00ED655C" w:rsidP="00E061CA">
      <w:pPr>
        <w:tabs>
          <w:tab w:val="left" w:pos="597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0EF" w:rsidRPr="00B441EA" w:rsidRDefault="004920EF" w:rsidP="00492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1EA">
        <w:rPr>
          <w:rFonts w:ascii="Times New Roman" w:eastAsia="Calibri" w:hAnsi="Times New Roman" w:cs="Times New Roman"/>
          <w:sz w:val="28"/>
          <w:szCs w:val="28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1"/>
        <w:gridCol w:w="9046"/>
      </w:tblGrid>
      <w:tr w:rsidR="004920EF" w:rsidRPr="00B441EA" w:rsidTr="0031274C">
        <w:trPr>
          <w:trHeight w:val="2254"/>
        </w:trPr>
        <w:tc>
          <w:tcPr>
            <w:tcW w:w="4952" w:type="dxa"/>
            <w:shd w:val="clear" w:color="auto" w:fill="auto"/>
          </w:tcPr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ПЕРЕДАЛ: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предприятие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Вязьмастройзаказчик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МП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Вязьмастройзаказчик</w:t>
            </w:r>
            <w:proofErr w:type="spellEnd"/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________________С.Ф. Демина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«_______» _____________2024 г.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48" w:type="dxa"/>
            <w:shd w:val="clear" w:color="auto" w:fill="auto"/>
          </w:tcPr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ПРИНЯЛ: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ограниченной 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ответственностью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Вязьмастройзаказчик</w:t>
            </w:r>
            <w:proofErr w:type="spellEnd"/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Вязьмастройзаказчик</w:t>
            </w:r>
            <w:proofErr w:type="spellEnd"/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___________________С.Ф. Демина</w:t>
            </w: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EF" w:rsidRPr="00B441EA" w:rsidRDefault="004920EF" w:rsidP="00312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EA">
              <w:rPr>
                <w:rFonts w:ascii="Times New Roman" w:eastAsia="Calibri" w:hAnsi="Times New Roman" w:cs="Times New Roman"/>
                <w:sz w:val="28"/>
                <w:szCs w:val="28"/>
              </w:rPr>
              <w:t>«___________» _____________2024 г.</w:t>
            </w:r>
          </w:p>
        </w:tc>
      </w:tr>
    </w:tbl>
    <w:p w:rsidR="00ED655C" w:rsidRDefault="00ED655C" w:rsidP="00ED655C">
      <w:pPr>
        <w:rPr>
          <w:rFonts w:ascii="Times New Roman" w:eastAsia="Calibri" w:hAnsi="Times New Roman" w:cs="Times New Roman"/>
          <w:sz w:val="28"/>
          <w:szCs w:val="28"/>
        </w:rPr>
      </w:pPr>
    </w:p>
    <w:p w:rsidR="00ED655C" w:rsidRDefault="00ED655C" w:rsidP="00B441E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D655C" w:rsidRDefault="00ED655C" w:rsidP="00ED655C">
      <w:pPr>
        <w:tabs>
          <w:tab w:val="left" w:pos="12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061CA" w:rsidRPr="00ED655C" w:rsidRDefault="00ED655C" w:rsidP="00ED655C">
      <w:pPr>
        <w:tabs>
          <w:tab w:val="left" w:pos="1260"/>
        </w:tabs>
        <w:rPr>
          <w:rFonts w:ascii="Times New Roman" w:eastAsia="Calibri" w:hAnsi="Times New Roman" w:cs="Times New Roman"/>
          <w:sz w:val="28"/>
          <w:szCs w:val="28"/>
        </w:rPr>
        <w:sectPr w:rsidR="00E061CA" w:rsidRPr="00ED655C" w:rsidSect="00E061CA">
          <w:pgSz w:w="15840" w:h="12240" w:orient="landscape"/>
          <w:pgMar w:top="1134" w:right="851" w:bottom="851" w:left="992" w:header="720" w:footer="720" w:gutter="0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E7E6C" w:rsidRDefault="007E7E6C" w:rsidP="007E7E6C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№2 </w:t>
      </w:r>
    </w:p>
    <w:p w:rsidR="00E061CA" w:rsidRPr="00AB0DBF" w:rsidRDefault="007E7E6C" w:rsidP="007E7E6C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E6C">
        <w:rPr>
          <w:rFonts w:ascii="Times New Roman" w:eastAsia="Calibri" w:hAnsi="Times New Roman" w:cs="Times New Roman"/>
          <w:sz w:val="28"/>
          <w:szCs w:val="28"/>
        </w:rPr>
        <w:t>к Передаточному акту подлежащего приватизации муниципального предприятия «</w:t>
      </w:r>
      <w:proofErr w:type="spellStart"/>
      <w:r w:rsidRPr="007E7E6C">
        <w:rPr>
          <w:rFonts w:ascii="Times New Roman" w:eastAsia="Calibri" w:hAnsi="Times New Roman" w:cs="Times New Roman"/>
          <w:sz w:val="28"/>
          <w:szCs w:val="28"/>
        </w:rPr>
        <w:t>Вязьмастройзаказчик</w:t>
      </w:r>
      <w:proofErr w:type="spellEnd"/>
      <w:r w:rsidRPr="007E7E6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61CA" w:rsidRDefault="00E061CA" w:rsidP="00E061CA">
      <w:pPr>
        <w:widowControl w:val="0"/>
        <w:shd w:val="clear" w:color="auto" w:fill="FFFFFF"/>
        <w:autoSpaceDE w:val="0"/>
        <w:autoSpaceDN w:val="0"/>
        <w:adjustRightInd w:val="0"/>
        <w:spacing w:before="288" w:after="0" w:line="274" w:lineRule="exact"/>
        <w:ind w:left="2501" w:right="16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50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</w:t>
      </w:r>
      <w:r w:rsidRPr="0082650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балансовой стоимости подлежащих приватизации активов</w:t>
      </w:r>
      <w:r w:rsidRPr="00826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50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82650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предприятия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82650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Вязьмастройзаказчик</w:t>
      </w:r>
      <w:proofErr w:type="spellEnd"/>
      <w:r w:rsidRPr="0082650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</w:t>
      </w:r>
      <w:r w:rsidRPr="00826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61CA" w:rsidRDefault="00E061CA" w:rsidP="00E061C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1CA" w:rsidRDefault="00E061CA" w:rsidP="00E061C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Расчет чистых активов по состоянию   </w:t>
      </w:r>
    </w:p>
    <w:p w:rsidR="00E061CA" w:rsidRDefault="00E061CA" w:rsidP="00E061C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59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3"/>
        <w:gridCol w:w="1303"/>
        <w:gridCol w:w="3355"/>
      </w:tblGrid>
      <w:tr w:rsidR="00E061CA" w:rsidRPr="004C53DD" w:rsidTr="00E061CA">
        <w:trPr>
          <w:trHeight w:hRule="exact" w:val="706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Статья баланса (форма №1)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67" w:right="67"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Номер </w:t>
            </w:r>
            <w:r w:rsidRPr="004C53DD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8" w:righ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 29.02.2024 г., </w:t>
            </w:r>
            <w:r w:rsidRPr="004C53DD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53DD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>тыс.руб</w:t>
            </w:r>
            <w:proofErr w:type="spellEnd"/>
            <w:r w:rsidRPr="004C53DD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E061CA" w:rsidRPr="004C53DD" w:rsidTr="00E061CA">
        <w:trPr>
          <w:trHeight w:hRule="exact" w:val="391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3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1CA" w:rsidRPr="004C53DD" w:rsidTr="00E061CA">
        <w:trPr>
          <w:trHeight w:hRule="exact" w:val="426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Нематериальные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588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Результаты исследований и разработок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588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Нематериальные поисковые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588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Материальные поисковые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432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Основные средства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7,62856</w:t>
            </w:r>
          </w:p>
        </w:tc>
      </w:tr>
      <w:tr w:rsidR="00E061CA" w:rsidRPr="004C53DD" w:rsidTr="00E061CA">
        <w:trPr>
          <w:trHeight w:hRule="exact" w:val="647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1.6. 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Незавершенное строительство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647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1.7. Доходные 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вложения в материальные ценности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424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1.8. 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Долгосрочные финансовые вложения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470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1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 Отложенные налоговые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522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Прочие </w:t>
            </w:r>
            <w:proofErr w:type="spellStart"/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</w:t>
            </w:r>
          </w:p>
        </w:tc>
      </w:tr>
      <w:tr w:rsidR="00E061CA" w:rsidRPr="004C53DD" w:rsidTr="00E061CA">
        <w:trPr>
          <w:trHeight w:hRule="exact" w:val="430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Запасы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706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13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 на добавленную стоимость по приобретенным ценностям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475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Дебиторская задолженность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08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197,62190</w:t>
            </w:r>
          </w:p>
        </w:tc>
      </w:tr>
      <w:tr w:rsidR="00E061CA" w:rsidRPr="004C53DD" w:rsidTr="00E061CA">
        <w:trPr>
          <w:trHeight w:hRule="exact" w:val="368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 Ф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инансовые вложения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643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Денежные средства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денежные эквиваленты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2215,24449</w:t>
            </w:r>
          </w:p>
        </w:tc>
      </w:tr>
      <w:tr w:rsidR="00E061CA" w:rsidRPr="004C53DD" w:rsidTr="00E061CA">
        <w:trPr>
          <w:trHeight w:hRule="exact" w:val="563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Прочие оборотные активы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563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 Итого активов: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2550,49495</w:t>
            </w:r>
          </w:p>
        </w:tc>
      </w:tr>
      <w:tr w:rsidR="00E061CA" w:rsidRPr="004C53DD" w:rsidTr="00E061CA">
        <w:trPr>
          <w:trHeight w:hRule="exact" w:val="430"/>
        </w:trPr>
        <w:tc>
          <w:tcPr>
            <w:tcW w:w="4933" w:type="dxa"/>
            <w:shd w:val="clear" w:color="auto" w:fill="FFFFFF"/>
          </w:tcPr>
          <w:p w:rsidR="00E061CA" w:rsidRPr="007B2795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Пассивы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1CA" w:rsidRPr="004C53DD" w:rsidTr="00E061CA">
        <w:trPr>
          <w:trHeight w:hRule="exact" w:val="717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 Заемные средства (долгосрочные и краткосрочные)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1410, 1510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470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2.2. Отложенные налоговые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819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Оценочные обязательства (краткосрочные + долгосрочные)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1430, 1540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193,94081</w:t>
            </w:r>
          </w:p>
        </w:tc>
      </w:tr>
      <w:tr w:rsidR="00E061CA" w:rsidRPr="004C53DD" w:rsidTr="00E061CA">
        <w:trPr>
          <w:trHeight w:hRule="exact" w:val="561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Прочие долгосрочные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426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Кредиторская задолженность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247,18517</w:t>
            </w:r>
          </w:p>
        </w:tc>
      </w:tr>
      <w:tr w:rsidR="00E061CA" w:rsidRPr="004C53DD" w:rsidTr="00E061CA">
        <w:trPr>
          <w:trHeight w:hRule="exact" w:val="843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1733" w:firstLine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Задолженность участникам (учредителям) по выплате доходов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429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Резервы предстоящих расходов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563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  <w:r w:rsidRPr="004C5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Прочие краткосрочные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429"/>
        </w:trPr>
        <w:tc>
          <w:tcPr>
            <w:tcW w:w="493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пассивов: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441,12598</w:t>
            </w:r>
          </w:p>
        </w:tc>
      </w:tr>
      <w:tr w:rsidR="00E061CA" w:rsidRPr="004C53DD" w:rsidTr="00E061CA">
        <w:trPr>
          <w:trHeight w:hRule="exact" w:val="704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B2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Чистые активы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сумма активов минус сумма пассивов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2109,36897</w:t>
            </w:r>
          </w:p>
        </w:tc>
      </w:tr>
      <w:tr w:rsidR="00E061CA" w:rsidRPr="004C53DD" w:rsidTr="00E061CA">
        <w:trPr>
          <w:trHeight w:hRule="exact" w:val="1551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Балансовая стоимость активов, не подлежащих приватизации, в составе имущественного комплекса предприятия по данным промежуточного бухгалтерского баланса на «29» февраля 2024 г.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</w:t>
            </w:r>
          </w:p>
        </w:tc>
      </w:tr>
      <w:tr w:rsidR="00E061CA" w:rsidRPr="004C53DD" w:rsidTr="00E061CA">
        <w:trPr>
          <w:trHeight w:hRule="exact" w:val="856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Стоимость подлежащих приватизации земельных участков (кадастровая стоимость)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1CA" w:rsidRPr="004C53DD" w:rsidTr="00E061CA">
        <w:trPr>
          <w:trHeight w:hRule="exact" w:val="1131"/>
        </w:trPr>
        <w:tc>
          <w:tcPr>
            <w:tcW w:w="4933" w:type="dxa"/>
            <w:shd w:val="clear" w:color="auto" w:fill="FFFFFF"/>
          </w:tcPr>
          <w:p w:rsidR="00E061CA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7B2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БАЛАНСОВАЯ СТОИМОСТЬ ПОДЛЕЖАЩИХ ПРИВАТИЗАЦИИ АКТИВОВ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(пункт 3 минус пункт 4 и плюс пункт 5)</w:t>
            </w:r>
          </w:p>
        </w:tc>
        <w:tc>
          <w:tcPr>
            <w:tcW w:w="1303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5" w:type="dxa"/>
            <w:shd w:val="clear" w:color="auto" w:fill="FFFFFF"/>
          </w:tcPr>
          <w:p w:rsidR="00E061CA" w:rsidRPr="004C53DD" w:rsidRDefault="00E061CA" w:rsidP="00E06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1979,36897</w:t>
            </w:r>
          </w:p>
        </w:tc>
      </w:tr>
    </w:tbl>
    <w:p w:rsidR="00E061CA" w:rsidRDefault="00E061CA" w:rsidP="00E0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61CA" w:rsidRPr="00826502" w:rsidRDefault="00E061CA" w:rsidP="00E061CA">
      <w:pPr>
        <w:tabs>
          <w:tab w:val="left" w:pos="4320"/>
        </w:tabs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ru-RU"/>
        </w:rPr>
      </w:pPr>
      <w:r w:rsidRPr="0082650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Балансовая стоимость подлежащих приватизации активов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1 979 368,97 (Один миллион девятьсот семьдесят девять тысяч триста шестьдесят восемь</w:t>
      </w:r>
      <w:r w:rsidRPr="00826502">
        <w:rPr>
          <w:rFonts w:ascii="Times New Roman" w:eastAsia="Times New Roman" w:hAnsi="Times New Roman"/>
          <w:sz w:val="24"/>
          <w:szCs w:val="24"/>
          <w:lang w:eastAsia="ru-RU"/>
        </w:rPr>
        <w:t>) руб.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97 коп.</w:t>
      </w:r>
    </w:p>
    <w:p w:rsidR="00E061CA" w:rsidRPr="00F458DF" w:rsidRDefault="00E061CA" w:rsidP="00E061CA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F458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Размер уставного капитала Общества с ограниченной ответственность «</w:t>
      </w:r>
      <w:proofErr w:type="spellStart"/>
      <w:r w:rsidRPr="00F458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Вязьмастройзаказчик</w:t>
      </w:r>
      <w:proofErr w:type="spellEnd"/>
      <w:r w:rsidRPr="00F458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» -  1 979 368,97 </w:t>
      </w:r>
      <w:r w:rsidRPr="00F458DF">
        <w:rPr>
          <w:rFonts w:ascii="Times New Roman" w:eastAsia="Times New Roman" w:hAnsi="Times New Roman"/>
          <w:sz w:val="24"/>
          <w:szCs w:val="24"/>
          <w:lang w:eastAsia="ru-RU"/>
        </w:rPr>
        <w:t>(Один миллион девятьсот семьдесят девять тысяч триста шестьдесят восемь) руб., 97 коп.</w:t>
      </w:r>
    </w:p>
    <w:p w:rsidR="00463A8B" w:rsidRPr="00463A8B" w:rsidRDefault="00463A8B" w:rsidP="001E641A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Pr="00463A8B">
        <w:rPr>
          <w:rFonts w:ascii="Times New Roman" w:eastAsia="Calibri" w:hAnsi="Times New Roman" w:cs="Times New Roman"/>
          <w:sz w:val="28"/>
          <w:szCs w:val="28"/>
        </w:rPr>
        <w:lastRenderedPageBreak/>
        <w:t>е 1</w:t>
      </w:r>
    </w:p>
    <w:p w:rsidR="00463A8B" w:rsidRPr="00463A8B" w:rsidRDefault="00463A8B" w:rsidP="001E641A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="001E641A">
        <w:rPr>
          <w:rFonts w:ascii="Times New Roman" w:eastAsia="Calibri" w:hAnsi="Times New Roman" w:cs="Times New Roman"/>
          <w:sz w:val="28"/>
          <w:szCs w:val="28"/>
        </w:rPr>
        <w:t>п</w:t>
      </w:r>
      <w:r w:rsidRPr="00463A8B">
        <w:rPr>
          <w:rFonts w:ascii="Times New Roman" w:eastAsia="Calibri" w:hAnsi="Times New Roman" w:cs="Times New Roman"/>
          <w:sz w:val="28"/>
          <w:szCs w:val="28"/>
        </w:rPr>
        <w:t>ередаточнации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предприятия «</w:t>
      </w:r>
      <w:proofErr w:type="spellStart"/>
      <w:r w:rsidRPr="00463A8B">
        <w:rPr>
          <w:rFonts w:ascii="Times New Roman" w:eastAsia="Calibri" w:hAnsi="Times New Roman" w:cs="Times New Roman"/>
          <w:sz w:val="28"/>
          <w:szCs w:val="28"/>
        </w:rPr>
        <w:t>В</w:t>
      </w:r>
      <w:bookmarkStart w:id="4" w:name="_GoBack"/>
      <w:bookmarkEnd w:id="4"/>
      <w:r w:rsidRPr="00463A8B">
        <w:rPr>
          <w:rFonts w:ascii="Times New Roman" w:eastAsia="Calibri" w:hAnsi="Times New Roman" w:cs="Times New Roman"/>
          <w:sz w:val="28"/>
          <w:szCs w:val="28"/>
        </w:rPr>
        <w:t>я</w:t>
      </w:r>
      <w:r w:rsidRPr="00463A8B">
        <w:rPr>
          <w:rFonts w:ascii="Times New Roman" w:eastAsia="Calibri" w:hAnsi="Times New Roman" w:cs="Times New Roman"/>
          <w:sz w:val="28"/>
          <w:szCs w:val="28"/>
        </w:rPr>
        <w:lastRenderedPageBreak/>
        <w:t>зьмастройзаказчик</w:t>
      </w:r>
      <w:proofErr w:type="spellEnd"/>
      <w:r w:rsidRPr="00463A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2410"/>
        <w:gridCol w:w="283"/>
        <w:gridCol w:w="561"/>
        <w:gridCol w:w="290"/>
        <w:gridCol w:w="282"/>
        <w:gridCol w:w="236"/>
        <w:gridCol w:w="616"/>
      </w:tblGrid>
      <w:tr w:rsidR="0063274A" w:rsidRPr="004E6271" w:rsidTr="00835DD8">
        <w:trPr>
          <w:gridAfter w:val="1"/>
          <w:wAfter w:w="616" w:type="dxa"/>
        </w:trPr>
        <w:tc>
          <w:tcPr>
            <w:tcW w:w="4077" w:type="dxa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Визы:</w:t>
            </w:r>
          </w:p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74A" w:rsidRPr="004E6271" w:rsidTr="00835DD8">
        <w:tc>
          <w:tcPr>
            <w:tcW w:w="4077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«Вяземский район» Смоленской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Г. Лосев</w:t>
            </w:r>
          </w:p>
        </w:tc>
        <w:tc>
          <w:tcPr>
            <w:tcW w:w="283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63274A" w:rsidRPr="004E6271" w:rsidTr="00835DD8">
        <w:trPr>
          <w:trHeight w:val="798"/>
        </w:trPr>
        <w:tc>
          <w:tcPr>
            <w:tcW w:w="4077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</w:t>
            </w:r>
          </w:p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Цуркова</w:t>
            </w:r>
          </w:p>
        </w:tc>
        <w:tc>
          <w:tcPr>
            <w:tcW w:w="283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63274A" w:rsidRPr="004E6271" w:rsidTr="00835DD8">
        <w:trPr>
          <w:trHeight w:val="555"/>
        </w:trPr>
        <w:tc>
          <w:tcPr>
            <w:tcW w:w="4077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74A" w:rsidRDefault="0063274A" w:rsidP="0083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74A" w:rsidRPr="004E6271" w:rsidRDefault="0063274A" w:rsidP="0083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 и целевых программ</w:t>
            </w: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63274A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74A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М.Э. Дунаев</w:t>
            </w:r>
          </w:p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</w:tbl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2410"/>
        <w:gridCol w:w="283"/>
        <w:gridCol w:w="851"/>
        <w:gridCol w:w="1134"/>
      </w:tblGrid>
      <w:tr w:rsidR="0063274A" w:rsidRPr="004E6271" w:rsidTr="00835DD8">
        <w:trPr>
          <w:trHeight w:val="555"/>
        </w:trPr>
        <w:tc>
          <w:tcPr>
            <w:tcW w:w="4077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74A" w:rsidRPr="004E6271" w:rsidRDefault="0063274A" w:rsidP="0083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МО «Вяземский район» Смоленской области - н</w:t>
            </w: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финансового управления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Л.Г. </w:t>
            </w:r>
            <w:proofErr w:type="spellStart"/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Черепкова</w:t>
            </w:r>
            <w:proofErr w:type="spellEnd"/>
          </w:p>
        </w:tc>
        <w:tc>
          <w:tcPr>
            <w:tcW w:w="283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3274A" w:rsidRPr="004E6271" w:rsidRDefault="0063274A" w:rsidP="0083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</w:tbl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Ж.И. </w:t>
      </w:r>
      <w:proofErr w:type="spellStart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Коломацкая</w:t>
      </w:r>
      <w:proofErr w:type="spellEnd"/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4-22-43</w:t>
      </w: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»___________ 2024</w:t>
      </w: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</w:t>
      </w:r>
      <w:proofErr w:type="spellEnd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Л.Н. </w:t>
      </w:r>
      <w:proofErr w:type="spellStart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4-19-61 </w:t>
      </w: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» ___________ 2024</w:t>
      </w: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Разослать: прокуратуре, комитету имущественных отношений (2 экз.), ОМС, членам комиссии (4 экз.)</w:t>
      </w: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8 экз.</w:t>
      </w: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на бумажном носителе идентична версии электронной</w:t>
      </w:r>
    </w:p>
    <w:p w:rsidR="0063274A" w:rsidRPr="004E6271" w:rsidRDefault="0063274A" w:rsidP="0063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4A" w:rsidRDefault="0063274A" w:rsidP="0063274A"/>
    <w:p w:rsidR="009F58D5" w:rsidRDefault="009F58D5"/>
    <w:sectPr w:rsidR="009F58D5" w:rsidSect="007E7E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25" w:rsidRDefault="00507D25" w:rsidP="0063274A">
      <w:pPr>
        <w:spacing w:after="0" w:line="240" w:lineRule="auto"/>
      </w:pPr>
      <w:r>
        <w:separator/>
      </w:r>
    </w:p>
  </w:endnote>
  <w:endnote w:type="continuationSeparator" w:id="0">
    <w:p w:rsidR="00507D25" w:rsidRDefault="00507D25" w:rsidP="0063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25" w:rsidRDefault="00507D25" w:rsidP="0063274A">
      <w:pPr>
        <w:spacing w:after="0" w:line="240" w:lineRule="auto"/>
      </w:pPr>
      <w:r>
        <w:separator/>
      </w:r>
    </w:p>
  </w:footnote>
  <w:footnote w:type="continuationSeparator" w:id="0">
    <w:p w:rsidR="00507D25" w:rsidRDefault="00507D25" w:rsidP="0063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1021"/>
      <w:docPartObj>
        <w:docPartGallery w:val="Page Numbers (Top of Page)"/>
        <w:docPartUnique/>
      </w:docPartObj>
    </w:sdtPr>
    <w:sdtContent>
      <w:p w:rsidR="0031274C" w:rsidRDefault="003127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A18">
          <w:rPr>
            <w:noProof/>
          </w:rPr>
          <w:t>34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503908"/>
      <w:docPartObj>
        <w:docPartGallery w:val="Page Numbers (Top of Page)"/>
        <w:docPartUnique/>
      </w:docPartObj>
    </w:sdtPr>
    <w:sdtContent>
      <w:p w:rsidR="007E7E6C" w:rsidRDefault="007E7E6C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034E"/>
    <w:multiLevelType w:val="multilevel"/>
    <w:tmpl w:val="F3F0EF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6AD8"/>
    <w:multiLevelType w:val="hybridMultilevel"/>
    <w:tmpl w:val="2C1CAF00"/>
    <w:lvl w:ilvl="0" w:tplc="F9A26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6F4316"/>
    <w:multiLevelType w:val="singleLevel"/>
    <w:tmpl w:val="2870C7A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1D0DEA"/>
    <w:multiLevelType w:val="singleLevel"/>
    <w:tmpl w:val="2870C7A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725059"/>
    <w:multiLevelType w:val="hybridMultilevel"/>
    <w:tmpl w:val="F7E6FC64"/>
    <w:lvl w:ilvl="0" w:tplc="1F1E19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B1A7B08"/>
    <w:multiLevelType w:val="hybridMultilevel"/>
    <w:tmpl w:val="FB9AC836"/>
    <w:lvl w:ilvl="0" w:tplc="2E3E5A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791022C0"/>
    <w:multiLevelType w:val="hybridMultilevel"/>
    <w:tmpl w:val="BFAE2834"/>
    <w:lvl w:ilvl="0" w:tplc="44B060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D5"/>
    <w:rsid w:val="0003051F"/>
    <w:rsid w:val="0018231E"/>
    <w:rsid w:val="001A3A18"/>
    <w:rsid w:val="001E641A"/>
    <w:rsid w:val="00212938"/>
    <w:rsid w:val="002535BA"/>
    <w:rsid w:val="0031274C"/>
    <w:rsid w:val="003307CA"/>
    <w:rsid w:val="003654E1"/>
    <w:rsid w:val="003948F9"/>
    <w:rsid w:val="00463A8B"/>
    <w:rsid w:val="004920EF"/>
    <w:rsid w:val="00507D25"/>
    <w:rsid w:val="005651B3"/>
    <w:rsid w:val="006107B1"/>
    <w:rsid w:val="00623D0E"/>
    <w:rsid w:val="0063274A"/>
    <w:rsid w:val="00666B94"/>
    <w:rsid w:val="006807A8"/>
    <w:rsid w:val="00702AD7"/>
    <w:rsid w:val="00774848"/>
    <w:rsid w:val="007B7025"/>
    <w:rsid w:val="007C7922"/>
    <w:rsid w:val="007E7E6C"/>
    <w:rsid w:val="00810DEB"/>
    <w:rsid w:val="00835DD8"/>
    <w:rsid w:val="00897EA8"/>
    <w:rsid w:val="008B29D9"/>
    <w:rsid w:val="00976383"/>
    <w:rsid w:val="009C1DF1"/>
    <w:rsid w:val="009F58D5"/>
    <w:rsid w:val="00A867DB"/>
    <w:rsid w:val="00AC1333"/>
    <w:rsid w:val="00AE3251"/>
    <w:rsid w:val="00B33F4C"/>
    <w:rsid w:val="00B441EA"/>
    <w:rsid w:val="00B56E92"/>
    <w:rsid w:val="00BA2933"/>
    <w:rsid w:val="00BD547B"/>
    <w:rsid w:val="00CC3EF1"/>
    <w:rsid w:val="00CF48AF"/>
    <w:rsid w:val="00E061CA"/>
    <w:rsid w:val="00E37AB4"/>
    <w:rsid w:val="00E42834"/>
    <w:rsid w:val="00E86113"/>
    <w:rsid w:val="00E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250CA"/>
  <w15:chartTrackingRefBased/>
  <w15:docId w15:val="{ABF6C8EF-1B65-4ABE-9B7D-42A0FC5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3A8B"/>
  </w:style>
  <w:style w:type="paragraph" w:styleId="a3">
    <w:name w:val="header"/>
    <w:basedOn w:val="a"/>
    <w:link w:val="a4"/>
    <w:uiPriority w:val="99"/>
    <w:rsid w:val="00463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3A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63A8B"/>
  </w:style>
  <w:style w:type="character" w:styleId="a6">
    <w:name w:val="Hyperlink"/>
    <w:basedOn w:val="a0"/>
    <w:uiPriority w:val="99"/>
    <w:unhideWhenUsed/>
    <w:rsid w:val="00463A8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63A8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3A8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63A8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63A8B"/>
  </w:style>
  <w:style w:type="numbering" w:customStyle="1" w:styleId="11">
    <w:name w:val="Нет списка11"/>
    <w:next w:val="a2"/>
    <w:uiPriority w:val="99"/>
    <w:semiHidden/>
    <w:unhideWhenUsed/>
    <w:rsid w:val="00463A8B"/>
  </w:style>
  <w:style w:type="paragraph" w:styleId="aa">
    <w:name w:val="List Paragraph"/>
    <w:basedOn w:val="a"/>
    <w:uiPriority w:val="34"/>
    <w:qFormat/>
    <w:rsid w:val="00463A8B"/>
    <w:pPr>
      <w:ind w:left="720"/>
      <w:contextualSpacing/>
    </w:pPr>
  </w:style>
  <w:style w:type="numbering" w:customStyle="1" w:styleId="111">
    <w:name w:val="Нет списка111"/>
    <w:next w:val="a2"/>
    <w:uiPriority w:val="99"/>
    <w:semiHidden/>
    <w:unhideWhenUsed/>
    <w:rsid w:val="00463A8B"/>
  </w:style>
  <w:style w:type="paragraph" w:styleId="ab">
    <w:name w:val="footer"/>
    <w:basedOn w:val="a"/>
    <w:link w:val="ac"/>
    <w:rsid w:val="00463A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rsid w:val="00463A8B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463A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3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463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Марина Александровна Дрига</cp:lastModifiedBy>
  <cp:revision>3</cp:revision>
  <cp:lastPrinted>2024-07-30T06:50:00Z</cp:lastPrinted>
  <dcterms:created xsi:type="dcterms:W3CDTF">2024-07-29T14:38:00Z</dcterms:created>
  <dcterms:modified xsi:type="dcterms:W3CDTF">2024-07-30T06:54:00Z</dcterms:modified>
</cp:coreProperties>
</file>