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BB" w:rsidRPr="005431BB" w:rsidRDefault="005431BB" w:rsidP="005431BB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5431BB">
        <w:rPr>
          <w:rFonts w:ascii="Times New Roman" w:hAnsi="Times New Roman"/>
          <w:b/>
          <w:noProof/>
          <w:sz w:val="26"/>
          <w:szCs w:val="24"/>
        </w:rPr>
        <w:drawing>
          <wp:inline distT="0" distB="0" distL="0" distR="0" wp14:anchorId="4BC33090" wp14:editId="1A2AF409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1BB" w:rsidRPr="005431BB" w:rsidRDefault="005431BB" w:rsidP="005431B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431BB" w:rsidRPr="005431BB" w:rsidRDefault="005431BB" w:rsidP="005431B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31BB">
        <w:rPr>
          <w:rFonts w:ascii="Times New Roman" w:hAnsi="Times New Roman"/>
          <w:b/>
          <w:caps/>
          <w:sz w:val="28"/>
          <w:szCs w:val="28"/>
        </w:rPr>
        <w:t>администрация муниципального образования</w:t>
      </w:r>
    </w:p>
    <w:p w:rsidR="005431BB" w:rsidRPr="005431BB" w:rsidRDefault="005431BB" w:rsidP="005431B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31BB">
        <w:rPr>
          <w:rFonts w:ascii="Times New Roman" w:hAnsi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5431BB" w:rsidRPr="005431BB" w:rsidRDefault="005431BB" w:rsidP="005431B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31BB">
        <w:rPr>
          <w:rFonts w:ascii="Times New Roman" w:hAnsi="Times New Roman"/>
          <w:b/>
          <w:caps/>
          <w:sz w:val="28"/>
          <w:szCs w:val="28"/>
        </w:rPr>
        <w:t>смоленской области</w:t>
      </w:r>
    </w:p>
    <w:p w:rsidR="005431BB" w:rsidRPr="005431BB" w:rsidRDefault="005431BB" w:rsidP="005431B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431BB" w:rsidRPr="005431BB" w:rsidRDefault="005431BB" w:rsidP="005431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31BB">
        <w:rPr>
          <w:rFonts w:ascii="Times New Roman" w:hAnsi="Times New Roman"/>
          <w:b/>
          <w:caps/>
          <w:sz w:val="32"/>
          <w:szCs w:val="24"/>
        </w:rPr>
        <w:t>распоряжение</w:t>
      </w:r>
    </w:p>
    <w:p w:rsidR="005431BB" w:rsidRPr="005431BB" w:rsidRDefault="005431BB" w:rsidP="005431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31BB" w:rsidRPr="005431BB" w:rsidRDefault="005431BB" w:rsidP="005431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31BB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30</w:t>
      </w:r>
      <w:r w:rsidRPr="005431BB">
        <w:rPr>
          <w:rFonts w:ascii="Times New Roman" w:hAnsi="Times New Roman"/>
          <w:b/>
          <w:sz w:val="28"/>
          <w:szCs w:val="28"/>
        </w:rPr>
        <w:t>.04.2026 № 14</w:t>
      </w:r>
      <w:r>
        <w:rPr>
          <w:rFonts w:ascii="Times New Roman" w:hAnsi="Times New Roman"/>
          <w:b/>
          <w:sz w:val="28"/>
          <w:szCs w:val="28"/>
        </w:rPr>
        <w:t>2</w:t>
      </w:r>
      <w:r w:rsidRPr="005431BB">
        <w:rPr>
          <w:rFonts w:ascii="Times New Roman" w:hAnsi="Times New Roman"/>
          <w:b/>
          <w:sz w:val="28"/>
          <w:szCs w:val="28"/>
        </w:rPr>
        <w:t>-р</w:t>
      </w:r>
    </w:p>
    <w:p w:rsidR="00F651A8" w:rsidRPr="00284765" w:rsidRDefault="00F651A8" w:rsidP="00284765">
      <w:pPr>
        <w:pStyle w:val="aa"/>
        <w:rPr>
          <w:rFonts w:ascii="Times New Roman" w:hAnsi="Times New Roman"/>
          <w:sz w:val="28"/>
          <w:szCs w:val="28"/>
        </w:rPr>
      </w:pPr>
    </w:p>
    <w:p w:rsidR="00141910" w:rsidRPr="00F651A8" w:rsidRDefault="00674506" w:rsidP="00284765">
      <w:pPr>
        <w:pStyle w:val="aa"/>
        <w:ind w:right="5668"/>
        <w:jc w:val="both"/>
        <w:rPr>
          <w:rFonts w:ascii="Times New Roman" w:hAnsi="Times New Roman"/>
          <w:color w:val="000000"/>
          <w:sz w:val="28"/>
          <w:szCs w:val="26"/>
          <w:shd w:val="clear" w:color="auto" w:fill="FAFAFA"/>
        </w:rPr>
      </w:pPr>
      <w:r w:rsidRPr="00F651A8">
        <w:rPr>
          <w:rFonts w:ascii="Times New Roman" w:hAnsi="Times New Roman"/>
          <w:sz w:val="28"/>
          <w:szCs w:val="26"/>
        </w:rPr>
        <w:t>Об о</w:t>
      </w:r>
      <w:r w:rsidR="00100F6F" w:rsidRPr="00F651A8">
        <w:rPr>
          <w:rFonts w:ascii="Times New Roman" w:hAnsi="Times New Roman"/>
          <w:sz w:val="28"/>
          <w:szCs w:val="26"/>
        </w:rPr>
        <w:t>р</w:t>
      </w:r>
      <w:r w:rsidRPr="00F651A8">
        <w:rPr>
          <w:rFonts w:ascii="Times New Roman" w:hAnsi="Times New Roman"/>
          <w:sz w:val="28"/>
          <w:szCs w:val="26"/>
        </w:rPr>
        <w:t>ганизации круглосуточного</w:t>
      </w:r>
      <w:r w:rsidR="00A41B22" w:rsidRPr="00F651A8">
        <w:rPr>
          <w:rFonts w:ascii="Times New Roman" w:hAnsi="Times New Roman"/>
          <w:sz w:val="28"/>
          <w:szCs w:val="26"/>
        </w:rPr>
        <w:t xml:space="preserve"> </w:t>
      </w:r>
      <w:r w:rsidRPr="00F651A8">
        <w:rPr>
          <w:rFonts w:ascii="Times New Roman" w:hAnsi="Times New Roman"/>
          <w:sz w:val="28"/>
          <w:szCs w:val="26"/>
        </w:rPr>
        <w:t>дежурств</w:t>
      </w:r>
      <w:r w:rsidR="005156C0" w:rsidRPr="00F651A8">
        <w:rPr>
          <w:rFonts w:ascii="Times New Roman" w:hAnsi="Times New Roman"/>
          <w:sz w:val="28"/>
          <w:szCs w:val="26"/>
        </w:rPr>
        <w:t>а</w:t>
      </w:r>
      <w:r w:rsidRPr="00F651A8">
        <w:rPr>
          <w:rFonts w:ascii="Times New Roman" w:hAnsi="Times New Roman"/>
          <w:sz w:val="28"/>
          <w:szCs w:val="26"/>
        </w:rPr>
        <w:t xml:space="preserve"> </w:t>
      </w:r>
      <w:r w:rsidR="005156C0" w:rsidRPr="00F651A8">
        <w:rPr>
          <w:rFonts w:ascii="Times New Roman" w:hAnsi="Times New Roman"/>
          <w:sz w:val="28"/>
          <w:szCs w:val="26"/>
        </w:rPr>
        <w:t>по</w:t>
      </w:r>
      <w:r w:rsidRPr="00F651A8">
        <w:rPr>
          <w:rFonts w:ascii="Times New Roman" w:hAnsi="Times New Roman"/>
          <w:sz w:val="28"/>
          <w:szCs w:val="26"/>
        </w:rPr>
        <w:t xml:space="preserve"> сохранности памятников</w:t>
      </w:r>
      <w:r w:rsidR="00A41B22" w:rsidRPr="00F651A8">
        <w:rPr>
          <w:rFonts w:ascii="Times New Roman" w:hAnsi="Times New Roman"/>
          <w:sz w:val="28"/>
          <w:szCs w:val="26"/>
        </w:rPr>
        <w:t xml:space="preserve"> </w:t>
      </w:r>
      <w:r w:rsidR="00141910" w:rsidRPr="00F651A8">
        <w:rPr>
          <w:rFonts w:ascii="Times New Roman" w:hAnsi="Times New Roman"/>
          <w:sz w:val="28"/>
          <w:szCs w:val="26"/>
        </w:rPr>
        <w:t xml:space="preserve">и мемориалов </w:t>
      </w:r>
      <w:r w:rsidR="00AB09BF" w:rsidRPr="00F651A8">
        <w:rPr>
          <w:rFonts w:ascii="Times New Roman" w:hAnsi="Times New Roman"/>
          <w:sz w:val="28"/>
          <w:szCs w:val="26"/>
        </w:rPr>
        <w:t>воинам Великой Отечественной войны</w:t>
      </w:r>
      <w:r w:rsidR="00141910" w:rsidRPr="00F651A8">
        <w:rPr>
          <w:rFonts w:ascii="Times New Roman" w:hAnsi="Times New Roman"/>
          <w:sz w:val="28"/>
          <w:szCs w:val="26"/>
        </w:rPr>
        <w:t xml:space="preserve"> на период </w:t>
      </w:r>
      <w:r w:rsidR="003827B5">
        <w:rPr>
          <w:rFonts w:ascii="Times New Roman" w:hAnsi="Times New Roman"/>
          <w:sz w:val="28"/>
          <w:szCs w:val="26"/>
        </w:rPr>
        <w:t>с 1 по 11 мая 2026 года</w:t>
      </w:r>
    </w:p>
    <w:p w:rsidR="00284765" w:rsidRPr="00F651A8" w:rsidRDefault="00284765" w:rsidP="00284765">
      <w:pPr>
        <w:pStyle w:val="aa"/>
        <w:ind w:right="5668"/>
        <w:jc w:val="both"/>
        <w:rPr>
          <w:rFonts w:ascii="Times New Roman" w:hAnsi="Times New Roman"/>
          <w:sz w:val="32"/>
          <w:szCs w:val="28"/>
        </w:rPr>
      </w:pPr>
    </w:p>
    <w:p w:rsidR="00153859" w:rsidRPr="00F651A8" w:rsidRDefault="00B76616" w:rsidP="00284765">
      <w:pPr>
        <w:pStyle w:val="aa"/>
        <w:ind w:firstLine="851"/>
        <w:jc w:val="both"/>
        <w:rPr>
          <w:rFonts w:ascii="Times New Roman" w:hAnsi="Times New Roman"/>
          <w:sz w:val="28"/>
          <w:szCs w:val="26"/>
        </w:rPr>
      </w:pPr>
      <w:r w:rsidRPr="00F651A8">
        <w:rPr>
          <w:rFonts w:ascii="Times New Roman" w:hAnsi="Times New Roman"/>
          <w:sz w:val="28"/>
          <w:szCs w:val="26"/>
        </w:rPr>
        <w:t>Р</w:t>
      </w:r>
      <w:r w:rsidR="0013323B" w:rsidRPr="00F651A8">
        <w:rPr>
          <w:rFonts w:ascii="Times New Roman" w:hAnsi="Times New Roman"/>
          <w:sz w:val="28"/>
          <w:szCs w:val="26"/>
        </w:rPr>
        <w:t>уководствуясь Федеральным законо</w:t>
      </w:r>
      <w:r w:rsidRPr="00F651A8">
        <w:rPr>
          <w:rFonts w:ascii="Times New Roman" w:hAnsi="Times New Roman"/>
          <w:sz w:val="28"/>
          <w:szCs w:val="26"/>
        </w:rPr>
        <w:t>м</w:t>
      </w:r>
      <w:r w:rsidR="00F915F7" w:rsidRPr="00F651A8">
        <w:rPr>
          <w:rFonts w:ascii="Times New Roman" w:hAnsi="Times New Roman"/>
          <w:sz w:val="28"/>
          <w:szCs w:val="26"/>
        </w:rPr>
        <w:t xml:space="preserve"> от 20 марта 2025 года</w:t>
      </w:r>
      <w:r w:rsidR="00F915F7" w:rsidRPr="00F651A8">
        <w:rPr>
          <w:color w:val="000000"/>
          <w:sz w:val="28"/>
          <w:szCs w:val="26"/>
          <w:shd w:val="clear" w:color="auto" w:fill="FFFFFF"/>
        </w:rPr>
        <w:t xml:space="preserve"> </w:t>
      </w:r>
      <w:r w:rsidR="00F915F7" w:rsidRPr="00F651A8">
        <w:rPr>
          <w:rFonts w:ascii="Times New Roman" w:hAnsi="Times New Roman"/>
          <w:sz w:val="28"/>
          <w:szCs w:val="26"/>
        </w:rPr>
        <w:t>№ 33</w:t>
      </w:r>
      <w:r w:rsidR="00AB09BF" w:rsidRPr="00F651A8">
        <w:rPr>
          <w:rFonts w:ascii="Times New Roman" w:hAnsi="Times New Roman"/>
          <w:sz w:val="28"/>
          <w:szCs w:val="26"/>
        </w:rPr>
        <w:t>-</w:t>
      </w:r>
      <w:r w:rsidR="00E96BB3" w:rsidRPr="00F651A8">
        <w:rPr>
          <w:rFonts w:ascii="Times New Roman" w:hAnsi="Times New Roman"/>
          <w:sz w:val="28"/>
          <w:szCs w:val="26"/>
        </w:rPr>
        <w:t>ФЗ «Об общих принципах организа</w:t>
      </w:r>
      <w:r w:rsidR="00F915F7" w:rsidRPr="00F651A8">
        <w:rPr>
          <w:rFonts w:ascii="Times New Roman" w:hAnsi="Times New Roman"/>
          <w:sz w:val="28"/>
          <w:szCs w:val="26"/>
        </w:rPr>
        <w:t>ции местного самоуправления в единой системе публичной власти</w:t>
      </w:r>
      <w:r w:rsidR="00E96BB3" w:rsidRPr="00F651A8">
        <w:rPr>
          <w:rFonts w:ascii="Times New Roman" w:hAnsi="Times New Roman"/>
          <w:sz w:val="28"/>
          <w:szCs w:val="26"/>
        </w:rPr>
        <w:t xml:space="preserve">», в целях </w:t>
      </w:r>
      <w:r w:rsidR="00153859" w:rsidRPr="00F651A8">
        <w:rPr>
          <w:rFonts w:ascii="Times New Roman" w:hAnsi="Times New Roman"/>
          <w:sz w:val="28"/>
          <w:szCs w:val="26"/>
        </w:rPr>
        <w:t>обеспечения правопорядка и общественной безопасности в период подготовки и проведения праздничных мероприятий, посвящённых 81</w:t>
      </w:r>
      <w:r w:rsidR="00377F6E" w:rsidRPr="00F651A8">
        <w:rPr>
          <w:rFonts w:ascii="Times New Roman" w:hAnsi="Times New Roman"/>
          <w:sz w:val="28"/>
          <w:szCs w:val="26"/>
        </w:rPr>
        <w:t>-й</w:t>
      </w:r>
      <w:r w:rsidR="00153859" w:rsidRPr="00F651A8">
        <w:rPr>
          <w:rFonts w:ascii="Times New Roman" w:hAnsi="Times New Roman"/>
          <w:sz w:val="28"/>
          <w:szCs w:val="26"/>
        </w:rPr>
        <w:t xml:space="preserve"> годовщине Победы в Великой Отечественной войне 1941-1945 годов, </w:t>
      </w:r>
      <w:r w:rsidRPr="00F651A8">
        <w:rPr>
          <w:rFonts w:ascii="Times New Roman" w:hAnsi="Times New Roman"/>
          <w:sz w:val="28"/>
          <w:szCs w:val="26"/>
        </w:rPr>
        <w:t xml:space="preserve">недопущения </w:t>
      </w:r>
      <w:r w:rsidR="00153859" w:rsidRPr="00F651A8">
        <w:rPr>
          <w:rFonts w:ascii="Times New Roman" w:hAnsi="Times New Roman"/>
          <w:sz w:val="28"/>
          <w:szCs w:val="26"/>
        </w:rPr>
        <w:t xml:space="preserve">экстремистских акций, </w:t>
      </w:r>
      <w:r w:rsidRPr="00F651A8">
        <w:rPr>
          <w:rFonts w:ascii="Times New Roman" w:hAnsi="Times New Roman"/>
          <w:sz w:val="28"/>
          <w:szCs w:val="26"/>
        </w:rPr>
        <w:t>актов ван</w:t>
      </w:r>
      <w:r w:rsidR="00153859" w:rsidRPr="00F651A8">
        <w:rPr>
          <w:rFonts w:ascii="Times New Roman" w:hAnsi="Times New Roman"/>
          <w:sz w:val="28"/>
          <w:szCs w:val="26"/>
        </w:rPr>
        <w:t>дализма, сохранности памятников и</w:t>
      </w:r>
      <w:r w:rsidRPr="00F651A8">
        <w:rPr>
          <w:rFonts w:ascii="Times New Roman" w:hAnsi="Times New Roman"/>
          <w:sz w:val="28"/>
          <w:szCs w:val="26"/>
        </w:rPr>
        <w:t xml:space="preserve"> мемориалов посвященных Победе в Великой Отечественной войне </w:t>
      </w:r>
      <w:r w:rsidR="0013323B" w:rsidRPr="00F651A8">
        <w:rPr>
          <w:rFonts w:ascii="Times New Roman" w:hAnsi="Times New Roman"/>
          <w:sz w:val="28"/>
          <w:szCs w:val="26"/>
        </w:rPr>
        <w:t>1941-1</w:t>
      </w:r>
      <w:r w:rsidR="008E7963" w:rsidRPr="00F651A8">
        <w:rPr>
          <w:rFonts w:ascii="Times New Roman" w:hAnsi="Times New Roman"/>
          <w:sz w:val="28"/>
          <w:szCs w:val="26"/>
        </w:rPr>
        <w:t>945 г</w:t>
      </w:r>
      <w:r w:rsidR="00F915F7" w:rsidRPr="00F651A8">
        <w:rPr>
          <w:rFonts w:ascii="Times New Roman" w:hAnsi="Times New Roman"/>
          <w:sz w:val="28"/>
          <w:szCs w:val="26"/>
        </w:rPr>
        <w:t>одов</w:t>
      </w:r>
      <w:r w:rsidR="00E96BB3" w:rsidRPr="00F651A8">
        <w:rPr>
          <w:rFonts w:ascii="Times New Roman" w:hAnsi="Times New Roman"/>
          <w:sz w:val="28"/>
          <w:szCs w:val="26"/>
        </w:rPr>
        <w:t>:</w:t>
      </w:r>
      <w:r w:rsidR="00153859" w:rsidRPr="00F651A8">
        <w:rPr>
          <w:rFonts w:ascii="Times New Roman" w:hAnsi="Times New Roman"/>
          <w:sz w:val="28"/>
          <w:szCs w:val="26"/>
        </w:rPr>
        <w:t xml:space="preserve"> </w:t>
      </w:r>
    </w:p>
    <w:p w:rsidR="00284765" w:rsidRPr="00F651A8" w:rsidRDefault="00284765" w:rsidP="00284765">
      <w:pPr>
        <w:pStyle w:val="aa"/>
        <w:ind w:firstLine="851"/>
        <w:jc w:val="both"/>
        <w:rPr>
          <w:rFonts w:ascii="Times New Roman" w:hAnsi="Times New Roman"/>
          <w:sz w:val="28"/>
          <w:szCs w:val="26"/>
        </w:rPr>
      </w:pPr>
    </w:p>
    <w:p w:rsidR="00B76616" w:rsidRPr="00F651A8" w:rsidRDefault="00F915F7" w:rsidP="00284765">
      <w:pPr>
        <w:pStyle w:val="aa"/>
        <w:ind w:firstLine="851"/>
        <w:jc w:val="both"/>
        <w:rPr>
          <w:rFonts w:ascii="Times New Roman" w:hAnsi="Times New Roman"/>
          <w:sz w:val="28"/>
          <w:szCs w:val="26"/>
        </w:rPr>
      </w:pPr>
      <w:r w:rsidRPr="00F651A8">
        <w:rPr>
          <w:rFonts w:ascii="Times New Roman" w:hAnsi="Times New Roman"/>
          <w:sz w:val="28"/>
          <w:szCs w:val="26"/>
        </w:rPr>
        <w:t xml:space="preserve">1. </w:t>
      </w:r>
      <w:r w:rsidR="00B76616" w:rsidRPr="00F651A8">
        <w:rPr>
          <w:rFonts w:ascii="Times New Roman" w:hAnsi="Times New Roman"/>
          <w:sz w:val="28"/>
          <w:szCs w:val="26"/>
        </w:rPr>
        <w:t xml:space="preserve">Организовать круглосуточное дежурство </w:t>
      </w:r>
      <w:r w:rsidR="005156C0" w:rsidRPr="00F651A8">
        <w:rPr>
          <w:rFonts w:ascii="Times New Roman" w:hAnsi="Times New Roman"/>
          <w:sz w:val="28"/>
          <w:szCs w:val="26"/>
        </w:rPr>
        <w:t>по</w:t>
      </w:r>
      <w:r w:rsidR="00B470CC" w:rsidRPr="00F651A8">
        <w:rPr>
          <w:rFonts w:ascii="Times New Roman" w:hAnsi="Times New Roman"/>
          <w:sz w:val="28"/>
          <w:szCs w:val="26"/>
        </w:rPr>
        <w:t xml:space="preserve"> сохранности памятников и </w:t>
      </w:r>
      <w:r w:rsidR="00B76616" w:rsidRPr="00F651A8">
        <w:rPr>
          <w:rFonts w:ascii="Times New Roman" w:hAnsi="Times New Roman"/>
          <w:sz w:val="28"/>
          <w:szCs w:val="26"/>
        </w:rPr>
        <w:t>мемориалов</w:t>
      </w:r>
      <w:r w:rsidR="00F651A8">
        <w:rPr>
          <w:rFonts w:ascii="Times New Roman" w:hAnsi="Times New Roman"/>
          <w:sz w:val="28"/>
          <w:szCs w:val="26"/>
        </w:rPr>
        <w:t>,</w:t>
      </w:r>
      <w:r w:rsidR="00B76616" w:rsidRPr="00F651A8">
        <w:rPr>
          <w:rFonts w:ascii="Times New Roman" w:hAnsi="Times New Roman"/>
          <w:sz w:val="28"/>
          <w:szCs w:val="26"/>
        </w:rPr>
        <w:t xml:space="preserve"> посвященных Победе в Великой Отече</w:t>
      </w:r>
      <w:r w:rsidR="00B470CC" w:rsidRPr="00F651A8">
        <w:rPr>
          <w:rFonts w:ascii="Times New Roman" w:hAnsi="Times New Roman"/>
          <w:sz w:val="28"/>
          <w:szCs w:val="26"/>
        </w:rPr>
        <w:t xml:space="preserve">ственной войне 1941-1945 годов </w:t>
      </w:r>
      <w:r w:rsidR="00284765" w:rsidRPr="00F651A8">
        <w:rPr>
          <w:rFonts w:ascii="Times New Roman" w:hAnsi="Times New Roman"/>
          <w:sz w:val="28"/>
          <w:szCs w:val="26"/>
        </w:rPr>
        <w:t>с 00.00 часов 0</w:t>
      </w:r>
      <w:r w:rsidRPr="00F651A8">
        <w:rPr>
          <w:rFonts w:ascii="Times New Roman" w:hAnsi="Times New Roman"/>
          <w:sz w:val="28"/>
          <w:szCs w:val="26"/>
        </w:rPr>
        <w:t>1.05.2026</w:t>
      </w:r>
      <w:r w:rsidR="00B470CC" w:rsidRPr="00F651A8">
        <w:rPr>
          <w:rFonts w:ascii="Times New Roman" w:hAnsi="Times New Roman"/>
          <w:sz w:val="28"/>
          <w:szCs w:val="26"/>
        </w:rPr>
        <w:t xml:space="preserve"> до 24.00 часов 11.</w:t>
      </w:r>
      <w:r w:rsidRPr="00F651A8">
        <w:rPr>
          <w:rFonts w:ascii="Times New Roman" w:hAnsi="Times New Roman"/>
          <w:sz w:val="28"/>
          <w:szCs w:val="26"/>
        </w:rPr>
        <w:t>05.2026</w:t>
      </w:r>
      <w:r w:rsidR="00B470CC" w:rsidRPr="00F651A8">
        <w:rPr>
          <w:rFonts w:ascii="Times New Roman" w:hAnsi="Times New Roman"/>
          <w:sz w:val="28"/>
          <w:szCs w:val="26"/>
        </w:rPr>
        <w:t>.</w:t>
      </w:r>
    </w:p>
    <w:p w:rsidR="00B470CC" w:rsidRPr="00F651A8" w:rsidRDefault="00F915F7" w:rsidP="00284765">
      <w:pPr>
        <w:pStyle w:val="aa"/>
        <w:ind w:firstLine="851"/>
        <w:jc w:val="both"/>
        <w:rPr>
          <w:rFonts w:ascii="Times New Roman" w:hAnsi="Times New Roman"/>
          <w:sz w:val="28"/>
          <w:szCs w:val="26"/>
        </w:rPr>
      </w:pPr>
      <w:r w:rsidRPr="00F651A8">
        <w:rPr>
          <w:rFonts w:ascii="Times New Roman" w:hAnsi="Times New Roman"/>
          <w:sz w:val="28"/>
          <w:szCs w:val="26"/>
        </w:rPr>
        <w:t>2</w:t>
      </w:r>
      <w:r w:rsidR="00284765" w:rsidRPr="00F651A8">
        <w:rPr>
          <w:rFonts w:ascii="Times New Roman" w:hAnsi="Times New Roman"/>
          <w:sz w:val="28"/>
          <w:szCs w:val="26"/>
        </w:rPr>
        <w:t xml:space="preserve">. </w:t>
      </w:r>
      <w:r w:rsidR="00B470CC" w:rsidRPr="00F651A8">
        <w:rPr>
          <w:rFonts w:ascii="Times New Roman" w:hAnsi="Times New Roman"/>
          <w:sz w:val="28"/>
          <w:szCs w:val="26"/>
        </w:rPr>
        <w:t>Утвердить перечень памятников и мемориалов</w:t>
      </w:r>
      <w:r w:rsidR="00F651A8">
        <w:rPr>
          <w:rFonts w:ascii="Times New Roman" w:hAnsi="Times New Roman"/>
          <w:sz w:val="28"/>
          <w:szCs w:val="26"/>
        </w:rPr>
        <w:t>,</w:t>
      </w:r>
      <w:r w:rsidR="00B470CC" w:rsidRPr="00F651A8">
        <w:rPr>
          <w:rFonts w:ascii="Times New Roman" w:hAnsi="Times New Roman"/>
          <w:sz w:val="28"/>
          <w:szCs w:val="26"/>
        </w:rPr>
        <w:t xml:space="preserve"> посвященных Победе в Великой Отечественной войне 1941-1945 годов</w:t>
      </w:r>
      <w:r w:rsidR="00F651A8">
        <w:rPr>
          <w:rFonts w:ascii="Times New Roman" w:hAnsi="Times New Roman"/>
          <w:sz w:val="28"/>
          <w:szCs w:val="26"/>
        </w:rPr>
        <w:t>,</w:t>
      </w:r>
      <w:r w:rsidR="00B470CC" w:rsidRPr="00F651A8">
        <w:rPr>
          <w:rFonts w:ascii="Times New Roman" w:hAnsi="Times New Roman"/>
          <w:sz w:val="28"/>
          <w:szCs w:val="26"/>
        </w:rPr>
        <w:t xml:space="preserve"> </w:t>
      </w:r>
      <w:r w:rsidRPr="00F651A8">
        <w:rPr>
          <w:rFonts w:ascii="Times New Roman" w:hAnsi="Times New Roman"/>
          <w:sz w:val="28"/>
          <w:szCs w:val="26"/>
        </w:rPr>
        <w:t xml:space="preserve">находящихся на территории города Вязьма, </w:t>
      </w:r>
      <w:r w:rsidR="00B470CC" w:rsidRPr="00F651A8">
        <w:rPr>
          <w:rFonts w:ascii="Times New Roman" w:hAnsi="Times New Roman"/>
          <w:sz w:val="28"/>
          <w:szCs w:val="26"/>
        </w:rPr>
        <w:t xml:space="preserve">для организации </w:t>
      </w:r>
      <w:r w:rsidRPr="00F651A8">
        <w:rPr>
          <w:rFonts w:ascii="Times New Roman" w:hAnsi="Times New Roman"/>
          <w:sz w:val="28"/>
          <w:szCs w:val="26"/>
        </w:rPr>
        <w:t xml:space="preserve">круглосуточного дежурства </w:t>
      </w:r>
      <w:r w:rsidR="00F64FA4" w:rsidRPr="00F651A8">
        <w:rPr>
          <w:rFonts w:ascii="Times New Roman" w:hAnsi="Times New Roman"/>
          <w:sz w:val="28"/>
          <w:szCs w:val="26"/>
        </w:rPr>
        <w:t xml:space="preserve">согласно </w:t>
      </w:r>
      <w:r w:rsidRPr="00F651A8">
        <w:rPr>
          <w:rFonts w:ascii="Times New Roman" w:hAnsi="Times New Roman"/>
          <w:sz w:val="28"/>
          <w:szCs w:val="26"/>
        </w:rPr>
        <w:t>п</w:t>
      </w:r>
      <w:r w:rsidR="00F64FA4" w:rsidRPr="00F651A8">
        <w:rPr>
          <w:rFonts w:ascii="Times New Roman" w:hAnsi="Times New Roman"/>
          <w:sz w:val="28"/>
          <w:szCs w:val="26"/>
        </w:rPr>
        <w:t>риложению</w:t>
      </w:r>
      <w:r w:rsidR="00F651A8">
        <w:rPr>
          <w:rFonts w:ascii="Times New Roman" w:hAnsi="Times New Roman"/>
          <w:sz w:val="28"/>
          <w:szCs w:val="26"/>
        </w:rPr>
        <w:t xml:space="preserve"> № 1</w:t>
      </w:r>
      <w:r w:rsidR="00F64FA4" w:rsidRPr="00F651A8">
        <w:rPr>
          <w:rFonts w:ascii="Times New Roman" w:hAnsi="Times New Roman"/>
          <w:sz w:val="28"/>
          <w:szCs w:val="26"/>
        </w:rPr>
        <w:t>.</w:t>
      </w:r>
    </w:p>
    <w:p w:rsidR="00E23322" w:rsidRPr="00F651A8" w:rsidRDefault="00F915F7" w:rsidP="00284765">
      <w:pPr>
        <w:pStyle w:val="aa"/>
        <w:ind w:firstLine="851"/>
        <w:jc w:val="both"/>
        <w:rPr>
          <w:rFonts w:ascii="Times New Roman" w:hAnsi="Times New Roman"/>
          <w:sz w:val="28"/>
          <w:szCs w:val="26"/>
        </w:rPr>
      </w:pPr>
      <w:r w:rsidRPr="00F651A8">
        <w:rPr>
          <w:rFonts w:ascii="Times New Roman" w:hAnsi="Times New Roman"/>
          <w:sz w:val="28"/>
          <w:szCs w:val="26"/>
        </w:rPr>
        <w:t>3</w:t>
      </w:r>
      <w:r w:rsidR="00284765" w:rsidRPr="00F651A8">
        <w:rPr>
          <w:rFonts w:ascii="Times New Roman" w:hAnsi="Times New Roman"/>
          <w:sz w:val="28"/>
          <w:szCs w:val="26"/>
        </w:rPr>
        <w:t xml:space="preserve">. </w:t>
      </w:r>
      <w:r w:rsidR="00E23322" w:rsidRPr="00F651A8">
        <w:rPr>
          <w:rFonts w:ascii="Times New Roman" w:hAnsi="Times New Roman"/>
          <w:sz w:val="28"/>
          <w:szCs w:val="26"/>
        </w:rPr>
        <w:t>Закрепить за охранными предприятиями памятники и мемориалы</w:t>
      </w:r>
      <w:r w:rsidR="00F651A8">
        <w:rPr>
          <w:rFonts w:ascii="Times New Roman" w:hAnsi="Times New Roman"/>
          <w:sz w:val="28"/>
          <w:szCs w:val="26"/>
        </w:rPr>
        <w:t>,</w:t>
      </w:r>
      <w:r w:rsidR="00E23322" w:rsidRPr="00F651A8">
        <w:rPr>
          <w:rFonts w:ascii="Times New Roman" w:hAnsi="Times New Roman"/>
          <w:sz w:val="28"/>
          <w:szCs w:val="26"/>
        </w:rPr>
        <w:t xml:space="preserve"> посвященные Победе в Великой Отечественной войне 1941-1945 годов</w:t>
      </w:r>
      <w:r w:rsidR="00F651A8">
        <w:rPr>
          <w:rFonts w:ascii="Times New Roman" w:hAnsi="Times New Roman"/>
          <w:sz w:val="28"/>
          <w:szCs w:val="26"/>
        </w:rPr>
        <w:t>,</w:t>
      </w:r>
      <w:r w:rsidR="00E23322" w:rsidRPr="00F651A8">
        <w:rPr>
          <w:rFonts w:ascii="Times New Roman" w:hAnsi="Times New Roman"/>
          <w:sz w:val="28"/>
          <w:szCs w:val="26"/>
        </w:rPr>
        <w:t xml:space="preserve"> </w:t>
      </w:r>
      <w:r w:rsidRPr="00F651A8">
        <w:rPr>
          <w:rFonts w:ascii="Times New Roman" w:hAnsi="Times New Roman"/>
          <w:sz w:val="28"/>
          <w:szCs w:val="26"/>
        </w:rPr>
        <w:t>находящиеся на территории города Вязьма, д</w:t>
      </w:r>
      <w:r w:rsidR="00E23322" w:rsidRPr="00F651A8">
        <w:rPr>
          <w:rFonts w:ascii="Times New Roman" w:hAnsi="Times New Roman"/>
          <w:sz w:val="28"/>
          <w:szCs w:val="26"/>
        </w:rPr>
        <w:t xml:space="preserve">ля организации </w:t>
      </w:r>
      <w:r w:rsidRPr="00F651A8">
        <w:rPr>
          <w:rFonts w:ascii="Times New Roman" w:hAnsi="Times New Roman"/>
          <w:sz w:val="28"/>
          <w:szCs w:val="26"/>
        </w:rPr>
        <w:t>круглосуточного дежурства</w:t>
      </w:r>
      <w:r w:rsidR="00F64FA4" w:rsidRPr="00F651A8">
        <w:rPr>
          <w:rFonts w:ascii="Times New Roman" w:hAnsi="Times New Roman"/>
          <w:sz w:val="28"/>
          <w:szCs w:val="26"/>
        </w:rPr>
        <w:t xml:space="preserve">, согласно </w:t>
      </w:r>
      <w:r w:rsidRPr="00F651A8">
        <w:rPr>
          <w:rFonts w:ascii="Times New Roman" w:hAnsi="Times New Roman"/>
          <w:sz w:val="28"/>
          <w:szCs w:val="26"/>
        </w:rPr>
        <w:t>п</w:t>
      </w:r>
      <w:r w:rsidR="00F64FA4" w:rsidRPr="00F651A8">
        <w:rPr>
          <w:rFonts w:ascii="Times New Roman" w:hAnsi="Times New Roman"/>
          <w:sz w:val="28"/>
          <w:szCs w:val="26"/>
        </w:rPr>
        <w:t>риложению</w:t>
      </w:r>
      <w:r w:rsidR="00E23322" w:rsidRPr="00F651A8">
        <w:rPr>
          <w:rFonts w:ascii="Times New Roman" w:hAnsi="Times New Roman"/>
          <w:sz w:val="28"/>
          <w:szCs w:val="26"/>
        </w:rPr>
        <w:t xml:space="preserve"> </w:t>
      </w:r>
      <w:r w:rsidR="00F651A8">
        <w:rPr>
          <w:rFonts w:ascii="Times New Roman" w:hAnsi="Times New Roman"/>
          <w:sz w:val="28"/>
          <w:szCs w:val="26"/>
        </w:rPr>
        <w:t xml:space="preserve">№ </w:t>
      </w:r>
      <w:r w:rsidR="00E23322" w:rsidRPr="00F651A8">
        <w:rPr>
          <w:rFonts w:ascii="Times New Roman" w:hAnsi="Times New Roman"/>
          <w:sz w:val="28"/>
          <w:szCs w:val="26"/>
        </w:rPr>
        <w:t>2</w:t>
      </w:r>
      <w:r w:rsidR="00F651A8">
        <w:rPr>
          <w:rFonts w:ascii="Times New Roman" w:hAnsi="Times New Roman"/>
          <w:sz w:val="28"/>
          <w:szCs w:val="26"/>
        </w:rPr>
        <w:t>.</w:t>
      </w:r>
    </w:p>
    <w:p w:rsidR="00E23322" w:rsidRPr="00F651A8" w:rsidRDefault="00377F6E" w:rsidP="00284765">
      <w:pPr>
        <w:pStyle w:val="aa"/>
        <w:ind w:firstLine="851"/>
        <w:jc w:val="both"/>
        <w:rPr>
          <w:rFonts w:ascii="Times New Roman" w:hAnsi="Times New Roman"/>
          <w:sz w:val="28"/>
          <w:szCs w:val="26"/>
        </w:rPr>
      </w:pPr>
      <w:r w:rsidRPr="00F651A8">
        <w:rPr>
          <w:rFonts w:ascii="Times New Roman" w:hAnsi="Times New Roman"/>
          <w:sz w:val="28"/>
          <w:szCs w:val="26"/>
        </w:rPr>
        <w:t>4</w:t>
      </w:r>
      <w:r w:rsidR="00284765" w:rsidRPr="00F651A8">
        <w:rPr>
          <w:rFonts w:ascii="Times New Roman" w:hAnsi="Times New Roman"/>
          <w:sz w:val="28"/>
          <w:szCs w:val="26"/>
        </w:rPr>
        <w:t xml:space="preserve">. </w:t>
      </w:r>
      <w:r w:rsidR="00586FE5" w:rsidRPr="00F651A8">
        <w:rPr>
          <w:rFonts w:ascii="Times New Roman" w:hAnsi="Times New Roman"/>
          <w:sz w:val="28"/>
          <w:szCs w:val="26"/>
        </w:rPr>
        <w:t>Председателям сельских</w:t>
      </w:r>
      <w:r w:rsidR="00284765" w:rsidRPr="00F651A8">
        <w:rPr>
          <w:rFonts w:ascii="Times New Roman" w:hAnsi="Times New Roman"/>
          <w:sz w:val="28"/>
          <w:szCs w:val="26"/>
        </w:rPr>
        <w:t xml:space="preserve"> комитетов Администрации муниципального образования «Вяземский муниципальный округ» Смоленской области, обеспечить о</w:t>
      </w:r>
      <w:r w:rsidR="00F64FA4" w:rsidRPr="00F651A8">
        <w:rPr>
          <w:rFonts w:ascii="Times New Roman" w:hAnsi="Times New Roman"/>
          <w:sz w:val="28"/>
          <w:szCs w:val="26"/>
        </w:rPr>
        <w:t xml:space="preserve">храну памятников и </w:t>
      </w:r>
      <w:r w:rsidR="00F651A8" w:rsidRPr="00F651A8">
        <w:rPr>
          <w:rFonts w:ascii="Times New Roman" w:hAnsi="Times New Roman"/>
          <w:sz w:val="28"/>
          <w:szCs w:val="26"/>
        </w:rPr>
        <w:t>мемориалов,</w:t>
      </w:r>
      <w:r w:rsidR="00E23322" w:rsidRPr="00F651A8">
        <w:rPr>
          <w:rFonts w:ascii="Times New Roman" w:hAnsi="Times New Roman"/>
          <w:sz w:val="28"/>
          <w:szCs w:val="26"/>
        </w:rPr>
        <w:t xml:space="preserve"> посвященных Победе в Великой Отечественной войне 1941-1945 годов</w:t>
      </w:r>
      <w:r w:rsidR="00F651A8">
        <w:rPr>
          <w:rFonts w:ascii="Times New Roman" w:hAnsi="Times New Roman"/>
          <w:sz w:val="28"/>
          <w:szCs w:val="26"/>
        </w:rPr>
        <w:t>,</w:t>
      </w:r>
      <w:r w:rsidR="00E23322" w:rsidRPr="00F651A8">
        <w:rPr>
          <w:rFonts w:ascii="Times New Roman" w:hAnsi="Times New Roman"/>
          <w:sz w:val="28"/>
          <w:szCs w:val="26"/>
        </w:rPr>
        <w:t xml:space="preserve"> находящихся на территориях </w:t>
      </w:r>
      <w:r w:rsidR="00284765" w:rsidRPr="00F651A8">
        <w:rPr>
          <w:rFonts w:ascii="Times New Roman" w:hAnsi="Times New Roman"/>
          <w:sz w:val="28"/>
          <w:szCs w:val="26"/>
        </w:rPr>
        <w:t>со</w:t>
      </w:r>
      <w:r w:rsidRPr="00F651A8">
        <w:rPr>
          <w:rFonts w:ascii="Times New Roman" w:hAnsi="Times New Roman"/>
          <w:sz w:val="28"/>
          <w:szCs w:val="26"/>
        </w:rPr>
        <w:t>ответствующих сельских комитетов</w:t>
      </w:r>
      <w:r w:rsidR="00284765" w:rsidRPr="00F651A8">
        <w:rPr>
          <w:rFonts w:ascii="Times New Roman" w:hAnsi="Times New Roman"/>
          <w:sz w:val="28"/>
          <w:szCs w:val="26"/>
        </w:rPr>
        <w:t>.</w:t>
      </w:r>
    </w:p>
    <w:p w:rsidR="00E23322" w:rsidRPr="00F651A8" w:rsidRDefault="00377F6E" w:rsidP="00284765">
      <w:pPr>
        <w:pStyle w:val="aa"/>
        <w:ind w:firstLine="851"/>
        <w:jc w:val="both"/>
        <w:rPr>
          <w:rFonts w:ascii="Times New Roman" w:hAnsi="Times New Roman"/>
          <w:sz w:val="28"/>
          <w:szCs w:val="26"/>
        </w:rPr>
      </w:pPr>
      <w:r w:rsidRPr="00F651A8">
        <w:rPr>
          <w:rFonts w:ascii="Times New Roman" w:hAnsi="Times New Roman"/>
          <w:sz w:val="28"/>
          <w:szCs w:val="26"/>
        </w:rPr>
        <w:lastRenderedPageBreak/>
        <w:t>5</w:t>
      </w:r>
      <w:r w:rsidR="00284765" w:rsidRPr="00F651A8">
        <w:rPr>
          <w:rFonts w:ascii="Times New Roman" w:hAnsi="Times New Roman"/>
          <w:sz w:val="28"/>
          <w:szCs w:val="26"/>
        </w:rPr>
        <w:t xml:space="preserve">. </w:t>
      </w:r>
      <w:r w:rsidR="00E23322" w:rsidRPr="00F651A8">
        <w:rPr>
          <w:rFonts w:ascii="Times New Roman" w:hAnsi="Times New Roman"/>
          <w:sz w:val="28"/>
          <w:szCs w:val="26"/>
        </w:rPr>
        <w:t>Разместить настоящее распоряжение на сайте Администрации муниципального образования «Вяземский муниципальный округ» Смоленской области.</w:t>
      </w:r>
    </w:p>
    <w:p w:rsidR="00B76616" w:rsidRPr="00F651A8" w:rsidRDefault="00377F6E" w:rsidP="00284765">
      <w:pPr>
        <w:pStyle w:val="aa"/>
        <w:ind w:firstLine="851"/>
        <w:jc w:val="both"/>
        <w:rPr>
          <w:rFonts w:ascii="Times New Roman" w:hAnsi="Times New Roman"/>
          <w:sz w:val="28"/>
          <w:szCs w:val="26"/>
        </w:rPr>
      </w:pPr>
      <w:r w:rsidRPr="00F651A8">
        <w:rPr>
          <w:rFonts w:ascii="Times New Roman" w:hAnsi="Times New Roman"/>
          <w:sz w:val="28"/>
          <w:szCs w:val="26"/>
        </w:rPr>
        <w:t>6</w:t>
      </w:r>
      <w:r w:rsidR="00B76616" w:rsidRPr="00F651A8">
        <w:rPr>
          <w:rFonts w:ascii="Times New Roman" w:hAnsi="Times New Roman"/>
          <w:sz w:val="28"/>
          <w:szCs w:val="26"/>
        </w:rPr>
        <w:t>.</w:t>
      </w:r>
      <w:r w:rsidR="00E23322" w:rsidRPr="00F651A8">
        <w:rPr>
          <w:rFonts w:ascii="Times New Roman" w:hAnsi="Times New Roman"/>
          <w:sz w:val="28"/>
          <w:szCs w:val="26"/>
        </w:rPr>
        <w:t xml:space="preserve"> </w:t>
      </w:r>
      <w:r w:rsidR="00B76616" w:rsidRPr="00F651A8">
        <w:rPr>
          <w:rFonts w:ascii="Times New Roman" w:hAnsi="Times New Roman"/>
          <w:sz w:val="28"/>
          <w:szCs w:val="26"/>
        </w:rPr>
        <w:t xml:space="preserve">Контроль за исполнением </w:t>
      </w:r>
      <w:r w:rsidR="00F651A8">
        <w:rPr>
          <w:rFonts w:ascii="Times New Roman" w:hAnsi="Times New Roman"/>
          <w:sz w:val="28"/>
          <w:szCs w:val="26"/>
        </w:rPr>
        <w:t>настоящего</w:t>
      </w:r>
      <w:r w:rsidR="00B76616" w:rsidRPr="00F651A8">
        <w:rPr>
          <w:rFonts w:ascii="Times New Roman" w:hAnsi="Times New Roman"/>
          <w:sz w:val="28"/>
          <w:szCs w:val="26"/>
        </w:rPr>
        <w:t xml:space="preserve"> распоряжения </w:t>
      </w:r>
      <w:r w:rsidR="00E23322" w:rsidRPr="00F651A8">
        <w:rPr>
          <w:rFonts w:ascii="Times New Roman" w:hAnsi="Times New Roman"/>
          <w:sz w:val="28"/>
          <w:szCs w:val="26"/>
        </w:rPr>
        <w:t xml:space="preserve">возложить на исполняющего обязанности </w:t>
      </w:r>
      <w:r w:rsidRPr="00F651A8">
        <w:rPr>
          <w:rFonts w:ascii="Times New Roman" w:hAnsi="Times New Roman"/>
          <w:sz w:val="28"/>
          <w:szCs w:val="26"/>
        </w:rPr>
        <w:t>з</w:t>
      </w:r>
      <w:r w:rsidR="00E23322" w:rsidRPr="00F651A8">
        <w:rPr>
          <w:rFonts w:ascii="Times New Roman" w:hAnsi="Times New Roman"/>
          <w:sz w:val="28"/>
          <w:szCs w:val="26"/>
        </w:rPr>
        <w:t>аместителя Главы муниципального образования «Вяземский муниципа</w:t>
      </w:r>
      <w:r w:rsidR="00F651A8">
        <w:rPr>
          <w:rFonts w:ascii="Times New Roman" w:hAnsi="Times New Roman"/>
          <w:sz w:val="28"/>
          <w:szCs w:val="26"/>
        </w:rPr>
        <w:t>льный округ» Смоленской области</w:t>
      </w:r>
      <w:r w:rsidR="00E23322" w:rsidRPr="00F651A8">
        <w:rPr>
          <w:rFonts w:ascii="Times New Roman" w:hAnsi="Times New Roman"/>
          <w:sz w:val="28"/>
          <w:szCs w:val="26"/>
        </w:rPr>
        <w:t xml:space="preserve"> Чечулина Сергея Дмитриевича</w:t>
      </w:r>
      <w:r w:rsidR="00F651A8">
        <w:rPr>
          <w:rFonts w:ascii="Times New Roman" w:hAnsi="Times New Roman"/>
          <w:sz w:val="28"/>
          <w:szCs w:val="26"/>
        </w:rPr>
        <w:t>.</w:t>
      </w:r>
    </w:p>
    <w:p w:rsidR="009F517A" w:rsidRDefault="009F517A" w:rsidP="00284765">
      <w:pPr>
        <w:pStyle w:val="aa"/>
        <w:jc w:val="both"/>
        <w:rPr>
          <w:rFonts w:ascii="Times New Roman" w:hAnsi="Times New Roman"/>
          <w:sz w:val="28"/>
          <w:szCs w:val="26"/>
        </w:rPr>
      </w:pPr>
    </w:p>
    <w:p w:rsidR="003827B5" w:rsidRPr="00F651A8" w:rsidRDefault="003827B5" w:rsidP="00284765">
      <w:pPr>
        <w:pStyle w:val="aa"/>
        <w:jc w:val="both"/>
        <w:rPr>
          <w:rFonts w:ascii="Times New Roman" w:hAnsi="Times New Roman"/>
          <w:sz w:val="28"/>
          <w:szCs w:val="26"/>
        </w:rPr>
      </w:pPr>
    </w:p>
    <w:p w:rsidR="00377F6E" w:rsidRPr="00F651A8" w:rsidRDefault="00284765" w:rsidP="00284765">
      <w:pPr>
        <w:pStyle w:val="aa"/>
        <w:jc w:val="both"/>
        <w:rPr>
          <w:rFonts w:ascii="Times New Roman" w:hAnsi="Times New Roman"/>
          <w:sz w:val="28"/>
          <w:szCs w:val="26"/>
        </w:rPr>
      </w:pPr>
      <w:proofErr w:type="spellStart"/>
      <w:r w:rsidRPr="00F651A8">
        <w:rPr>
          <w:rFonts w:ascii="Times New Roman" w:hAnsi="Times New Roman"/>
          <w:sz w:val="28"/>
          <w:szCs w:val="26"/>
        </w:rPr>
        <w:t>И.п</w:t>
      </w:r>
      <w:proofErr w:type="spellEnd"/>
      <w:r w:rsidRPr="00F651A8">
        <w:rPr>
          <w:rFonts w:ascii="Times New Roman" w:hAnsi="Times New Roman"/>
          <w:sz w:val="28"/>
          <w:szCs w:val="26"/>
        </w:rPr>
        <w:t>. Главы</w:t>
      </w:r>
      <w:r w:rsidR="00B76616" w:rsidRPr="00F651A8">
        <w:rPr>
          <w:rFonts w:ascii="Times New Roman" w:hAnsi="Times New Roman"/>
          <w:sz w:val="28"/>
          <w:szCs w:val="26"/>
        </w:rPr>
        <w:t xml:space="preserve"> муниципального образования</w:t>
      </w:r>
    </w:p>
    <w:p w:rsidR="00377F6E" w:rsidRPr="00F651A8" w:rsidRDefault="00377F6E" w:rsidP="00284765">
      <w:pPr>
        <w:pStyle w:val="aa"/>
        <w:jc w:val="both"/>
        <w:rPr>
          <w:rFonts w:ascii="Times New Roman" w:hAnsi="Times New Roman"/>
          <w:sz w:val="28"/>
          <w:szCs w:val="26"/>
        </w:rPr>
      </w:pPr>
      <w:r w:rsidRPr="00F651A8">
        <w:rPr>
          <w:rFonts w:ascii="Times New Roman" w:hAnsi="Times New Roman"/>
          <w:sz w:val="28"/>
          <w:szCs w:val="26"/>
        </w:rPr>
        <w:t>«Вяземский муниципальный округ»</w:t>
      </w:r>
    </w:p>
    <w:p w:rsidR="00484C9B" w:rsidRPr="00F651A8" w:rsidRDefault="00377F6E" w:rsidP="00284765">
      <w:pPr>
        <w:pStyle w:val="aa"/>
        <w:jc w:val="both"/>
        <w:rPr>
          <w:rFonts w:ascii="Times New Roman" w:hAnsi="Times New Roman"/>
          <w:b/>
          <w:sz w:val="28"/>
          <w:szCs w:val="26"/>
        </w:rPr>
      </w:pPr>
      <w:r w:rsidRPr="00F651A8">
        <w:rPr>
          <w:rFonts w:ascii="Times New Roman" w:hAnsi="Times New Roman"/>
          <w:sz w:val="28"/>
          <w:szCs w:val="26"/>
        </w:rPr>
        <w:t>Смо</w:t>
      </w:r>
      <w:r w:rsidR="00F651A8">
        <w:rPr>
          <w:rFonts w:ascii="Times New Roman" w:hAnsi="Times New Roman"/>
          <w:sz w:val="28"/>
          <w:szCs w:val="26"/>
        </w:rPr>
        <w:t xml:space="preserve">ленской области               </w:t>
      </w:r>
      <w:r w:rsidRPr="00F651A8">
        <w:rPr>
          <w:rFonts w:ascii="Times New Roman" w:hAnsi="Times New Roman"/>
          <w:sz w:val="28"/>
          <w:szCs w:val="26"/>
        </w:rPr>
        <w:t xml:space="preserve">                  </w:t>
      </w:r>
      <w:r w:rsidR="00B76616" w:rsidRPr="00F651A8">
        <w:rPr>
          <w:rFonts w:ascii="Times New Roman" w:hAnsi="Times New Roman"/>
          <w:sz w:val="28"/>
          <w:szCs w:val="26"/>
        </w:rPr>
        <w:t xml:space="preserve">    </w:t>
      </w:r>
      <w:r w:rsidR="00284765" w:rsidRPr="00F651A8">
        <w:rPr>
          <w:rFonts w:ascii="Times New Roman" w:hAnsi="Times New Roman"/>
          <w:sz w:val="28"/>
          <w:szCs w:val="26"/>
        </w:rPr>
        <w:t xml:space="preserve">                               </w:t>
      </w:r>
      <w:r w:rsidRPr="00F651A8">
        <w:rPr>
          <w:rFonts w:ascii="Times New Roman" w:hAnsi="Times New Roman"/>
          <w:sz w:val="28"/>
          <w:szCs w:val="26"/>
        </w:rPr>
        <w:t xml:space="preserve">          </w:t>
      </w:r>
      <w:r w:rsidR="00284765" w:rsidRPr="00F651A8">
        <w:rPr>
          <w:rFonts w:ascii="Times New Roman" w:hAnsi="Times New Roman"/>
          <w:b/>
          <w:sz w:val="28"/>
          <w:szCs w:val="26"/>
        </w:rPr>
        <w:t>А.О. Прудникова</w:t>
      </w:r>
    </w:p>
    <w:p w:rsidR="00484C9B" w:rsidRPr="00377F6E" w:rsidRDefault="00484C9B" w:rsidP="00284765">
      <w:pPr>
        <w:pStyle w:val="aa"/>
        <w:jc w:val="both"/>
        <w:rPr>
          <w:rFonts w:ascii="Times New Roman" w:hAnsi="Times New Roman"/>
          <w:b/>
          <w:sz w:val="26"/>
          <w:szCs w:val="26"/>
        </w:rPr>
      </w:pPr>
    </w:p>
    <w:p w:rsidR="00484C9B" w:rsidRDefault="00484C9B" w:rsidP="0028476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64FA4" w:rsidRDefault="00F651A8" w:rsidP="00F651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c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651A8" w:rsidRPr="00C23482" w:rsidTr="00F651A8">
        <w:tc>
          <w:tcPr>
            <w:tcW w:w="4388" w:type="dxa"/>
          </w:tcPr>
          <w:p w:rsidR="00F651A8" w:rsidRPr="00C23482" w:rsidRDefault="00F651A8" w:rsidP="00865822">
            <w:pPr>
              <w:pStyle w:val="aa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</w:tc>
      </w:tr>
      <w:tr w:rsidR="00F651A8" w:rsidRPr="00C23482" w:rsidTr="00F651A8">
        <w:tc>
          <w:tcPr>
            <w:tcW w:w="4388" w:type="dxa"/>
          </w:tcPr>
          <w:p w:rsidR="00F651A8" w:rsidRPr="00C23482" w:rsidRDefault="00F651A8" w:rsidP="00F651A8">
            <w:pPr>
              <w:pStyle w:val="aa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F651A8" w:rsidRPr="00C23482" w:rsidTr="00F651A8">
        <w:tc>
          <w:tcPr>
            <w:tcW w:w="4388" w:type="dxa"/>
          </w:tcPr>
          <w:p w:rsidR="00F651A8" w:rsidRPr="00C23482" w:rsidRDefault="005431BB" w:rsidP="00865822">
            <w:pPr>
              <w:pStyle w:val="aa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1BB">
              <w:rPr>
                <w:rFonts w:ascii="Times New Roman" w:hAnsi="Times New Roman"/>
                <w:sz w:val="28"/>
                <w:szCs w:val="28"/>
              </w:rPr>
              <w:t>от 30.04.2026 № 142-р</w:t>
            </w:r>
          </w:p>
        </w:tc>
      </w:tr>
    </w:tbl>
    <w:p w:rsidR="001A280F" w:rsidRDefault="001A280F" w:rsidP="001A280F">
      <w:pPr>
        <w:pStyle w:val="aa"/>
        <w:ind w:left="5103"/>
        <w:jc w:val="both"/>
        <w:rPr>
          <w:rFonts w:ascii="Times New Roman" w:hAnsi="Times New Roman"/>
          <w:sz w:val="28"/>
          <w:szCs w:val="28"/>
        </w:rPr>
      </w:pPr>
    </w:p>
    <w:p w:rsidR="001A280F" w:rsidRDefault="001A280F" w:rsidP="001A280F">
      <w:pPr>
        <w:pStyle w:val="aa"/>
        <w:ind w:left="5103"/>
        <w:jc w:val="both"/>
        <w:rPr>
          <w:rFonts w:ascii="Times New Roman" w:hAnsi="Times New Roman"/>
          <w:sz w:val="28"/>
          <w:szCs w:val="28"/>
        </w:rPr>
      </w:pPr>
    </w:p>
    <w:p w:rsidR="001A280F" w:rsidRPr="00F651A8" w:rsidRDefault="00F651A8" w:rsidP="00F651A8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651A8">
        <w:rPr>
          <w:rFonts w:ascii="Times New Roman" w:hAnsi="Times New Roman"/>
          <w:sz w:val="28"/>
          <w:szCs w:val="28"/>
        </w:rPr>
        <w:t>Перечень памятников и мемориалов, посвященных Победе в Великой Отечественной войне 1941-1945 годов, находящихся на территории города Вязьма, для организации круглосуточного дежурства</w:t>
      </w:r>
    </w:p>
    <w:p w:rsidR="00F651A8" w:rsidRPr="00F651A8" w:rsidRDefault="00F651A8" w:rsidP="00F651A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1A280F" w:rsidRDefault="001A280F" w:rsidP="00377F6E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«Танк Т-34-85» - ул. Комсомольская, пересечение с автомагистралью М-1 «Беларусь»</w:t>
      </w:r>
      <w:r w:rsidR="00F64FA4">
        <w:rPr>
          <w:rFonts w:ascii="Times New Roman" w:hAnsi="Times New Roman"/>
          <w:sz w:val="28"/>
          <w:szCs w:val="28"/>
        </w:rPr>
        <w:t>.</w:t>
      </w:r>
    </w:p>
    <w:p w:rsidR="00B961E3" w:rsidRDefault="00B961E3" w:rsidP="00377F6E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Мемориальный комплекс на захоронении солдат Красной Армии и местных жителей – </w:t>
      </w:r>
      <w:proofErr w:type="spellStart"/>
      <w:r>
        <w:rPr>
          <w:rFonts w:ascii="Times New Roman" w:hAnsi="Times New Roman"/>
          <w:sz w:val="28"/>
          <w:szCs w:val="28"/>
        </w:rPr>
        <w:t>Фроловское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кладбище</w:t>
      </w:r>
      <w:r w:rsidR="00F64FA4">
        <w:rPr>
          <w:rFonts w:ascii="Times New Roman" w:hAnsi="Times New Roman"/>
          <w:sz w:val="28"/>
          <w:szCs w:val="28"/>
        </w:rPr>
        <w:t>.</w:t>
      </w:r>
    </w:p>
    <w:p w:rsidR="001A280F" w:rsidRDefault="00B961E3" w:rsidP="00377F6E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Стела «Город воинской Славы» - площадь Советская</w:t>
      </w:r>
      <w:r w:rsidR="00F64FA4">
        <w:rPr>
          <w:rFonts w:ascii="Times New Roman" w:hAnsi="Times New Roman"/>
          <w:sz w:val="28"/>
          <w:szCs w:val="28"/>
        </w:rPr>
        <w:t>.</w:t>
      </w:r>
    </w:p>
    <w:p w:rsidR="00B961E3" w:rsidRDefault="00B961E3" w:rsidP="00377F6E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 В.И. Ленину – площадь Советская</w:t>
      </w:r>
      <w:r w:rsidR="00F64FA4">
        <w:rPr>
          <w:rFonts w:ascii="Times New Roman" w:hAnsi="Times New Roman"/>
          <w:sz w:val="28"/>
          <w:szCs w:val="28"/>
        </w:rPr>
        <w:t>.</w:t>
      </w:r>
    </w:p>
    <w:p w:rsidR="00B961E3" w:rsidRDefault="00B961E3" w:rsidP="00377F6E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 Герою России генералу-лейтенанту М.Г. Ефремову – площадь им. М.Г. Ефремова</w:t>
      </w:r>
      <w:r w:rsidR="00F64FA4">
        <w:rPr>
          <w:rFonts w:ascii="Times New Roman" w:hAnsi="Times New Roman"/>
          <w:sz w:val="28"/>
          <w:szCs w:val="28"/>
        </w:rPr>
        <w:t>.</w:t>
      </w:r>
    </w:p>
    <w:p w:rsidR="00B961E3" w:rsidRDefault="00B961E3" w:rsidP="00377F6E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Мемориал «Вечный огонь» -  площадь им. М.Г. Ефремова</w:t>
      </w:r>
      <w:r w:rsidR="00F64FA4">
        <w:rPr>
          <w:rFonts w:ascii="Times New Roman" w:hAnsi="Times New Roman"/>
          <w:sz w:val="28"/>
          <w:szCs w:val="28"/>
        </w:rPr>
        <w:t>.</w:t>
      </w:r>
    </w:p>
    <w:p w:rsidR="00B961E3" w:rsidRDefault="00B961E3" w:rsidP="00377F6E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Мемориальный комплекс «</w:t>
      </w:r>
      <w:proofErr w:type="spellStart"/>
      <w:r>
        <w:rPr>
          <w:rFonts w:ascii="Times New Roman" w:hAnsi="Times New Roman"/>
          <w:sz w:val="28"/>
          <w:szCs w:val="28"/>
        </w:rPr>
        <w:t>ДуЛаг</w:t>
      </w:r>
      <w:proofErr w:type="spellEnd"/>
      <w:r>
        <w:rPr>
          <w:rFonts w:ascii="Times New Roman" w:hAnsi="Times New Roman"/>
          <w:sz w:val="28"/>
          <w:szCs w:val="28"/>
        </w:rPr>
        <w:t xml:space="preserve"> – 184» - ул. Репина</w:t>
      </w:r>
      <w:r w:rsidR="00F64FA4">
        <w:rPr>
          <w:rFonts w:ascii="Times New Roman" w:hAnsi="Times New Roman"/>
          <w:sz w:val="28"/>
          <w:szCs w:val="28"/>
        </w:rPr>
        <w:t>.</w:t>
      </w:r>
    </w:p>
    <w:p w:rsidR="00B961E3" w:rsidRDefault="00B961E3" w:rsidP="00377F6E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Памятник «Воинам, умершим от ран в госпиталях» - </w:t>
      </w:r>
      <w:r w:rsidR="00130245">
        <w:rPr>
          <w:rFonts w:ascii="Times New Roman" w:hAnsi="Times New Roman"/>
          <w:sz w:val="28"/>
          <w:szCs w:val="28"/>
        </w:rPr>
        <w:br/>
      </w:r>
      <w:r w:rsidR="00966F7C">
        <w:rPr>
          <w:rFonts w:ascii="Times New Roman" w:hAnsi="Times New Roman"/>
          <w:sz w:val="28"/>
          <w:szCs w:val="28"/>
        </w:rPr>
        <w:t>ул. Красноармейское шоссе, д.7</w:t>
      </w:r>
      <w:r w:rsidR="00F64FA4">
        <w:rPr>
          <w:rFonts w:ascii="Times New Roman" w:hAnsi="Times New Roman"/>
          <w:sz w:val="28"/>
          <w:szCs w:val="28"/>
        </w:rPr>
        <w:t>.</w:t>
      </w:r>
    </w:p>
    <w:p w:rsidR="00966F7C" w:rsidRDefault="00966F7C" w:rsidP="00377F6E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Мемориальный комплекс на захоронении солдат Красной Армии – Екатерининское кладбище</w:t>
      </w:r>
      <w:r w:rsidR="00F64FA4">
        <w:rPr>
          <w:rFonts w:ascii="Times New Roman" w:hAnsi="Times New Roman"/>
          <w:sz w:val="28"/>
          <w:szCs w:val="28"/>
        </w:rPr>
        <w:t>.</w:t>
      </w:r>
    </w:p>
    <w:p w:rsidR="00966F7C" w:rsidRDefault="00966F7C" w:rsidP="00377F6E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6AFE">
        <w:rPr>
          <w:rFonts w:ascii="Times New Roman" w:hAnsi="Times New Roman"/>
          <w:sz w:val="28"/>
          <w:szCs w:val="28"/>
        </w:rPr>
        <w:t>Памятный знак «Землякам погибшим в годы Великой Отечественной войны» - ул. Ямская</w:t>
      </w:r>
      <w:r w:rsidR="00F64FA4">
        <w:rPr>
          <w:rFonts w:ascii="Times New Roman" w:hAnsi="Times New Roman"/>
          <w:sz w:val="28"/>
          <w:szCs w:val="28"/>
        </w:rPr>
        <w:t>.</w:t>
      </w:r>
    </w:p>
    <w:p w:rsidR="00B961E3" w:rsidRDefault="00B961E3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651A8" w:rsidRDefault="00F651A8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651A8" w:rsidRDefault="00F651A8" w:rsidP="00B961E3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651A8" w:rsidRPr="00C23482" w:rsidTr="00865822">
        <w:tc>
          <w:tcPr>
            <w:tcW w:w="4388" w:type="dxa"/>
          </w:tcPr>
          <w:p w:rsidR="00F651A8" w:rsidRPr="00C23482" w:rsidRDefault="00F651A8" w:rsidP="00F651A8">
            <w:pPr>
              <w:pStyle w:val="aa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</w:tc>
      </w:tr>
      <w:tr w:rsidR="00F651A8" w:rsidRPr="00C23482" w:rsidTr="00865822">
        <w:tc>
          <w:tcPr>
            <w:tcW w:w="4388" w:type="dxa"/>
          </w:tcPr>
          <w:p w:rsidR="00F651A8" w:rsidRPr="00C23482" w:rsidRDefault="00F651A8" w:rsidP="00865822">
            <w:pPr>
              <w:pStyle w:val="aa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F651A8" w:rsidRPr="00C23482" w:rsidTr="00865822">
        <w:tc>
          <w:tcPr>
            <w:tcW w:w="4388" w:type="dxa"/>
          </w:tcPr>
          <w:p w:rsidR="00F651A8" w:rsidRPr="00C23482" w:rsidRDefault="005431BB" w:rsidP="00865822">
            <w:pPr>
              <w:pStyle w:val="aa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1BB">
              <w:rPr>
                <w:rFonts w:ascii="Times New Roman" w:hAnsi="Times New Roman"/>
                <w:sz w:val="28"/>
                <w:szCs w:val="28"/>
              </w:rPr>
              <w:t>от 30.04.2026 № 142-р</w:t>
            </w:r>
          </w:p>
        </w:tc>
      </w:tr>
    </w:tbl>
    <w:p w:rsidR="00F26AFE" w:rsidRDefault="00F26AFE" w:rsidP="00F26AFE">
      <w:pPr>
        <w:pStyle w:val="aa"/>
        <w:ind w:left="5103"/>
        <w:jc w:val="both"/>
        <w:rPr>
          <w:rFonts w:ascii="Times New Roman" w:hAnsi="Times New Roman"/>
          <w:sz w:val="28"/>
          <w:szCs w:val="28"/>
        </w:rPr>
      </w:pPr>
    </w:p>
    <w:p w:rsidR="00F26AFE" w:rsidRDefault="00F26AFE" w:rsidP="00A62426">
      <w:pPr>
        <w:pStyle w:val="aa"/>
        <w:rPr>
          <w:rFonts w:ascii="Times New Roman" w:hAnsi="Times New Roman"/>
          <w:sz w:val="28"/>
          <w:szCs w:val="28"/>
        </w:rPr>
      </w:pPr>
    </w:p>
    <w:p w:rsidR="00B961E3" w:rsidRDefault="00F26AFE" w:rsidP="00F26AFE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</w:p>
    <w:p w:rsidR="00B961E3" w:rsidRDefault="00377F6E" w:rsidP="00F26AFE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26AFE" w:rsidRPr="00F26AFE">
        <w:rPr>
          <w:rFonts w:ascii="Times New Roman" w:hAnsi="Times New Roman"/>
          <w:sz w:val="28"/>
          <w:szCs w:val="28"/>
        </w:rPr>
        <w:t xml:space="preserve">хранных </w:t>
      </w:r>
      <w:r>
        <w:rPr>
          <w:rFonts w:ascii="Times New Roman" w:hAnsi="Times New Roman"/>
          <w:sz w:val="28"/>
          <w:szCs w:val="28"/>
        </w:rPr>
        <w:t>предприятий</w:t>
      </w:r>
      <w:r w:rsidR="00F26AFE" w:rsidRPr="00F26AFE">
        <w:rPr>
          <w:rFonts w:ascii="Times New Roman" w:hAnsi="Times New Roman"/>
          <w:sz w:val="28"/>
          <w:szCs w:val="28"/>
        </w:rPr>
        <w:t xml:space="preserve"> и закреплённых за ними памятник</w:t>
      </w:r>
      <w:r w:rsidR="00F651A8">
        <w:rPr>
          <w:rFonts w:ascii="Times New Roman" w:hAnsi="Times New Roman"/>
          <w:sz w:val="28"/>
          <w:szCs w:val="28"/>
        </w:rPr>
        <w:t>ов</w:t>
      </w:r>
      <w:r w:rsidR="00F26AFE" w:rsidRPr="00F26AFE">
        <w:rPr>
          <w:rFonts w:ascii="Times New Roman" w:hAnsi="Times New Roman"/>
          <w:sz w:val="28"/>
          <w:szCs w:val="28"/>
        </w:rPr>
        <w:t xml:space="preserve"> и мемориал</w:t>
      </w:r>
      <w:r w:rsidR="00F651A8">
        <w:rPr>
          <w:rFonts w:ascii="Times New Roman" w:hAnsi="Times New Roman"/>
          <w:sz w:val="28"/>
          <w:szCs w:val="28"/>
        </w:rPr>
        <w:t xml:space="preserve">ов, </w:t>
      </w:r>
      <w:r w:rsidR="00F26AFE" w:rsidRPr="00F26AFE">
        <w:rPr>
          <w:rFonts w:ascii="Times New Roman" w:hAnsi="Times New Roman"/>
          <w:sz w:val="28"/>
          <w:szCs w:val="28"/>
        </w:rPr>
        <w:t>посвященны</w:t>
      </w:r>
      <w:r w:rsidR="00F651A8">
        <w:rPr>
          <w:rFonts w:ascii="Times New Roman" w:hAnsi="Times New Roman"/>
          <w:sz w:val="28"/>
          <w:szCs w:val="28"/>
        </w:rPr>
        <w:t>х</w:t>
      </w:r>
      <w:r w:rsidR="00F26AFE" w:rsidRPr="00F26AFE">
        <w:rPr>
          <w:rFonts w:ascii="Times New Roman" w:hAnsi="Times New Roman"/>
          <w:sz w:val="28"/>
          <w:szCs w:val="28"/>
        </w:rPr>
        <w:t xml:space="preserve"> Победе в Великой Отечественной войне 1941-1945 годов</w:t>
      </w:r>
      <w:r w:rsidR="00F651A8">
        <w:rPr>
          <w:rFonts w:ascii="Times New Roman" w:hAnsi="Times New Roman"/>
          <w:sz w:val="28"/>
          <w:szCs w:val="28"/>
        </w:rPr>
        <w:t>,</w:t>
      </w:r>
      <w:r w:rsidR="00F651A8" w:rsidRPr="00F651A8">
        <w:rPr>
          <w:rFonts w:ascii="Times New Roman" w:hAnsi="Times New Roman"/>
          <w:sz w:val="28"/>
          <w:szCs w:val="28"/>
        </w:rPr>
        <w:t xml:space="preserve"> </w:t>
      </w:r>
      <w:r w:rsidR="00F651A8" w:rsidRPr="00F26AFE">
        <w:rPr>
          <w:rFonts w:ascii="Times New Roman" w:hAnsi="Times New Roman"/>
          <w:sz w:val="28"/>
          <w:szCs w:val="28"/>
        </w:rPr>
        <w:t>находящи</w:t>
      </w:r>
      <w:r w:rsidR="00F651A8">
        <w:rPr>
          <w:rFonts w:ascii="Times New Roman" w:hAnsi="Times New Roman"/>
          <w:sz w:val="28"/>
          <w:szCs w:val="28"/>
        </w:rPr>
        <w:t>х</w:t>
      </w:r>
      <w:r w:rsidR="00F651A8" w:rsidRPr="00F26AFE">
        <w:rPr>
          <w:rFonts w:ascii="Times New Roman" w:hAnsi="Times New Roman"/>
          <w:sz w:val="28"/>
          <w:szCs w:val="28"/>
        </w:rPr>
        <w:t>ся на территории города Вязьма</w:t>
      </w:r>
      <w:r w:rsidR="00F651A8">
        <w:rPr>
          <w:rFonts w:ascii="Times New Roman" w:hAnsi="Times New Roman"/>
          <w:sz w:val="28"/>
          <w:szCs w:val="28"/>
        </w:rPr>
        <w:t>,</w:t>
      </w:r>
      <w:r w:rsidR="00F26AFE" w:rsidRPr="00F26AFE">
        <w:rPr>
          <w:rFonts w:ascii="Times New Roman" w:hAnsi="Times New Roman"/>
          <w:sz w:val="28"/>
          <w:szCs w:val="28"/>
        </w:rPr>
        <w:t xml:space="preserve"> для орган</w:t>
      </w:r>
      <w:r w:rsidR="00F651A8">
        <w:rPr>
          <w:rFonts w:ascii="Times New Roman" w:hAnsi="Times New Roman"/>
          <w:sz w:val="28"/>
          <w:szCs w:val="28"/>
        </w:rPr>
        <w:t>изации круглосуточного дежурства</w:t>
      </w:r>
    </w:p>
    <w:p w:rsidR="00F26AFE" w:rsidRDefault="00F26AFE" w:rsidP="00F26AFE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F26AFE" w:rsidRDefault="00F26AFE" w:rsidP="00F26AFE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1"/>
        <w:gridCol w:w="3473"/>
        <w:gridCol w:w="5484"/>
      </w:tblGrid>
      <w:tr w:rsidR="00F26AFE" w:rsidTr="00F26AFE">
        <w:tc>
          <w:tcPr>
            <w:tcW w:w="675" w:type="dxa"/>
          </w:tcPr>
          <w:p w:rsidR="00F26AFE" w:rsidRDefault="00F26AFE" w:rsidP="00F26AF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F26AFE" w:rsidRDefault="00F26AFE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377F6E">
              <w:rPr>
                <w:rFonts w:ascii="Times New Roman" w:hAnsi="Times New Roman"/>
                <w:sz w:val="28"/>
                <w:szCs w:val="28"/>
              </w:rPr>
              <w:t>предприятия</w:t>
            </w:r>
          </w:p>
        </w:tc>
        <w:tc>
          <w:tcPr>
            <w:tcW w:w="5634" w:type="dxa"/>
          </w:tcPr>
          <w:p w:rsidR="00F26AFE" w:rsidRDefault="00377F6E" w:rsidP="00377F6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Закреплённые за охранными предприятиями  памятники и мемориалы</w:t>
            </w:r>
          </w:p>
        </w:tc>
      </w:tr>
      <w:tr w:rsidR="00A62426" w:rsidTr="00F26AFE">
        <w:trPr>
          <w:trHeight w:val="81"/>
        </w:trPr>
        <w:tc>
          <w:tcPr>
            <w:tcW w:w="675" w:type="dxa"/>
            <w:vMerge w:val="restart"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Merge w:val="restart"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ЧОП «Ночной Дозор»</w:t>
            </w:r>
          </w:p>
        </w:tc>
        <w:tc>
          <w:tcPr>
            <w:tcW w:w="5634" w:type="dxa"/>
          </w:tcPr>
          <w:p w:rsidR="00A62426" w:rsidRDefault="00A62426" w:rsidP="00F26AF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«Танк Т-34-85» - ул. Комсомольская, пересечение с автомагистралью М-1 «Беларусь»</w:t>
            </w:r>
          </w:p>
        </w:tc>
      </w:tr>
      <w:tr w:rsidR="00A62426" w:rsidTr="00F26AFE">
        <w:trPr>
          <w:trHeight w:val="78"/>
        </w:trPr>
        <w:tc>
          <w:tcPr>
            <w:tcW w:w="675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A62426" w:rsidRDefault="00A62426" w:rsidP="00F26AF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Стела «Город воинской Славы» - площадь Советская</w:t>
            </w:r>
          </w:p>
        </w:tc>
      </w:tr>
      <w:tr w:rsidR="00A62426" w:rsidTr="00F26AFE">
        <w:trPr>
          <w:trHeight w:val="78"/>
        </w:trPr>
        <w:tc>
          <w:tcPr>
            <w:tcW w:w="675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A62426" w:rsidRDefault="00A62426" w:rsidP="00F26AF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Памятник В.И. Ленину – площадь Советская</w:t>
            </w:r>
          </w:p>
        </w:tc>
      </w:tr>
      <w:tr w:rsidR="00A62426" w:rsidTr="00F26AFE">
        <w:trPr>
          <w:trHeight w:val="78"/>
        </w:trPr>
        <w:tc>
          <w:tcPr>
            <w:tcW w:w="675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A62426" w:rsidRDefault="00A62426" w:rsidP="00F26AF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Памятный знак «Землякам погибшим в годы Великой Отечественной войны» - ул. Ямская</w:t>
            </w:r>
          </w:p>
        </w:tc>
      </w:tr>
      <w:tr w:rsidR="00A62426" w:rsidTr="00A62426">
        <w:trPr>
          <w:trHeight w:val="63"/>
        </w:trPr>
        <w:tc>
          <w:tcPr>
            <w:tcW w:w="675" w:type="dxa"/>
            <w:vMerge w:val="restart"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Merge w:val="restart"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ЧОП «Ястреб»</w:t>
            </w:r>
          </w:p>
        </w:tc>
        <w:tc>
          <w:tcPr>
            <w:tcW w:w="5634" w:type="dxa"/>
          </w:tcPr>
          <w:p w:rsidR="00A62426" w:rsidRDefault="00A62426" w:rsidP="00F26AF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Мемориальный комплекс на захоронении солдат Красной Армии и местных жителей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Фроловское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кладбище</w:t>
            </w:r>
          </w:p>
        </w:tc>
      </w:tr>
      <w:tr w:rsidR="00A62426" w:rsidTr="00F26AFE">
        <w:trPr>
          <w:trHeight w:val="63"/>
        </w:trPr>
        <w:tc>
          <w:tcPr>
            <w:tcW w:w="675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A62426" w:rsidRDefault="00A62426" w:rsidP="00F26AF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Мемориальный комплекс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ДуЛаг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184» - ул. Репина</w:t>
            </w:r>
          </w:p>
        </w:tc>
      </w:tr>
      <w:tr w:rsidR="00A62426" w:rsidTr="00F26AFE">
        <w:trPr>
          <w:trHeight w:val="63"/>
        </w:trPr>
        <w:tc>
          <w:tcPr>
            <w:tcW w:w="675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A62426" w:rsidRDefault="00A62426" w:rsidP="00F26AF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Памятник «Воинам, умершим от ран в госпиталях» - ул. Красноармейское шоссе, д.7</w:t>
            </w:r>
          </w:p>
        </w:tc>
      </w:tr>
      <w:tr w:rsidR="00A62426" w:rsidTr="00F26AFE">
        <w:trPr>
          <w:trHeight w:val="63"/>
        </w:trPr>
        <w:tc>
          <w:tcPr>
            <w:tcW w:w="675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A62426" w:rsidRDefault="00A62426" w:rsidP="00F26AF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Мемориальный комплекс на захоронении солдат Красной Армии – Екатерининское кладбище</w:t>
            </w:r>
          </w:p>
        </w:tc>
      </w:tr>
      <w:tr w:rsidR="00A62426" w:rsidTr="00A62426">
        <w:trPr>
          <w:trHeight w:val="323"/>
        </w:trPr>
        <w:tc>
          <w:tcPr>
            <w:tcW w:w="675" w:type="dxa"/>
            <w:vMerge w:val="restart"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Merge w:val="restart"/>
          </w:tcPr>
          <w:p w:rsidR="00A62426" w:rsidRDefault="00A62426" w:rsidP="00A6242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МООПН «Вяземская дружина»</w:t>
            </w:r>
          </w:p>
        </w:tc>
        <w:tc>
          <w:tcPr>
            <w:tcW w:w="5634" w:type="dxa"/>
          </w:tcPr>
          <w:p w:rsidR="00A62426" w:rsidRDefault="00A62426" w:rsidP="00F26AF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Памятник Герою России генералу-лейтенанту М.Г. Ефремову – площадь им. М.Г. Ефремова</w:t>
            </w:r>
          </w:p>
        </w:tc>
      </w:tr>
      <w:tr w:rsidR="00A62426" w:rsidTr="00F26AFE">
        <w:trPr>
          <w:trHeight w:val="322"/>
        </w:trPr>
        <w:tc>
          <w:tcPr>
            <w:tcW w:w="675" w:type="dxa"/>
            <w:vMerge/>
          </w:tcPr>
          <w:p w:rsidR="00A62426" w:rsidRDefault="00A62426" w:rsidP="00F26AFE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62426" w:rsidRDefault="00A62426" w:rsidP="00A62426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A62426" w:rsidRDefault="00A62426" w:rsidP="00F26AFE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Мемориал «Вечный огонь» -  площадь им. М.Г. Ефремова</w:t>
            </w:r>
          </w:p>
        </w:tc>
      </w:tr>
    </w:tbl>
    <w:p w:rsidR="00F651A8" w:rsidRPr="00F651A8" w:rsidRDefault="00F651A8" w:rsidP="00985CFC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651A8" w:rsidRPr="00F651A8" w:rsidSect="00F651A8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11" w:rsidRDefault="000F2911" w:rsidP="00F8576C">
      <w:pPr>
        <w:spacing w:after="0" w:line="240" w:lineRule="auto"/>
      </w:pPr>
      <w:r>
        <w:separator/>
      </w:r>
    </w:p>
  </w:endnote>
  <w:endnote w:type="continuationSeparator" w:id="0">
    <w:p w:rsidR="000F2911" w:rsidRDefault="000F2911" w:rsidP="00F8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11" w:rsidRDefault="000F2911" w:rsidP="00F8576C">
      <w:pPr>
        <w:spacing w:after="0" w:line="240" w:lineRule="auto"/>
      </w:pPr>
      <w:r>
        <w:separator/>
      </w:r>
    </w:p>
  </w:footnote>
  <w:footnote w:type="continuationSeparator" w:id="0">
    <w:p w:rsidR="000F2911" w:rsidRDefault="000F2911" w:rsidP="00F8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594259"/>
      <w:docPartObj>
        <w:docPartGallery w:val="Page Numbers (Top of Page)"/>
        <w:docPartUnique/>
      </w:docPartObj>
    </w:sdtPr>
    <w:sdtEndPr/>
    <w:sdtContent>
      <w:p w:rsidR="00F651A8" w:rsidRDefault="00F651A8" w:rsidP="00F651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CF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A34E3"/>
    <w:multiLevelType w:val="hybridMultilevel"/>
    <w:tmpl w:val="4A60AEBC"/>
    <w:lvl w:ilvl="0" w:tplc="14B8356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E33F6"/>
    <w:multiLevelType w:val="hybridMultilevel"/>
    <w:tmpl w:val="BCBE3E22"/>
    <w:lvl w:ilvl="0" w:tplc="20D6153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A2B0838"/>
    <w:multiLevelType w:val="hybridMultilevel"/>
    <w:tmpl w:val="66FA1D90"/>
    <w:lvl w:ilvl="0" w:tplc="31167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20221F"/>
    <w:multiLevelType w:val="hybridMultilevel"/>
    <w:tmpl w:val="66FA1D90"/>
    <w:lvl w:ilvl="0" w:tplc="31167B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1557EB"/>
    <w:multiLevelType w:val="hybridMultilevel"/>
    <w:tmpl w:val="66FA1D90"/>
    <w:lvl w:ilvl="0" w:tplc="31167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5D443C"/>
    <w:multiLevelType w:val="hybridMultilevel"/>
    <w:tmpl w:val="66FA1D90"/>
    <w:lvl w:ilvl="0" w:tplc="31167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3779FD"/>
    <w:multiLevelType w:val="hybridMultilevel"/>
    <w:tmpl w:val="66FA1D90"/>
    <w:lvl w:ilvl="0" w:tplc="31167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3F740D"/>
    <w:multiLevelType w:val="hybridMultilevel"/>
    <w:tmpl w:val="66FA1D90"/>
    <w:lvl w:ilvl="0" w:tplc="31167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E218B1"/>
    <w:multiLevelType w:val="hybridMultilevel"/>
    <w:tmpl w:val="66FA1D90"/>
    <w:lvl w:ilvl="0" w:tplc="31167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1F6170"/>
    <w:multiLevelType w:val="hybridMultilevel"/>
    <w:tmpl w:val="9864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37FF9"/>
    <w:multiLevelType w:val="hybridMultilevel"/>
    <w:tmpl w:val="66FA1D90"/>
    <w:lvl w:ilvl="0" w:tplc="31167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44"/>
    <w:rsid w:val="0003183F"/>
    <w:rsid w:val="000C0E0C"/>
    <w:rsid w:val="000D687E"/>
    <w:rsid w:val="000F2911"/>
    <w:rsid w:val="00100F6F"/>
    <w:rsid w:val="00130245"/>
    <w:rsid w:val="0013323B"/>
    <w:rsid w:val="00133DEA"/>
    <w:rsid w:val="00141910"/>
    <w:rsid w:val="00153859"/>
    <w:rsid w:val="001A280F"/>
    <w:rsid w:val="001C4144"/>
    <w:rsid w:val="00284765"/>
    <w:rsid w:val="00285E4D"/>
    <w:rsid w:val="0028711A"/>
    <w:rsid w:val="00317CC6"/>
    <w:rsid w:val="003400F6"/>
    <w:rsid w:val="00377F6E"/>
    <w:rsid w:val="003827B5"/>
    <w:rsid w:val="003A144E"/>
    <w:rsid w:val="00441095"/>
    <w:rsid w:val="00484C9B"/>
    <w:rsid w:val="00493DDB"/>
    <w:rsid w:val="004B4670"/>
    <w:rsid w:val="004F4D16"/>
    <w:rsid w:val="005156C0"/>
    <w:rsid w:val="005431BB"/>
    <w:rsid w:val="00585F04"/>
    <w:rsid w:val="00586FE5"/>
    <w:rsid w:val="00647DE4"/>
    <w:rsid w:val="00664D9C"/>
    <w:rsid w:val="00667FBF"/>
    <w:rsid w:val="00674506"/>
    <w:rsid w:val="006B17DF"/>
    <w:rsid w:val="00745118"/>
    <w:rsid w:val="008532EB"/>
    <w:rsid w:val="008D07D8"/>
    <w:rsid w:val="008E5215"/>
    <w:rsid w:val="008E7963"/>
    <w:rsid w:val="009642DE"/>
    <w:rsid w:val="00966F7C"/>
    <w:rsid w:val="00977025"/>
    <w:rsid w:val="00985CFC"/>
    <w:rsid w:val="009F517A"/>
    <w:rsid w:val="00A01141"/>
    <w:rsid w:val="00A41B22"/>
    <w:rsid w:val="00A62426"/>
    <w:rsid w:val="00A7036E"/>
    <w:rsid w:val="00A97B68"/>
    <w:rsid w:val="00AB09BF"/>
    <w:rsid w:val="00B46107"/>
    <w:rsid w:val="00B470CC"/>
    <w:rsid w:val="00B5304B"/>
    <w:rsid w:val="00B63338"/>
    <w:rsid w:val="00B76616"/>
    <w:rsid w:val="00B961E3"/>
    <w:rsid w:val="00BD0C40"/>
    <w:rsid w:val="00C24BBF"/>
    <w:rsid w:val="00D37CA2"/>
    <w:rsid w:val="00D84907"/>
    <w:rsid w:val="00DA4AC3"/>
    <w:rsid w:val="00DF4DE4"/>
    <w:rsid w:val="00E214B1"/>
    <w:rsid w:val="00E23322"/>
    <w:rsid w:val="00E96BB3"/>
    <w:rsid w:val="00EF41AA"/>
    <w:rsid w:val="00F26AFE"/>
    <w:rsid w:val="00F453EB"/>
    <w:rsid w:val="00F64FA4"/>
    <w:rsid w:val="00F651A8"/>
    <w:rsid w:val="00F8576C"/>
    <w:rsid w:val="00F85AB0"/>
    <w:rsid w:val="00F915F7"/>
    <w:rsid w:val="00FB57BC"/>
    <w:rsid w:val="00F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64E90"/>
  <w15:docId w15:val="{69B94A4C-7B88-4220-8AAA-C9702E41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04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B961E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C4144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85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576C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85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576C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8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76C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E23322"/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B961E3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locked/>
    <w:rsid w:val="00F26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rsid w:val="00484C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E7B0-D745-40E2-9049-9269C55C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Иванова Наталья Николаевна</cp:lastModifiedBy>
  <cp:revision>7</cp:revision>
  <cp:lastPrinted>2026-05-07T06:11:00Z</cp:lastPrinted>
  <dcterms:created xsi:type="dcterms:W3CDTF">2026-05-06T13:05:00Z</dcterms:created>
  <dcterms:modified xsi:type="dcterms:W3CDTF">2026-05-08T05:37:00Z</dcterms:modified>
</cp:coreProperties>
</file>