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95" w:rsidRPr="00DC0D95" w:rsidRDefault="00DC0D95" w:rsidP="00DC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C0D95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4105E086" wp14:editId="1983422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D95" w:rsidRPr="00DC0D95" w:rsidRDefault="00DC0D95" w:rsidP="00DC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C0D95" w:rsidRPr="00DC0D95" w:rsidRDefault="00DC0D95" w:rsidP="00DC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C0D9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DC0D95" w:rsidRPr="00DC0D95" w:rsidRDefault="00DC0D95" w:rsidP="00DC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C0D9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DC0D95" w:rsidRPr="00DC0D95" w:rsidRDefault="00DC0D95" w:rsidP="00DC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C0D9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DC0D95" w:rsidRPr="00DC0D95" w:rsidRDefault="00DC0D95" w:rsidP="00DC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C0D95" w:rsidRPr="00DC0D95" w:rsidRDefault="00DC0D95" w:rsidP="00DC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D95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распоряжение</w:t>
      </w:r>
    </w:p>
    <w:p w:rsidR="00DC0D95" w:rsidRPr="00DC0D95" w:rsidRDefault="00DC0D95" w:rsidP="00DC0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95" w:rsidRPr="00DC0D95" w:rsidRDefault="00DC0D95" w:rsidP="00DC0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08.05</w:t>
      </w:r>
      <w:r w:rsidRPr="00DC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DC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A35A4E" w:rsidRPr="00A35A4E" w:rsidRDefault="00A35A4E" w:rsidP="008921D0">
      <w:pPr>
        <w:spacing w:after="0" w:line="0" w:lineRule="atLeast"/>
        <w:ind w:right="56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00EC" w:rsidRPr="00EB0E9C" w:rsidRDefault="006100EC" w:rsidP="006100EC">
      <w:pPr>
        <w:keepNext/>
        <w:spacing w:after="0" w:line="240" w:lineRule="auto"/>
        <w:ind w:right="56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отчета об исполнении бюджета муниципального образования «</w:t>
      </w:r>
      <w:r w:rsidR="00FC5557" w:rsidRPr="003364DB">
        <w:rPr>
          <w:rFonts w:ascii="Times New Roman" w:hAnsi="Times New Roman"/>
          <w:sz w:val="28"/>
          <w:szCs w:val="28"/>
        </w:rPr>
        <w:t>Вяземский муниципальный округ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Pr="00EB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за </w:t>
      </w:r>
      <w:r w:rsidR="0090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B4592"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квартал</w:t>
      </w:r>
      <w:r w:rsidRPr="00EB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51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0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100EC" w:rsidRPr="00EB0E9C" w:rsidRDefault="006100EC" w:rsidP="006100E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EC" w:rsidRPr="00EB0E9C" w:rsidRDefault="006100EC" w:rsidP="005B4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Бюджетным кодексом Российской Федерации, Положением о бюджетном процессе в муниципальном образовании «</w:t>
      </w:r>
      <w:r w:rsidR="00FC5557" w:rsidRPr="003364DB">
        <w:rPr>
          <w:rFonts w:ascii="Times New Roman" w:hAnsi="Times New Roman"/>
          <w:sz w:val="28"/>
          <w:szCs w:val="28"/>
        </w:rPr>
        <w:t>Вяземский муниципальный округ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Смоленской области, утвержденным решением Вяземского </w:t>
      </w:r>
      <w:r w:rsidR="004B0270" w:rsidRPr="00EF49DF">
        <w:rPr>
          <w:rFonts w:ascii="Times New Roman" w:hAnsi="Times New Roman" w:cs="Times New Roman"/>
          <w:sz w:val="28"/>
          <w:szCs w:val="28"/>
        </w:rPr>
        <w:t>окружно</w:t>
      </w:r>
      <w:r w:rsidR="004B0270">
        <w:rPr>
          <w:rFonts w:ascii="Times New Roman" w:hAnsi="Times New Roman" w:cs="Times New Roman"/>
          <w:sz w:val="28"/>
          <w:szCs w:val="28"/>
        </w:rPr>
        <w:t>го</w:t>
      </w:r>
      <w:r w:rsidR="004B0270" w:rsidRPr="00EF49DF">
        <w:rPr>
          <w:rFonts w:ascii="Times New Roman" w:hAnsi="Times New Roman" w:cs="Times New Roman"/>
          <w:sz w:val="28"/>
          <w:szCs w:val="28"/>
        </w:rPr>
        <w:t xml:space="preserve"> 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депутатов </w:t>
      </w:r>
      <w:r w:rsidR="004B0270" w:rsidRPr="00E9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0270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</w:t>
      </w:r>
      <w:r w:rsidR="004B0270" w:rsidRPr="0026162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№ 30</w:t>
      </w:r>
      <w:r w:rsidRPr="00261621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100EC" w:rsidRPr="00EB0E9C" w:rsidRDefault="006100EC" w:rsidP="005B4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0EC" w:rsidRPr="00EB0E9C" w:rsidRDefault="006100EC" w:rsidP="00E91A8B">
      <w:pPr>
        <w:keepNext/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 прилагаемый отчет об исполнении бюджета муниципального образования «</w:t>
      </w:r>
      <w:r w:rsidR="00FC5557" w:rsidRPr="003364DB">
        <w:rPr>
          <w:rFonts w:ascii="Times New Roman" w:hAnsi="Times New Roman"/>
          <w:sz w:val="28"/>
          <w:szCs w:val="28"/>
        </w:rPr>
        <w:t>Вяземский муниципальный округ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>» Смоленской области</w:t>
      </w:r>
      <w:r w:rsidR="00E91A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4B23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="00226D48">
        <w:rPr>
          <w:rFonts w:ascii="Times New Roman" w:eastAsia="Times New Roman" w:hAnsi="Times New Roman" w:cs="Times New Roman"/>
          <w:sz w:val="28"/>
          <w:szCs w:val="24"/>
          <w:lang w:eastAsia="ru-RU"/>
        </w:rPr>
        <w:t>1 квартал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451A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по доходам в сумме </w:t>
      </w:r>
      <w:r w:rsidR="009451A9" w:rsidRPr="009451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572 333,0</w:t>
      </w:r>
      <w:r w:rsidR="007D0B8F" w:rsidRPr="005D44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4453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 рублей</w:t>
      </w:r>
      <w:r w:rsidR="009451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расходам в сумме </w:t>
      </w:r>
      <w:r w:rsidR="009451A9" w:rsidRPr="009451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693 327,0</w:t>
      </w:r>
      <w:r w:rsidR="002D6267" w:rsidRPr="005D44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451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тыс. рублей </w:t>
      </w:r>
      <w:r w:rsidRPr="005D44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9451A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превышением расходов над доходами (дефицит бюджета)</w:t>
      </w:r>
      <w:r w:rsidRPr="005D44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сумме </w:t>
      </w:r>
      <w:r w:rsidR="009451A9" w:rsidRPr="009451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120 994,0</w:t>
      </w:r>
      <w:r w:rsidR="002D6267" w:rsidRPr="005D44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44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тыс. </w:t>
      </w: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рублей. </w:t>
      </w:r>
    </w:p>
    <w:p w:rsidR="006100EC" w:rsidRPr="00EB0E9C" w:rsidRDefault="006100EC" w:rsidP="00E91A8B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35592B" w:rsidRPr="00E21AC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 настоящее распоряжение на сайте Администрации муниципального образования «</w:t>
      </w:r>
      <w:r w:rsidR="00FC5557" w:rsidRPr="003364DB">
        <w:rPr>
          <w:rFonts w:ascii="Times New Roman" w:hAnsi="Times New Roman"/>
          <w:sz w:val="28"/>
          <w:szCs w:val="28"/>
        </w:rPr>
        <w:t>Вяземский муниципальный округ</w:t>
      </w:r>
      <w:r w:rsidR="0035592B" w:rsidRPr="00E21AC6">
        <w:rPr>
          <w:rFonts w:ascii="Times New Roman" w:eastAsia="Times New Roman" w:hAnsi="Times New Roman" w:cs="Times New Roman"/>
          <w:sz w:val="28"/>
          <w:szCs w:val="24"/>
          <w:lang w:eastAsia="ru-RU"/>
        </w:rPr>
        <w:t>» Смоленской области.</w:t>
      </w:r>
    </w:p>
    <w:p w:rsidR="006100EC" w:rsidRPr="00EB0E9C" w:rsidRDefault="006100EC" w:rsidP="00E91A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0EC" w:rsidRPr="00EB0E9C" w:rsidRDefault="006100EC" w:rsidP="006100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00EC" w:rsidRPr="00EB0E9C" w:rsidRDefault="006100EC" w:rsidP="006100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муниципального образования  </w:t>
      </w:r>
    </w:p>
    <w:p w:rsidR="00FC5557" w:rsidRDefault="006100EC" w:rsidP="006100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C5557" w:rsidRPr="003364DB">
        <w:rPr>
          <w:rFonts w:ascii="Times New Roman" w:hAnsi="Times New Roman"/>
          <w:sz w:val="28"/>
          <w:szCs w:val="28"/>
        </w:rPr>
        <w:t>Вяземский муниципальный округ</w:t>
      </w:r>
      <w:r w:rsidR="00FC5557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6100EC" w:rsidRPr="00EB0E9C" w:rsidRDefault="006100EC" w:rsidP="006100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0E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Смоленской </w:t>
      </w:r>
      <w:r w:rsidRPr="004B23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области                        </w:t>
      </w:r>
      <w:r w:rsidR="00E348B8" w:rsidRPr="004B23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4B23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</w:t>
      </w:r>
      <w:r w:rsidR="00E348B8" w:rsidRPr="004B23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3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4B23AE" w:rsidRPr="004B23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О.М. Смоляков</w:t>
      </w:r>
    </w:p>
    <w:p w:rsidR="006100EC" w:rsidRDefault="006100EC" w:rsidP="004E2524">
      <w:pPr>
        <w:pStyle w:val="a3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E2524" w:rsidRPr="00AC4BDD" w:rsidRDefault="00AF261E" w:rsidP="004E2524">
      <w:pPr>
        <w:pStyle w:val="a3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EA67F1" w:rsidRPr="00AC4BDD" w:rsidRDefault="004E2524" w:rsidP="004E2524">
      <w:pPr>
        <w:pStyle w:val="a3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муниципального образования «</w:t>
      </w:r>
      <w:r w:rsidR="00FC5557" w:rsidRPr="00AC4BDD">
        <w:rPr>
          <w:rFonts w:ascii="Times New Roman" w:hAnsi="Times New Roman"/>
          <w:sz w:val="28"/>
          <w:szCs w:val="28"/>
        </w:rPr>
        <w:t>Вяземский муниципальный округ</w:t>
      </w:r>
      <w:r w:rsidRPr="00AC4BD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</w:p>
    <w:p w:rsidR="007D79CF" w:rsidRPr="00BC305E" w:rsidRDefault="00DC0D95" w:rsidP="00DC0D95">
      <w:pPr>
        <w:pStyle w:val="a3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D95">
        <w:rPr>
          <w:rFonts w:ascii="Times New Roman" w:hAnsi="Times New Roman" w:cs="Times New Roman"/>
          <w:sz w:val="28"/>
          <w:szCs w:val="28"/>
        </w:rPr>
        <w:t>от 08.05.2026 № 152-р</w:t>
      </w:r>
    </w:p>
    <w:p w:rsidR="00623A16" w:rsidRDefault="00623A16" w:rsidP="007D7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D95" w:rsidRDefault="00DC0D95" w:rsidP="007D79C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8263F" w:rsidRPr="00A41E80" w:rsidRDefault="00F8263F" w:rsidP="00F8263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ОБ ИСПОЛНЕНИИ БЮДЖЕТА</w:t>
      </w:r>
    </w:p>
    <w:p w:rsidR="00623A16" w:rsidRPr="00A41E80" w:rsidRDefault="00341F1B" w:rsidP="00F8263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«</w:t>
      </w:r>
      <w:r w:rsidR="00261621" w:rsidRPr="00EB0E9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ВЯЗЕМСКИЙ </w:t>
      </w:r>
      <w:r w:rsidR="0026162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МУНИЦИПАЛЬНЫЙ ОКРУГ</w:t>
      </w:r>
      <w:r w:rsidRPr="00A4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СМОЛЕНСКОЙ ОБЛАСТИ </w:t>
      </w:r>
      <w:r w:rsidR="00261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A4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9F1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КВАРТАЛ</w:t>
      </w:r>
      <w:r w:rsidRPr="00A4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</w:t>
      </w:r>
      <w:r w:rsidR="003C6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7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A41E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CA2390" w:rsidRPr="00A41E80" w:rsidRDefault="00CA2390" w:rsidP="00F8263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CA2390" w:rsidRPr="005340E6" w:rsidRDefault="00CA2390" w:rsidP="00F8263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F4F3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 ДОХОДЫ БЮДЖЕТА</w:t>
      </w:r>
    </w:p>
    <w:p w:rsidR="0038733C" w:rsidRDefault="0038733C" w:rsidP="003602E6">
      <w:pPr>
        <w:pStyle w:val="a3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</w:p>
    <w:p w:rsidR="00CD62F8" w:rsidRPr="0038733C" w:rsidRDefault="003602E6" w:rsidP="003602E6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38733C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рублей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2552"/>
        <w:gridCol w:w="1984"/>
      </w:tblGrid>
      <w:tr w:rsidR="00E438EB" w:rsidRPr="00045995" w:rsidTr="00E438EB">
        <w:trPr>
          <w:trHeight w:val="276"/>
          <w:tblHeader/>
        </w:trPr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</w:tr>
      <w:tr w:rsidR="00E438EB" w:rsidRPr="00045995" w:rsidTr="00E438EB">
        <w:trPr>
          <w:trHeight w:val="517"/>
          <w:tblHeader/>
        </w:trPr>
        <w:tc>
          <w:tcPr>
            <w:tcW w:w="3969" w:type="dxa"/>
            <w:vMerge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38EB" w:rsidRPr="00045995" w:rsidTr="00E438EB">
        <w:trPr>
          <w:trHeight w:val="4"/>
          <w:tblHeader/>
        </w:trPr>
        <w:tc>
          <w:tcPr>
            <w:tcW w:w="3969" w:type="dxa"/>
            <w:shd w:val="clear" w:color="auto" w:fill="auto"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38EB" w:rsidRPr="00045995" w:rsidRDefault="00E438EB" w:rsidP="0031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 xml:space="preserve">Доходы бюджета </w:t>
            </w:r>
            <w:r>
              <w:rPr>
                <w:rFonts w:ascii="Times New Roman" w:hAnsi="Times New Roman" w:cs="Times New Roman"/>
              </w:rPr>
              <w:t>–</w:t>
            </w:r>
            <w:r w:rsidRPr="00E438EB">
              <w:rPr>
                <w:rFonts w:ascii="Times New Roman" w:hAnsi="Times New Roman" w:cs="Times New Roman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38E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BC305E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C305E">
              <w:rPr>
                <w:rFonts w:ascii="Times New Roman" w:hAnsi="Times New Roman" w:cs="Times New Roman"/>
              </w:rPr>
              <w:t>572 333 015,66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</w:rPr>
                <w:t>статьями 227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</w:rPr>
                <w:t>227.1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</w:rPr>
                <w:t>228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</w:t>
            </w:r>
            <w:hyperlink r:id="rId11" w:history="1">
              <w:r>
                <w:rPr>
                  <w:rFonts w:ascii="Times New Roman" w:hAnsi="Times New Roman" w:cs="Times New Roman"/>
                  <w:color w:val="0000FF"/>
                </w:rPr>
                <w:t>пунктах 6.1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</w:rPr>
                <w:t>6.2 статьи 210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18210102010011000110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BC305E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C305E">
              <w:rPr>
                <w:rFonts w:ascii="Times New Roman" w:hAnsi="Times New Roman" w:cs="Times New Roman"/>
              </w:rPr>
              <w:t>180 712 335,15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</w:rPr>
                <w:t>статьями 227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</w:rPr>
                <w:t>227.1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15" w:history="1">
              <w:r>
                <w:rPr>
                  <w:rFonts w:ascii="Times New Roman" w:hAnsi="Times New Roman" w:cs="Times New Roman"/>
                  <w:color w:val="0000FF"/>
                </w:rPr>
                <w:t>228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</w:rPr>
                <w:t>пунктах 6.1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17" w:history="1">
              <w:r>
                <w:rPr>
                  <w:rFonts w:ascii="Times New Roman" w:hAnsi="Times New Roman" w:cs="Times New Roman"/>
                  <w:color w:val="0000FF"/>
                </w:rPr>
                <w:t>6.2 статьи 210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18210102010013000110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5 105,36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8" w:history="1">
              <w:r>
                <w:rPr>
                  <w:rFonts w:ascii="Times New Roman" w:hAnsi="Times New Roman" w:cs="Times New Roman"/>
                  <w:color w:val="0000FF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18210102020011000110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288 950,16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9" w:history="1">
              <w:r>
                <w:rPr>
                  <w:rFonts w:ascii="Times New Roman" w:hAnsi="Times New Roman" w:cs="Times New Roman"/>
                  <w:color w:val="0000FF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18210102021011000110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-1 719,56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0" w:history="1">
              <w:r>
                <w:rPr>
                  <w:rFonts w:ascii="Times New Roman" w:hAnsi="Times New Roman" w:cs="Times New Roman"/>
                  <w:color w:val="0000FF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18210102022011000110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-56 259,48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1" w:history="1">
              <w:r>
                <w:rPr>
                  <w:rFonts w:ascii="Times New Roman" w:hAnsi="Times New Roman" w:cs="Times New Roman"/>
                  <w:color w:val="0000FF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</w:t>
            </w:r>
            <w:r>
              <w:rPr>
                <w:rFonts w:ascii="Times New Roman" w:hAnsi="Times New Roman" w:cs="Times New Roman"/>
              </w:rPr>
              <w:lastRenderedPageBreak/>
              <w:t>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18210102023011000110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-180 270,49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</w:rPr>
                <w:t>статьей 227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18210102024011000110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-591 844,43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</w:rPr>
                <w:t>статьей 228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18210102030011000110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579 733,47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</w:rPr>
                <w:t>статьей 228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</w:t>
            </w:r>
            <w:r>
              <w:rPr>
                <w:rFonts w:ascii="Times New Roman" w:hAnsi="Times New Roman" w:cs="Times New Roman"/>
              </w:rPr>
              <w:lastRenderedPageBreak/>
              <w:t>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18210102030013000110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7 362,16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</w:rPr>
                <w:t>статьей 227.1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18210102040011000110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1 462 226,55</w:t>
            </w:r>
          </w:p>
        </w:tc>
      </w:tr>
      <w:tr w:rsidR="00E438EB" w:rsidRPr="00E438EB" w:rsidTr="00F66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F66CE4" w:rsidRDefault="00F66CE4" w:rsidP="00F66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</w:rPr>
                <w:t>абзацем восьмым пункта 6 статьи 228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доходов, относящихся к налоговым базам, указанным в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</w:rPr>
                <w:t>пунктах 6</w:t>
              </w:r>
            </w:hyperlink>
            <w:r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</w:rPr>
                <w:t>6.1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29" w:history="1">
              <w:r>
                <w:rPr>
                  <w:rFonts w:ascii="Times New Roman" w:hAnsi="Times New Roman" w:cs="Times New Roman"/>
                  <w:color w:val="0000FF"/>
                </w:rPr>
                <w:t>6.2 статьи 210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кодекса Российской Федерации, доходов физических лиц, не являющихся налоговыми резидентами Российской Федерации, указанных в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</w:rPr>
                <w:t>абзаце девятом пункта 3 статьи 224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18210102080011000110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838 453,71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B4FC1" w:rsidRDefault="007B4FC1" w:rsidP="007B4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18210102130011000110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1 387 887,10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B4FC1" w:rsidRDefault="007B4FC1" w:rsidP="007B4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18210102140011000110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2 108 391,99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B4FC1" w:rsidRDefault="007B4FC1" w:rsidP="007B4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31" w:history="1">
              <w:r>
                <w:rPr>
                  <w:rFonts w:ascii="Times New Roman" w:hAnsi="Times New Roman" w:cs="Times New Roman"/>
                  <w:color w:val="0000FF"/>
                </w:rPr>
                <w:t>абзаце тридцать девятом статьи 50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2" w:history="1">
              <w:r>
                <w:rPr>
                  <w:rFonts w:ascii="Times New Roman" w:hAnsi="Times New Roman" w:cs="Times New Roman"/>
                  <w:color w:val="0000FF"/>
                </w:rPr>
                <w:t>пункте 6 статьи 210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3" w:history="1">
              <w:r>
                <w:rPr>
                  <w:rFonts w:ascii="Times New Roman" w:hAnsi="Times New Roman" w:cs="Times New Roman"/>
                  <w:color w:val="0000FF"/>
                </w:rPr>
                <w:t>абзацах тридцать пятом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34" w:history="1">
              <w:r>
                <w:rPr>
                  <w:rFonts w:ascii="Times New Roman" w:hAnsi="Times New Roman" w:cs="Times New Roman"/>
                  <w:color w:val="0000FF"/>
                </w:rPr>
                <w:t>тридцать шестом статьи 50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35" w:history="1">
              <w:r>
                <w:rPr>
                  <w:rFonts w:ascii="Times New Roman" w:hAnsi="Times New Roman" w:cs="Times New Roman"/>
                  <w:color w:val="0000FF"/>
                </w:rPr>
                <w:t>абзаце девятом пункта 3 статьи 224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18210102150011000110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405 898,68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B4FC1" w:rsidRDefault="007B4FC1" w:rsidP="007B4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36" w:history="1">
              <w:r>
                <w:rPr>
                  <w:rFonts w:ascii="Times New Roman" w:hAnsi="Times New Roman" w:cs="Times New Roman"/>
                  <w:color w:val="0000FF"/>
                </w:rPr>
                <w:t>абзаце тридцать девятом статьи 50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7" w:history="1">
              <w:r>
                <w:rPr>
                  <w:rFonts w:ascii="Times New Roman" w:hAnsi="Times New Roman" w:cs="Times New Roman"/>
                  <w:color w:val="0000FF"/>
                </w:rPr>
                <w:t xml:space="preserve">пункте 6 </w:t>
              </w:r>
              <w:r>
                <w:rPr>
                  <w:rFonts w:ascii="Times New Roman" w:hAnsi="Times New Roman" w:cs="Times New Roman"/>
                  <w:color w:val="0000FF"/>
                </w:rPr>
                <w:lastRenderedPageBreak/>
                <w:t>статьи 210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8" w:history="1">
              <w:r>
                <w:rPr>
                  <w:rFonts w:ascii="Times New Roman" w:hAnsi="Times New Roman" w:cs="Times New Roman"/>
                  <w:color w:val="0000FF"/>
                </w:rPr>
                <w:t>абзацах тридцать пятом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39" w:history="1">
              <w:r>
                <w:rPr>
                  <w:rFonts w:ascii="Times New Roman" w:hAnsi="Times New Roman" w:cs="Times New Roman"/>
                  <w:color w:val="0000FF"/>
                </w:rPr>
                <w:t>тридцать шестом статьи 50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40" w:history="1">
              <w:r>
                <w:rPr>
                  <w:rFonts w:ascii="Times New Roman" w:hAnsi="Times New Roman" w:cs="Times New Roman"/>
                  <w:color w:val="0000FF"/>
                </w:rPr>
                <w:t>абзаце девятом пункта 3 статьи 224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18210102160011000110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31 166,69</w:t>
            </w:r>
          </w:p>
        </w:tc>
      </w:tr>
      <w:tr w:rsidR="00E438EB" w:rsidRPr="00E438EB" w:rsidTr="007B4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B4FC1" w:rsidRDefault="007B4FC1" w:rsidP="007B4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      </w:r>
            <w:hyperlink r:id="rId41" w:history="1">
              <w:r>
                <w:rPr>
                  <w:rFonts w:ascii="Times New Roman" w:hAnsi="Times New Roman" w:cs="Times New Roman"/>
                  <w:color w:val="0000FF"/>
                </w:rPr>
                <w:t>абзаце тридцать девятом статьи 50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42" w:history="1">
              <w:r>
                <w:rPr>
                  <w:rFonts w:ascii="Times New Roman" w:hAnsi="Times New Roman" w:cs="Times New Roman"/>
                  <w:color w:val="0000FF"/>
                </w:rPr>
                <w:t>пункте 6 статьи 210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43" w:history="1">
              <w:r>
                <w:rPr>
                  <w:rFonts w:ascii="Times New Roman" w:hAnsi="Times New Roman" w:cs="Times New Roman"/>
                  <w:color w:val="0000FF"/>
                </w:rPr>
                <w:t>абзацах тридцать пятом</w:t>
              </w:r>
            </w:hyperlink>
            <w:r>
              <w:rPr>
                <w:rFonts w:ascii="Times New Roman" w:hAnsi="Times New Roman" w:cs="Times New Roman"/>
              </w:rPr>
              <w:t xml:space="preserve"> и </w:t>
            </w:r>
            <w:hyperlink r:id="rId44" w:history="1">
              <w:r>
                <w:rPr>
                  <w:rFonts w:ascii="Times New Roman" w:hAnsi="Times New Roman" w:cs="Times New Roman"/>
                  <w:color w:val="0000FF"/>
                </w:rPr>
                <w:t>тридцать шестом статьи 50</w:t>
              </w:r>
            </w:hyperlink>
            <w:r>
              <w:rPr>
                <w:rFonts w:ascii="Times New Roman" w:hAnsi="Times New Roman" w:cs="Times New Roman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45" w:history="1">
              <w:r>
                <w:rPr>
                  <w:rFonts w:ascii="Times New Roman" w:hAnsi="Times New Roman" w:cs="Times New Roman"/>
                  <w:color w:val="0000FF"/>
                </w:rPr>
                <w:t>абзаце девятом пункта 3 статьи 224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в части суммы налога, превышающей 312 тысяч рублей, </w:t>
            </w:r>
            <w:r>
              <w:rPr>
                <w:rFonts w:ascii="Times New Roman" w:hAnsi="Times New Roman" w:cs="Times New Roman"/>
              </w:rPr>
              <w:lastRenderedPageBreak/>
              <w:t>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18210102170011000110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457 242,30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B4FC1" w:rsidRDefault="007B4FC1" w:rsidP="007B4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Налог на доходы физических лиц в части суммы налога, относящейся к налоговой базе, указанной в </w:t>
            </w:r>
            <w:hyperlink r:id="rId46" w:history="1">
              <w:r>
                <w:rPr>
                  <w:rFonts w:ascii="Times New Roman" w:hAnsi="Times New Roman" w:cs="Times New Roman"/>
                  <w:color w:val="0000FF"/>
                </w:rPr>
                <w:t>пункте 6.1 статьи 210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18210102200011000110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618 907,34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B4FC1" w:rsidRDefault="007B4FC1" w:rsidP="007B4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47" w:history="1">
              <w:r>
                <w:rPr>
                  <w:rFonts w:ascii="Times New Roman" w:hAnsi="Times New Roman" w:cs="Times New Roman"/>
                  <w:color w:val="0000FF"/>
                </w:rPr>
                <w:t>пункте 6.2 статьи 210</w:t>
              </w:r>
            </w:hyperlink>
            <w:r>
              <w:rPr>
                <w:rFonts w:ascii="Times New Roman" w:hAnsi="Times New Roman" w:cs="Times New Roman"/>
              </w:rPr>
              <w:t xml:space="preserve">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18210102210011000110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9 991,65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18210302231010000110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4 085 032,09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243E7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7243E7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18210302241010000110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18 499,75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18210302251010000110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4 525 496,53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18210302261010000110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-403 368,35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18210501011011000110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1 521 823,11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18210501011013000110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8 759,24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18210501021011000110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2 730 141,13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18210501021013000110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2 558,19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18210502010021000110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66,10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18210503010011000110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606 997,10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18210504060021000110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-2 430 197,64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18210601020141000110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2 182 438,06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18210606032141000110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7 647 835,80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18210606042141000110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686 219,37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lastRenderedPageBreak/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18210701020011000110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2 346 755,00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18210803010011050110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8 195 837,39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18210803010011060110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64 586,01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18211610129019000140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2 650,00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80611601053010035140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5 700,00</w:t>
            </w:r>
          </w:p>
        </w:tc>
      </w:tr>
      <w:tr w:rsidR="00E438EB" w:rsidRPr="00E438EB" w:rsidTr="007243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  <w:r w:rsidRPr="007243E7">
              <w:rPr>
                <w:rFonts w:ascii="Times New Roman" w:hAnsi="Times New Roman" w:cs="Times New Roman"/>
              </w:rPr>
              <w:lastRenderedPageBreak/>
              <w:t>(штрафы за вовлечение несовершеннолетнего в процесс потребления табака)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80611601063010023140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750,00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lastRenderedPageBreak/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(за исключением штрафов за нарушение Правил дорожного движения, правил эксплуатации транспортного средства, налагаемых мировыми судьями)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80611601123012001140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12 750,00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80611601203010021140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750,00</w:t>
            </w:r>
          </w:p>
        </w:tc>
      </w:tr>
      <w:tr w:rsidR="007243E7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43E7" w:rsidRPr="007243E7" w:rsidRDefault="007243E7" w:rsidP="00724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8" w:history="1">
              <w:r w:rsidRPr="007243E7">
                <w:rPr>
                  <w:rFonts w:ascii="Times New Roman" w:hAnsi="Times New Roman" w:cs="Times New Roman"/>
                </w:rPr>
                <w:t>главой 20</w:t>
              </w:r>
            </w:hyperlink>
            <w:r w:rsidRPr="007243E7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3E7" w:rsidRPr="00E438EB" w:rsidRDefault="007243E7" w:rsidP="007243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43E7" w:rsidRPr="00E438EB" w:rsidRDefault="007243E7" w:rsidP="007243E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80611601203019000140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43E7" w:rsidRPr="00E438EB" w:rsidRDefault="007243E7" w:rsidP="007243E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1 250,00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82011601082010032140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45 000,00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82011611050010001140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939 096,00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82111601053010059140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5 000,00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82111601053019000140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5 000,00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82111601063010008140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4,03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lastRenderedPageBreak/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7243E7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243E7">
              <w:rPr>
                <w:rFonts w:ascii="Times New Roman" w:hAnsi="Times New Roman" w:cs="Times New Roman"/>
              </w:rPr>
              <w:t xml:space="preserve"> веществ)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82111601063010009140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8 224,24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82111601063010101140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9 725,00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82111601073010017140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250,00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82111601073010019140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5 000,00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7243E7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243E7">
              <w:rPr>
                <w:rFonts w:ascii="Times New Roman" w:hAnsi="Times New Roman" w:cs="Times New Roman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82111601083019000140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15 000,00</w:t>
            </w:r>
          </w:p>
        </w:tc>
      </w:tr>
      <w:tr w:rsidR="00E438EB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8EB" w:rsidRPr="00EA73A0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82111601093010022140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38EB" w:rsidRPr="00E438EB" w:rsidRDefault="00E438EB" w:rsidP="00E438EB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776,95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1A0C" w:rsidRPr="00EA73A0" w:rsidRDefault="00C51A0C" w:rsidP="00C51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49" w:history="1">
              <w:r w:rsidRPr="00EA73A0">
                <w:rPr>
                  <w:rFonts w:ascii="Times New Roman" w:hAnsi="Times New Roman" w:cs="Times New Roman"/>
                </w:rPr>
                <w:t>главой 12</w:t>
              </w:r>
            </w:hyperlink>
            <w:r w:rsidRPr="00EA73A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(проценты по соответствующему платежу)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</w:t>
            </w:r>
            <w:r w:rsidRPr="00C51A0C">
              <w:rPr>
                <w:rFonts w:ascii="Times New Roman" w:hAnsi="Times New Roman" w:cs="Times New Roman"/>
              </w:rPr>
              <w:t>11601123012000140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7 500,00</w:t>
            </w:r>
          </w:p>
        </w:tc>
      </w:tr>
      <w:tr w:rsidR="00C51A0C" w:rsidRPr="00E438EB" w:rsidTr="00EA7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</w:t>
            </w:r>
            <w:r w:rsidRPr="00EA73A0">
              <w:rPr>
                <w:rFonts w:ascii="Times New Roman" w:hAnsi="Times New Roman" w:cs="Times New Roman"/>
              </w:rPr>
              <w:lastRenderedPageBreak/>
              <w:t>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82111601143019000140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780,75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82111601153010006140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1 050,00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82111601153010012140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5 659,98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82111601153019000140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5 000,00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82111601173010008140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6 180,77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82111601173019000140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82111601193010012140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12 500,00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82111601193010013140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11 206,40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82111601193019000140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-3 980,64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82111601203010021140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-250,00</w:t>
            </w:r>
          </w:p>
        </w:tc>
      </w:tr>
      <w:tr w:rsidR="00EA73A0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A0" w:rsidRPr="00EA73A0" w:rsidRDefault="00EA73A0" w:rsidP="00EA7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 xml:space="preserve">Административные штрафы, установленные </w:t>
            </w:r>
            <w:hyperlink r:id="rId50" w:history="1">
              <w:r w:rsidRPr="00EA73A0">
                <w:rPr>
                  <w:rFonts w:ascii="Times New Roman" w:hAnsi="Times New Roman" w:cs="Times New Roman"/>
                </w:rPr>
                <w:t>главой 20</w:t>
              </w:r>
            </w:hyperlink>
            <w:r w:rsidRPr="00EA73A0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73A0" w:rsidRPr="00E438EB" w:rsidRDefault="00EA73A0" w:rsidP="00EA73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73A0" w:rsidRPr="00E438EB" w:rsidRDefault="00EA73A0" w:rsidP="00EA73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82111601203019000140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73A0" w:rsidRPr="00E438EB" w:rsidRDefault="00EA73A0" w:rsidP="00EA73A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473 286,36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90211105410140000120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45,08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(плата за размещение и эксплуатацию нестационарного торгового объекта)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90211109080140007120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1 294 506,26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90211302994140005130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24 000,00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90211602020020000140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261 062,31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90211609040140000140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1 006 995,73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90211610061140000140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11 500,00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6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lastRenderedPageBreak/>
              <w:t>Субвенции бюджетам муниципальных округов на выполнение передаваемых полномочий субъектов Российской Федерации (Субвенции на осуществление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округов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территории Смоленской области»)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90220230024147002150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164 000,00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Субвенции бюджетам муниципальных округов на выполнение передаваемых полномочий субъектов Российской Федерации (субвенции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округах Смоленской области, комиссий по делам несовершеннолетних и защите их прав в городских округах Смоленской области (районных в городах комиссий по делам несовершеннолетних и защите их прав))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90220230024147009150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260 000,00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90220235118140000150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327 482,70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90220235120140000150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53 100,00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 xml:space="preserve">Субвенции бюджетам муниципальных округов на государственную </w:t>
            </w:r>
            <w:r w:rsidRPr="00EA73A0">
              <w:rPr>
                <w:rFonts w:ascii="Times New Roman" w:hAnsi="Times New Roman" w:cs="Times New Roman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90220235930140000150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508 249,47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90221960010140000150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-219 881,37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Прочие неналоговые доходы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90311705040140000180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2 632,07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90320215002140000150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20 711 400,00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90411701040140000180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696 097,85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90520225304140000150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8 099 338,27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90520225315140000150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1 099 973,51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Прочие субсидии бюджетам муниципальных округов (субсидии на обеспечение функционирования детских технопарков "</w:t>
            </w:r>
            <w:proofErr w:type="spellStart"/>
            <w:r w:rsidRPr="00EA73A0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EA73A0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90520229999146005150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851 135,00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Прочие субсидии бюджетам муниципальных округов (субсидии на обеспечение условий для функционирования центров "Точка роста")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90520229999146007150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140 000,00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Прочие субсидии бюджетам муниципальных округов (субсидии на создание в образовательных организациях условий для получения качественного образования детьми-инвалидами)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90520229999146011150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62 293,50</w:t>
            </w:r>
          </w:p>
        </w:tc>
      </w:tr>
      <w:tr w:rsidR="00C51A0C" w:rsidRPr="00E438EB" w:rsidTr="00EA7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2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 xml:space="preserve">Субвенции бюджетам муниципальных округов на выполнение передаваемых полномочий субъектов Российской Федерации (субвенции на осуществление государственных полномочий по осуществлению мер социальной поддержки по </w:t>
            </w:r>
            <w:r w:rsidRPr="00EA73A0">
              <w:rPr>
                <w:rFonts w:ascii="Times New Roman" w:hAnsi="Times New Roman" w:cs="Times New Roman"/>
              </w:rPr>
              <w:lastRenderedPageBreak/>
              <w:t>предоставлению компенсации расходов на оплату жилых помещений, отопления и освещения педагогическим и иным работникам образовательных организаций)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90520230024147001150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1 002 297,50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lastRenderedPageBreak/>
              <w:t>Субвенции бюджетам муниципальных округов на выполнение передаваемых полномочий субъектов Российской Федерации (субвенции на осуществление государственных полномочий по назначению и выплате ежемесячных денежных средств на содержание ребенка, находящегося под опекой (попечительством))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90520230024147003150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5 370 863,00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Субвенции бюджетам муниципальных округов на выполнение передаваемых полномочий субъектов Российской Федерации (субвенции на осуществление государственных полномочий по выплате вознаграждения, причитающегося приемным родителям)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90520230024147004150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407 522,00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Субвенции бюджетам муниципальных округов на выполнение передаваемых полномочий субъектов Российской Федерации (субвенции на осуществление государственных полномочий по выплате денежных средств на содержание ребенка, переданного на воспитание в приемную семью)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90520230024147005150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1 278 030,00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>Субвенции бюджетам муниципальных округов на выполнение передаваемых полномочий субъектов Российской Федерации (субвенции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90520230024147006150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195 895 000,00</w:t>
            </w:r>
          </w:p>
        </w:tc>
      </w:tr>
      <w:tr w:rsidR="00C51A0C" w:rsidRPr="00E438EB" w:rsidTr="00047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EA73A0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A73A0">
              <w:rPr>
                <w:rFonts w:ascii="Times New Roman" w:hAnsi="Times New Roman" w:cs="Times New Roman"/>
              </w:rPr>
              <w:t xml:space="preserve">Субвенции бюджетам муниципальных округов на выполнение передаваемых полномочий субъектов Российской Федерации (субвенции на осуществление государственных </w:t>
            </w:r>
            <w:r w:rsidRPr="00EA73A0">
              <w:rPr>
                <w:rFonts w:ascii="Times New Roman" w:hAnsi="Times New Roman" w:cs="Times New Roman"/>
              </w:rPr>
              <w:lastRenderedPageBreak/>
              <w:t>полномочий по организации и осуществлению деятельности по опеке и попечительству)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90520230024147008150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1 741 899,70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lastRenderedPageBreak/>
              <w:t>Субвенции бюджетам муниципальных округов на выполнение передаваемых полномочий субъектов Российской Федерации (субвенции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90520230024147011150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1 334 160,00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Субвенции бюджетам муниципальных округов на выполнение передаваемых полномочий субъектов Российской Федерации (субвенции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90520230024147012150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64 519 000,00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90520235303140000150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16 483 320,00</w:t>
            </w:r>
          </w:p>
        </w:tc>
      </w:tr>
      <w:tr w:rsidR="00C51A0C" w:rsidRPr="00E438EB" w:rsidTr="00047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047558">
              <w:rPr>
                <w:rFonts w:ascii="Times New Roman" w:hAnsi="Times New Roman" w:cs="Times New Roman"/>
              </w:rPr>
              <w:lastRenderedPageBreak/>
              <w:t>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90520245050140000150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507 780,00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90520245179140000150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1 760 796,00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Прочие безвозмездные поступления от государственных (муниципальных) организаций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90520304099140000150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5 320 547,44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90521804010140000150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904 293,91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90521960010140000150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-199 379,77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Инициативные платежи, зачисляемые в бюджеты муниципальных округов (строительство детской, спортивной площадки в селе Вяземский муниципального образования "Вяземский муниципальный округ" Смоленской области)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90711715020140011150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180 000,00</w:t>
            </w:r>
          </w:p>
        </w:tc>
      </w:tr>
      <w:tr w:rsidR="00C51A0C" w:rsidRPr="00E438EB" w:rsidTr="000475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 w:rsidRPr="00047558">
              <w:rPr>
                <w:rFonts w:ascii="Times New Roman" w:hAnsi="Times New Roman" w:cs="Times New Roman"/>
              </w:rPr>
              <w:lastRenderedPageBreak/>
              <w:t>контракта, финансируемого за счет средств муниципального дорожного фонда)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90911610061140000140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2 896,00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lastRenderedPageBreak/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90920225497140000150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5 841 937,50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92211701040140000180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13 400,00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93111105012140001120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7 431 104,76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 (пени и проценты по соответствующему платежу)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93111105012140002120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23 884,46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93111105024140001120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791 071,08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Доходы от сдачи в аренду имущества, составляющего казну муниципальных округов (за исключением земельных участков)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93111105074140001120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705 555,90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lastRenderedPageBreak/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93111109044140001120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2 799 542,08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(прочие доходы)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93111109044140004120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1 351,66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93111302994140005130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9 408,37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93111402043140001410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69 511,85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93111406012140001430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1 262 469,02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lastRenderedPageBreak/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93111406024140001430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307 902,05</w:t>
            </w:r>
          </w:p>
        </w:tc>
      </w:tr>
      <w:tr w:rsidR="00C51A0C" w:rsidRPr="00E438EB" w:rsidTr="00E43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1A0C" w:rsidRPr="00047558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47558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93111701040140000180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1A0C" w:rsidRPr="00E438EB" w:rsidRDefault="00C51A0C" w:rsidP="00C51A0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438EB">
              <w:rPr>
                <w:rFonts w:ascii="Times New Roman" w:hAnsi="Times New Roman" w:cs="Times New Roman"/>
              </w:rPr>
              <w:t>-236 476,30</w:t>
            </w:r>
          </w:p>
        </w:tc>
      </w:tr>
    </w:tbl>
    <w:p w:rsidR="002158D1" w:rsidRDefault="002158D1" w:rsidP="00F8263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br w:type="page"/>
      </w:r>
    </w:p>
    <w:p w:rsidR="005E1716" w:rsidRPr="00A16775" w:rsidRDefault="005E1716" w:rsidP="00F8263F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A1677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2. РАСХОДЫ БЮДЖЕТА</w:t>
      </w:r>
    </w:p>
    <w:p w:rsidR="00E41F56" w:rsidRDefault="00C71643" w:rsidP="00E41F56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38733C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р</w:t>
      </w:r>
      <w:r w:rsidR="00E41F56" w:rsidRPr="0038733C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ублей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536"/>
        <w:gridCol w:w="855"/>
        <w:gridCol w:w="2533"/>
        <w:gridCol w:w="1715"/>
      </w:tblGrid>
      <w:tr w:rsidR="00FC6A05" w:rsidRPr="00FC6A05" w:rsidTr="003A4275">
        <w:trPr>
          <w:trHeight w:val="555"/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C7164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C7164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C7164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Код расхода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C7164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Исполнено</w:t>
            </w:r>
          </w:p>
        </w:tc>
      </w:tr>
      <w:tr w:rsidR="00FC6A05" w:rsidRPr="00FC6A05" w:rsidTr="003A4275">
        <w:trPr>
          <w:trHeight w:val="240"/>
          <w:tblHeader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C7164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C7164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C7164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C71643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Расходы бюджета - всего в том числе: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x</w:t>
            </w: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693 327 017,48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90101037100100140121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500 635,07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90101037100100140129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129 766,27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90101037100100140244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197 738,87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90101037100170070360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4 350,00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90101037100200140121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329 816,90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90101037100200140129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91 255,81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90201027200100140121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424 265,42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90201027200100140129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79 785,58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8 478 782,25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90201040740100140122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2 100,00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1 988 951,29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4 844 265,40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3 104 246,03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90201040740100140851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40 956,00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90201040740100140852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3 710,00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90201040740100140853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238,04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90201040740170050360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30 000,00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90201040740180900121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76 250,36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90201040740180900129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19 587,76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90201040740180900244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8 338,00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90201040740180910121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116 801,11</w:t>
            </w:r>
          </w:p>
        </w:tc>
      </w:tr>
      <w:tr w:rsidR="00FC6A05" w:rsidRPr="00FC6A05" w:rsidTr="003A4275">
        <w:trPr>
          <w:trHeight w:val="62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 xml:space="preserve">Взносы по обязательному социальному страхованию на выплаты денежного </w:t>
            </w: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90201040740180910129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28 769,09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90201040740180910244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7 240,00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90201040740220790244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435 328,75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90201040740220810244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1 077 575,00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90201058900251200244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53 100,00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90201130740120290853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524 342,00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90201130740300150111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4 063 848,36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90201130740300150112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1 700,00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90201130740300150119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1 034 083,68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90201130740300150244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2 815 544,74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90201130740300150247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98 865,54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90201130940120330244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414 800,00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90201138900259300121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420 348,87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90201138900259300129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87 900,60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90201138900326660831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238 357,14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90201138900370080360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5 000,00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90201138900370110330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36 000,00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90202038900251180121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262 257,70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90202038900251180129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65 225,00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90203091340100150111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2 411 014,34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90203091340100150119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578 335,29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90203091340100150244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137 587,81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90203091340100150247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382 434,53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90203091340100150851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3 117,00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90203091340100150852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5 186,00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90203091340100150853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1 605,54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90204121740120530244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92 400,00</w:t>
            </w:r>
          </w:p>
        </w:tc>
      </w:tr>
      <w:tr w:rsidR="00FC6A05" w:rsidRPr="00FC6A05" w:rsidTr="00C71643">
        <w:trPr>
          <w:trHeight w:val="9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90205021040160020811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1 037 771,91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90205021040420390247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485 547,64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90205031040420390244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599 000,00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90208040240400150111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7 212 324,50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90208040240400150119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1 782 260,24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90210010740170040312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3 678 628,83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90210068900370090360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50 000,00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90301060840200140121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2 476 943,58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90301060840200140129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543 952,17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90301060840200140244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310 928,09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90407030240200150611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15 468 500,00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90407030240200150612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1 618 368,43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90407030240270050360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63 000,00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90407030340400150611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2 792 000,00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90407030340400150612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1 262 713,88</w:t>
            </w:r>
          </w:p>
        </w:tc>
      </w:tr>
      <w:tr w:rsidR="00FC6A05" w:rsidRPr="00FC6A05" w:rsidTr="00C71643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90407030340420830614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778 527,18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90407030340470050360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45 000,00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90407070340100150611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678 000,00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90407070340320070244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25 000,00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90408010240100150611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31 930 500,00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90408010240100150612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10 164 964,17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90408010240170050360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15 000,00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90408010240620080244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402 720,00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90408010240620310244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70 000,00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90408010240620660244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26 980,00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90408040240400150111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1 757 649,86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90408040240400150119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457 242,43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90408040240400150244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284 080,00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90408040240400150851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54,00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90408040240500140121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839 942,04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90408040240500140129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283 341,97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90408040240500140244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90408040240500140853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508,94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90411020340200150611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5 429 000,00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90411020340200150612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3 439 342,09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90411020340220140113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113 523,00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90411020340220140244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523 982,00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90411020340270050360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15 000,00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90411030340200150611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7 235 000,00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90411030340200150612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1 081 700,15</w:t>
            </w:r>
          </w:p>
        </w:tc>
      </w:tr>
      <w:tr w:rsidR="00FC6A05" w:rsidRPr="00FC6A05" w:rsidTr="00380B5A">
        <w:trPr>
          <w:trHeight w:val="48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90411030340200150621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4 759 000,00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90411030340200150622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2 460 307,18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90411030340270050360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15 000,00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90412010240300150611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4 088 992,00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90412010240300150612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801 151,41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9050701061Я153150612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1 101 074,58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9050701061Я183020612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65 572,10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90507010640100150611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52 510 400,00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90507010640100150612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29 325 303,64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90507010640180170611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64 519 000,00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90507011540120480612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193 962,44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9050702061Ю650500612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507 780,00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9050702061Ю651790612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1 760 796,00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9050702061Ю653030612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16 483 320,00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90507020640100150611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9 209 035,71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90507020640100150612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46 788 425,92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90507020640180180611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195 895 000,00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90507020640180280611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1 334 160,00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905070206401L3040612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8 181 149,78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905070206401S0740612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895 931,58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905070206401S1710612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147 368,42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90507020640470050360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563 000,00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90507030640100150611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14 516 755,00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90507030640100150612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1 579 227,12</w:t>
            </w:r>
          </w:p>
        </w:tc>
      </w:tr>
      <w:tr w:rsidR="00FC6A05" w:rsidRPr="00FC6A05" w:rsidTr="00C71643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90507030640720830614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1 110 500,00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90507090640500150111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3 444 457,44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90507090640500150119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917 700,42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90507090640500150244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280 212,92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90507090640500150853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101,53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90507090640600140121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900 416,46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90507090640600140129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218 120,97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90507090640600140244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79 697,52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90507090640600140853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90510030640180810244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837,50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90510030640180810321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1 502 195,00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90510040140170120321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21 440,83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90510040140180190313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1 278 030,00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90510040140180200323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272 310,00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90510040140180210313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5 367 072,00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90510060140180290121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687 956,38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90510060140180290129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170 912,39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90510060140180290244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13 289,77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90601067100300140121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435 084,43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90601067100300140129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117 790,19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90601067100300140244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133 829,13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90701042340100140121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699 830,12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90701042340100140129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166 501,98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90701042340100140244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35 867,35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90701042340100140247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107 842,05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9070409234039Д020244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232 910,00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90705022340420370244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13 500,00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90705022340420380244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50 756,00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90705032340520570247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514 431,74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90705032340520580244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240 280,68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90705032340520580851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3 315,00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90801042440100140121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521 984,96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90801042440100140129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128 598,50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90801042440100140244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90 010,05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90801042440100140247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53 966,40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90803142440220360244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24 750,00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90803142440220640244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8 400,00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9080409244039Д020244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2 309 870,56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90805022440420370247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174 969,59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90805022440420380244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36 372,00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90805032440520570247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833 201,77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90805032440520570853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1 562,39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90805032440520580244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137 471,10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90805032440520650244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14 720,64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90904081840220820244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1 933 593,62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90904091840120860244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14 056 898,87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9090409184019Д030244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256 800,00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90905012240120630244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330 892,43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90905012240120730243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754 814,60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90905012240120740244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1 890 000,00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90905012240120760244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55 000,00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90905021040120370244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6 999,99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90905032140100150611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10 215 373,00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90905032140100150612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395 514,00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90905032140120570247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4 601 380,65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90905032140120580244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577 763,34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90905052240200140121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1 799 224,60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90905052240200140129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433 605,15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90905052240200140244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172 889,61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90905052240200140247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100 817,59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90905052240200140853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0,66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909100419401L4970322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8 521 254,00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91301042540100140121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607 762,51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91301042540100140129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132 310,54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91301042540100140244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46 021,60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91301042540100140247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37 524,22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91301042540100140831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12 001,14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9130409254039Д020244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1 986 325,00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91305032540520570247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477 127,22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91801042640100140121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665 483,00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91801042640100140129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165 677,20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91801042640100140244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59 832,91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91801042640100140247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164 900,27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91801042640100140853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2,41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9180409264039Д020244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1 442 566,68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91805022640420370244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51 000,00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91805022640520450244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7 076,00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91805032640520570244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222 575,00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91805032640520570247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912 573,60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91805032640520590244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28 000,00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91805032640520650244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8 131,48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92201042740100140121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745 169,52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92201042740100140129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181 021,05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92201042740100140244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14 744,70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92201042740100140247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68 964,68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9220409274039Д020244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1 851 450,34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92205032740520570244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233 748,14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92205032740520570247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1 080 806,12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92301042840100140121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683 131,85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92301042840100140129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153 267,87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92301042840100140244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70 689,62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92301042840100140247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41 361,32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92301042840100140853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2,59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9230409284039Д020244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1 937 200,00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92305022840420380244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59 122,17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92305022840420380247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33 768,60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92305032840520570244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6 040,00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92305032840520570247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1 021 888,78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92305032840520650244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4 140,18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92401042940100140121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822 718,99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92401042940100140129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316 617,05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92401042940100140244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34 258,10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92401042940100140247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99 254,21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9240409294039Д020244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2 422 037,20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92405022940420380244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74 242,50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92405022940420380851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17 139,00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92405032940520570244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183 950,00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92405032940520570247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541 964,45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92405032940520650244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13 271,56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93101130540120180244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5 051,36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93101130540120180247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425 446,29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93101130540120220247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8 968,55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93101130540220240244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54 900,00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93101130540400150111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297 665,02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93101130540400150119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77 683,07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93101130540400150244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131 220,79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прочих налогов, сборов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93101130540400150852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36 000,00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93101130540500140121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1 227 750,14</w:t>
            </w:r>
          </w:p>
        </w:tc>
      </w:tr>
      <w:tr w:rsidR="00FC6A05" w:rsidRPr="00FC6A05" w:rsidTr="00C71643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93101130540500140129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298 189,56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93101130540500140244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81 572,11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93101130540500140853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2 012,15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Иные выплаты населению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93101130540570050360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15 000,00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93105010540120180244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2 812,00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93105010540120180247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618 385,80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93105010540120230244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2 398 416,92</w:t>
            </w:r>
          </w:p>
        </w:tc>
      </w:tr>
      <w:tr w:rsidR="00FC6A05" w:rsidRPr="00FC6A05" w:rsidTr="00C71643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93105010540120230831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iCs/>
                <w:lang w:eastAsia="ru-RU"/>
              </w:rPr>
            </w:pPr>
            <w:r w:rsidRPr="00FC6A05">
              <w:rPr>
                <w:rFonts w:ascii="Times New Roman" w:hAnsi="Times New Roman" w:cs="Times New Roman"/>
                <w:iCs/>
                <w:lang w:eastAsia="ru-RU"/>
              </w:rPr>
              <w:t>7 675,36</w:t>
            </w:r>
          </w:p>
        </w:tc>
      </w:tr>
      <w:tr w:rsidR="00FC6A05" w:rsidRPr="00FC6A05" w:rsidTr="00C71643">
        <w:trPr>
          <w:trHeight w:val="2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Результат кассового исполнения бюджета (дефицит/профицит)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450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FC6A0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x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A05" w:rsidRPr="00FC6A05" w:rsidRDefault="00FC6A05" w:rsidP="003A4275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FC6A05">
              <w:rPr>
                <w:rFonts w:ascii="Times New Roman" w:hAnsi="Times New Roman" w:cs="Times New Roman"/>
                <w:lang w:eastAsia="ru-RU"/>
              </w:rPr>
              <w:t>-120 994 001,82</w:t>
            </w:r>
          </w:p>
        </w:tc>
      </w:tr>
    </w:tbl>
    <w:p w:rsidR="00FC6A05" w:rsidRPr="0038733C" w:rsidRDefault="00FC6A05" w:rsidP="00E41F56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</w:p>
    <w:p w:rsidR="006501C3" w:rsidRPr="00A41E80" w:rsidRDefault="006501C3" w:rsidP="00623A1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</w:p>
    <w:p w:rsidR="00380AB4" w:rsidRDefault="00380AB4" w:rsidP="00623A1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br w:type="page"/>
      </w:r>
    </w:p>
    <w:p w:rsidR="001475B2" w:rsidRDefault="001475B2" w:rsidP="00623A1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F4F3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3. ИСТОЧНИКИ ФИНАНСИРОВАНИЯ ДЕФИЦИТА БЮДЖЕТА</w:t>
      </w:r>
    </w:p>
    <w:p w:rsidR="00B31054" w:rsidRPr="00A16775" w:rsidRDefault="00B31054" w:rsidP="00623A1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E41F56" w:rsidRPr="0038733C" w:rsidRDefault="00E41F56" w:rsidP="00E41F56">
      <w:pPr>
        <w:pStyle w:val="a3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</w:pPr>
      <w:r w:rsidRPr="0038733C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рублей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4644"/>
        <w:gridCol w:w="908"/>
        <w:gridCol w:w="2551"/>
        <w:gridCol w:w="1786"/>
      </w:tblGrid>
      <w:tr w:rsidR="008F2E18" w:rsidRPr="00B31054" w:rsidTr="00FC6A05">
        <w:tc>
          <w:tcPr>
            <w:tcW w:w="4644" w:type="dxa"/>
            <w:vAlign w:val="center"/>
          </w:tcPr>
          <w:p w:rsidR="008F2E18" w:rsidRPr="000F01E9" w:rsidRDefault="008F2E18" w:rsidP="008F2E1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F01E9">
              <w:rPr>
                <w:rFonts w:ascii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908" w:type="dxa"/>
            <w:vAlign w:val="center"/>
          </w:tcPr>
          <w:p w:rsidR="008F2E18" w:rsidRPr="000F01E9" w:rsidRDefault="008F2E18" w:rsidP="008F2E1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F01E9">
              <w:rPr>
                <w:rFonts w:ascii="Times New Roman" w:hAnsi="Times New Roman" w:cs="Times New Roman"/>
                <w:b/>
                <w:lang w:eastAsia="ru-RU"/>
              </w:rPr>
              <w:t>Код строки</w:t>
            </w:r>
          </w:p>
        </w:tc>
        <w:tc>
          <w:tcPr>
            <w:tcW w:w="2551" w:type="dxa"/>
            <w:vAlign w:val="center"/>
          </w:tcPr>
          <w:p w:rsidR="008F2E18" w:rsidRPr="00D90F01" w:rsidRDefault="008F2E18" w:rsidP="008F2E18">
            <w:pPr>
              <w:pStyle w:val="a3"/>
              <w:jc w:val="center"/>
              <w:rPr>
                <w:rFonts w:ascii="Times New Roman" w:hAnsi="Times New Roman" w:cs="Times New Roman"/>
                <w:b/>
                <w:highlight w:val="yellow"/>
                <w:lang w:eastAsia="ru-RU"/>
              </w:rPr>
            </w:pPr>
            <w:r w:rsidRPr="005F4F3E">
              <w:rPr>
                <w:rFonts w:ascii="Times New Roman" w:hAnsi="Times New Roman" w:cs="Times New Roman"/>
                <w:b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86" w:type="dxa"/>
            <w:vAlign w:val="center"/>
          </w:tcPr>
          <w:p w:rsidR="008F2E18" w:rsidRPr="000F01E9" w:rsidRDefault="008F2E18" w:rsidP="008F2E1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F01E9">
              <w:rPr>
                <w:rFonts w:ascii="Times New Roman" w:hAnsi="Times New Roman" w:cs="Times New Roman"/>
                <w:b/>
                <w:lang w:eastAsia="ru-RU"/>
              </w:rPr>
              <w:t>Исполнено</w:t>
            </w:r>
          </w:p>
        </w:tc>
      </w:tr>
      <w:tr w:rsidR="008F2E18" w:rsidRPr="00B31054" w:rsidTr="00FC6A05">
        <w:tc>
          <w:tcPr>
            <w:tcW w:w="4644" w:type="dxa"/>
            <w:vAlign w:val="center"/>
          </w:tcPr>
          <w:p w:rsidR="008F2E18" w:rsidRPr="000F01E9" w:rsidRDefault="008F2E18" w:rsidP="008F2E1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F01E9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08" w:type="dxa"/>
            <w:vAlign w:val="center"/>
          </w:tcPr>
          <w:p w:rsidR="008F2E18" w:rsidRPr="000F01E9" w:rsidRDefault="008F2E18" w:rsidP="008F2E1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F01E9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8F2E18" w:rsidRPr="000F01E9" w:rsidRDefault="008F2E18" w:rsidP="008F2E1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F01E9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786" w:type="dxa"/>
            <w:vAlign w:val="center"/>
          </w:tcPr>
          <w:p w:rsidR="008F2E18" w:rsidRPr="000F01E9" w:rsidRDefault="008F2E18" w:rsidP="008F2E1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F01E9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Источники финансирования дефицита бюджета - всего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86" w:type="dxa"/>
            <w:vAlign w:val="center"/>
          </w:tcPr>
          <w:p w:rsidR="008F2E18" w:rsidRPr="00BC305E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BC305E">
              <w:rPr>
                <w:rFonts w:ascii="Times New Roman" w:hAnsi="Times New Roman" w:cs="Times New Roman"/>
              </w:rPr>
              <w:t>120 994 001,82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в том числе:</w:t>
            </w:r>
          </w:p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источники внутреннего финансирования бюджета из них: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054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054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0,00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Кредиты кредитных организаций в валюте Российской Федерации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00001020000000000000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0,00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00001020000000000700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0,00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00001020000140000710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0,00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00001030000000000000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0,00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00001030100000000000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0,00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00001030100000000800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0,00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00001030100140000810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0,00</w:t>
            </w:r>
          </w:p>
        </w:tc>
      </w:tr>
      <w:tr w:rsidR="008F2E18" w:rsidRPr="00B31054" w:rsidTr="003121F9">
        <w:trPr>
          <w:trHeight w:val="369"/>
        </w:trPr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Изменение остатков средств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00001000000000000000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  <w:color w:val="000000"/>
              </w:rPr>
              <w:t>120 994 001,82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00001050000000000000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  <w:color w:val="000000"/>
              </w:rPr>
              <w:t>120 994 001,82</w:t>
            </w:r>
          </w:p>
        </w:tc>
      </w:tr>
      <w:tr w:rsidR="008F2E18" w:rsidRPr="00B31054" w:rsidTr="003121F9">
        <w:trPr>
          <w:trHeight w:val="295"/>
        </w:trPr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00001050000000000500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  <w:iCs/>
                <w:color w:val="000000"/>
              </w:rPr>
              <w:t>-576 894 201,65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00001050200000000500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-</w:t>
            </w:r>
            <w:r w:rsidRPr="008F2E18">
              <w:rPr>
                <w:rFonts w:ascii="Times New Roman" w:hAnsi="Times New Roman" w:cs="Times New Roman"/>
                <w:iCs/>
                <w:color w:val="000000"/>
              </w:rPr>
              <w:t>-576 894 201,65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00001050201000000510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</w:rPr>
              <w:t>-</w:t>
            </w:r>
            <w:r w:rsidRPr="008F2E18">
              <w:rPr>
                <w:rFonts w:ascii="Times New Roman" w:hAnsi="Times New Roman" w:cs="Times New Roman"/>
                <w:iCs/>
                <w:color w:val="000000"/>
              </w:rPr>
              <w:t>-576 894 201,65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00001050201140000510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  <w:iCs/>
                <w:color w:val="000000"/>
              </w:rPr>
            </w:pPr>
            <w:r w:rsidRPr="008F2E18">
              <w:rPr>
                <w:rFonts w:ascii="Times New Roman" w:hAnsi="Times New Roman" w:cs="Times New Roman"/>
                <w:iCs/>
                <w:color w:val="000000"/>
              </w:rPr>
              <w:t>-576 894 201,65</w:t>
            </w:r>
          </w:p>
        </w:tc>
      </w:tr>
      <w:tr w:rsidR="008F2E18" w:rsidRPr="00B31054" w:rsidTr="003121F9">
        <w:trPr>
          <w:trHeight w:val="336"/>
        </w:trPr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00001050000000000600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E18">
              <w:rPr>
                <w:rFonts w:ascii="Times New Roman" w:hAnsi="Times New Roman" w:cs="Times New Roman"/>
                <w:color w:val="000000"/>
              </w:rPr>
              <w:t>697 888 203,47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00001050200000000600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  <w:color w:val="000000"/>
              </w:rPr>
              <w:t>697 888 203,47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00001050201000000610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  <w:color w:val="000000"/>
              </w:rPr>
              <w:t>697 888 203,47</w:t>
            </w:r>
          </w:p>
        </w:tc>
      </w:tr>
      <w:tr w:rsidR="008F2E18" w:rsidRPr="00B31054" w:rsidTr="003121F9">
        <w:tc>
          <w:tcPr>
            <w:tcW w:w="4644" w:type="dxa"/>
          </w:tcPr>
          <w:p w:rsidR="008F2E18" w:rsidRPr="00B31054" w:rsidRDefault="008F2E18" w:rsidP="008F2E18">
            <w:pPr>
              <w:jc w:val="both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908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2551" w:type="dxa"/>
            <w:vAlign w:val="center"/>
          </w:tcPr>
          <w:p w:rsidR="008F2E18" w:rsidRPr="00B31054" w:rsidRDefault="008F2E18" w:rsidP="008F2E18">
            <w:pPr>
              <w:jc w:val="center"/>
              <w:rPr>
                <w:rFonts w:ascii="Times New Roman" w:hAnsi="Times New Roman" w:cs="Times New Roman"/>
              </w:rPr>
            </w:pPr>
            <w:r w:rsidRPr="00B31054">
              <w:rPr>
                <w:rFonts w:ascii="Times New Roman" w:hAnsi="Times New Roman" w:cs="Times New Roman"/>
              </w:rPr>
              <w:t>00001050201140000610</w:t>
            </w:r>
          </w:p>
        </w:tc>
        <w:tc>
          <w:tcPr>
            <w:tcW w:w="1786" w:type="dxa"/>
            <w:vAlign w:val="center"/>
          </w:tcPr>
          <w:p w:rsidR="008F2E18" w:rsidRPr="008F2E18" w:rsidRDefault="008F2E18" w:rsidP="008F2E18">
            <w:pPr>
              <w:jc w:val="right"/>
              <w:rPr>
                <w:rFonts w:ascii="Times New Roman" w:hAnsi="Times New Roman" w:cs="Times New Roman"/>
              </w:rPr>
            </w:pPr>
            <w:r w:rsidRPr="008F2E18">
              <w:rPr>
                <w:rFonts w:ascii="Times New Roman" w:hAnsi="Times New Roman" w:cs="Times New Roman"/>
                <w:color w:val="000000"/>
              </w:rPr>
              <w:t>697 888 203,47</w:t>
            </w:r>
          </w:p>
        </w:tc>
      </w:tr>
    </w:tbl>
    <w:p w:rsidR="003121F9" w:rsidRDefault="003121F9" w:rsidP="007C724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121F9" w:rsidRDefault="003121F9" w:rsidP="007C724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121F9" w:rsidRDefault="003121F9" w:rsidP="007C724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121F9" w:rsidRPr="00A03DD3" w:rsidRDefault="003121F9" w:rsidP="007C7243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sectPr w:rsidR="003121F9" w:rsidRPr="00A03DD3" w:rsidSect="00AC4BDD">
      <w:headerReference w:type="default" r:id="rId5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D4" w:rsidRDefault="00CC12D4" w:rsidP="00FD11F7">
      <w:pPr>
        <w:spacing w:after="0" w:line="240" w:lineRule="auto"/>
      </w:pPr>
      <w:r>
        <w:separator/>
      </w:r>
    </w:p>
  </w:endnote>
  <w:endnote w:type="continuationSeparator" w:id="0">
    <w:p w:rsidR="00CC12D4" w:rsidRDefault="00CC12D4" w:rsidP="00FD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D4" w:rsidRDefault="00CC12D4" w:rsidP="00FD11F7">
      <w:pPr>
        <w:spacing w:after="0" w:line="240" w:lineRule="auto"/>
      </w:pPr>
      <w:r>
        <w:separator/>
      </w:r>
    </w:p>
  </w:footnote>
  <w:footnote w:type="continuationSeparator" w:id="0">
    <w:p w:rsidR="00CC12D4" w:rsidRDefault="00CC12D4" w:rsidP="00FD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89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35A4E" w:rsidRPr="000F7337" w:rsidRDefault="00A35A4E">
        <w:pPr>
          <w:pStyle w:val="a9"/>
          <w:jc w:val="center"/>
          <w:rPr>
            <w:rFonts w:ascii="Times New Roman" w:hAnsi="Times New Roman" w:cs="Times New Roman"/>
          </w:rPr>
        </w:pPr>
        <w:r w:rsidRPr="000F7337">
          <w:rPr>
            <w:rFonts w:ascii="Times New Roman" w:hAnsi="Times New Roman" w:cs="Times New Roman"/>
          </w:rPr>
          <w:fldChar w:fldCharType="begin"/>
        </w:r>
        <w:r w:rsidRPr="000F7337">
          <w:rPr>
            <w:rFonts w:ascii="Times New Roman" w:hAnsi="Times New Roman" w:cs="Times New Roman"/>
          </w:rPr>
          <w:instrText>PAGE   \* MERGEFORMAT</w:instrText>
        </w:r>
        <w:r w:rsidRPr="000F7337">
          <w:rPr>
            <w:rFonts w:ascii="Times New Roman" w:hAnsi="Times New Roman" w:cs="Times New Roman"/>
          </w:rPr>
          <w:fldChar w:fldCharType="separate"/>
        </w:r>
        <w:r w:rsidR="00DC0D95">
          <w:rPr>
            <w:rFonts w:ascii="Times New Roman" w:hAnsi="Times New Roman" w:cs="Times New Roman"/>
            <w:noProof/>
          </w:rPr>
          <w:t>22</w:t>
        </w:r>
        <w:r w:rsidRPr="000F7337">
          <w:rPr>
            <w:rFonts w:ascii="Times New Roman" w:hAnsi="Times New Roman" w:cs="Times New Roman"/>
          </w:rPr>
          <w:fldChar w:fldCharType="end"/>
        </w:r>
      </w:p>
    </w:sdtContent>
  </w:sdt>
  <w:p w:rsidR="00A35A4E" w:rsidRDefault="00A35A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98"/>
    <w:rsid w:val="00012F1B"/>
    <w:rsid w:val="00045995"/>
    <w:rsid w:val="00046A4B"/>
    <w:rsid w:val="00047558"/>
    <w:rsid w:val="0005391C"/>
    <w:rsid w:val="00056657"/>
    <w:rsid w:val="00097E0A"/>
    <w:rsid w:val="000C73CF"/>
    <w:rsid w:val="000E34FE"/>
    <w:rsid w:val="000F01E9"/>
    <w:rsid w:val="000F4E93"/>
    <w:rsid w:val="000F7337"/>
    <w:rsid w:val="001033B5"/>
    <w:rsid w:val="00106085"/>
    <w:rsid w:val="001427FB"/>
    <w:rsid w:val="00143AD0"/>
    <w:rsid w:val="001475B2"/>
    <w:rsid w:val="00153DB8"/>
    <w:rsid w:val="0017170B"/>
    <w:rsid w:val="001746A5"/>
    <w:rsid w:val="00181B15"/>
    <w:rsid w:val="00190C4A"/>
    <w:rsid w:val="0019764C"/>
    <w:rsid w:val="001A54F3"/>
    <w:rsid w:val="001C1319"/>
    <w:rsid w:val="001E7F6A"/>
    <w:rsid w:val="002158D1"/>
    <w:rsid w:val="002202C1"/>
    <w:rsid w:val="00226D48"/>
    <w:rsid w:val="0022709D"/>
    <w:rsid w:val="00261621"/>
    <w:rsid w:val="002656AB"/>
    <w:rsid w:val="00290D76"/>
    <w:rsid w:val="002A27AF"/>
    <w:rsid w:val="002A564B"/>
    <w:rsid w:val="002B19EA"/>
    <w:rsid w:val="002B3260"/>
    <w:rsid w:val="002D6267"/>
    <w:rsid w:val="002D6493"/>
    <w:rsid w:val="00301784"/>
    <w:rsid w:val="00306818"/>
    <w:rsid w:val="003121F9"/>
    <w:rsid w:val="00313115"/>
    <w:rsid w:val="00341F1B"/>
    <w:rsid w:val="00342384"/>
    <w:rsid w:val="00345F9D"/>
    <w:rsid w:val="003534C5"/>
    <w:rsid w:val="0035592B"/>
    <w:rsid w:val="003602E6"/>
    <w:rsid w:val="003762A6"/>
    <w:rsid w:val="00380AB4"/>
    <w:rsid w:val="00380B5A"/>
    <w:rsid w:val="00381C2D"/>
    <w:rsid w:val="00381FD9"/>
    <w:rsid w:val="0038733C"/>
    <w:rsid w:val="003A4275"/>
    <w:rsid w:val="003B195B"/>
    <w:rsid w:val="003B3A84"/>
    <w:rsid w:val="003C63C4"/>
    <w:rsid w:val="003C63DA"/>
    <w:rsid w:val="003D0176"/>
    <w:rsid w:val="003D37B8"/>
    <w:rsid w:val="003D5685"/>
    <w:rsid w:val="00402A12"/>
    <w:rsid w:val="00430447"/>
    <w:rsid w:val="00444592"/>
    <w:rsid w:val="004906AB"/>
    <w:rsid w:val="00495CD0"/>
    <w:rsid w:val="004A066F"/>
    <w:rsid w:val="004A60F1"/>
    <w:rsid w:val="004B0270"/>
    <w:rsid w:val="004B23AE"/>
    <w:rsid w:val="004E2524"/>
    <w:rsid w:val="004F0C49"/>
    <w:rsid w:val="00510A27"/>
    <w:rsid w:val="00521A8A"/>
    <w:rsid w:val="00533699"/>
    <w:rsid w:val="005340E6"/>
    <w:rsid w:val="005433E8"/>
    <w:rsid w:val="00550643"/>
    <w:rsid w:val="00562CE8"/>
    <w:rsid w:val="00590BB0"/>
    <w:rsid w:val="005B4592"/>
    <w:rsid w:val="005B6DD7"/>
    <w:rsid w:val="005C32B4"/>
    <w:rsid w:val="005D4453"/>
    <w:rsid w:val="005E02F1"/>
    <w:rsid w:val="005E1716"/>
    <w:rsid w:val="005E6988"/>
    <w:rsid w:val="005F4F3E"/>
    <w:rsid w:val="00607F57"/>
    <w:rsid w:val="006100EC"/>
    <w:rsid w:val="00623A16"/>
    <w:rsid w:val="00631C53"/>
    <w:rsid w:val="00633D62"/>
    <w:rsid w:val="00643D79"/>
    <w:rsid w:val="006501C3"/>
    <w:rsid w:val="00651DBA"/>
    <w:rsid w:val="00652105"/>
    <w:rsid w:val="00665D06"/>
    <w:rsid w:val="00672B89"/>
    <w:rsid w:val="006812D5"/>
    <w:rsid w:val="0068462F"/>
    <w:rsid w:val="006944E1"/>
    <w:rsid w:val="00695F48"/>
    <w:rsid w:val="006C3656"/>
    <w:rsid w:val="006C6623"/>
    <w:rsid w:val="006C6E66"/>
    <w:rsid w:val="00701953"/>
    <w:rsid w:val="007243E7"/>
    <w:rsid w:val="007449C5"/>
    <w:rsid w:val="0075378B"/>
    <w:rsid w:val="00774A60"/>
    <w:rsid w:val="0078142D"/>
    <w:rsid w:val="007B04FD"/>
    <w:rsid w:val="007B3996"/>
    <w:rsid w:val="007B4FC1"/>
    <w:rsid w:val="007B79D4"/>
    <w:rsid w:val="007C7243"/>
    <w:rsid w:val="007D0B8F"/>
    <w:rsid w:val="007D79CF"/>
    <w:rsid w:val="007E5BA3"/>
    <w:rsid w:val="007E7966"/>
    <w:rsid w:val="007F361C"/>
    <w:rsid w:val="007F6E92"/>
    <w:rsid w:val="00800ECE"/>
    <w:rsid w:val="008125E5"/>
    <w:rsid w:val="00823434"/>
    <w:rsid w:val="0082764A"/>
    <w:rsid w:val="00830F50"/>
    <w:rsid w:val="00840925"/>
    <w:rsid w:val="00843983"/>
    <w:rsid w:val="00857450"/>
    <w:rsid w:val="008754BE"/>
    <w:rsid w:val="008921D0"/>
    <w:rsid w:val="0089384D"/>
    <w:rsid w:val="008C26EA"/>
    <w:rsid w:val="008F2E18"/>
    <w:rsid w:val="008F649E"/>
    <w:rsid w:val="00903287"/>
    <w:rsid w:val="0090691B"/>
    <w:rsid w:val="009073A1"/>
    <w:rsid w:val="0092024C"/>
    <w:rsid w:val="00935005"/>
    <w:rsid w:val="00935DDB"/>
    <w:rsid w:val="0094251A"/>
    <w:rsid w:val="009451A9"/>
    <w:rsid w:val="0095160F"/>
    <w:rsid w:val="00951EC8"/>
    <w:rsid w:val="009551B8"/>
    <w:rsid w:val="009631AA"/>
    <w:rsid w:val="00985543"/>
    <w:rsid w:val="009936AA"/>
    <w:rsid w:val="009A5BBA"/>
    <w:rsid w:val="009C317B"/>
    <w:rsid w:val="009E56F4"/>
    <w:rsid w:val="009F0990"/>
    <w:rsid w:val="009F1929"/>
    <w:rsid w:val="009F5AAB"/>
    <w:rsid w:val="00A00A43"/>
    <w:rsid w:val="00A03DD3"/>
    <w:rsid w:val="00A16775"/>
    <w:rsid w:val="00A2031C"/>
    <w:rsid w:val="00A35A4E"/>
    <w:rsid w:val="00A41E80"/>
    <w:rsid w:val="00A60B1B"/>
    <w:rsid w:val="00A618AD"/>
    <w:rsid w:val="00A9321A"/>
    <w:rsid w:val="00AA4B9A"/>
    <w:rsid w:val="00AA5986"/>
    <w:rsid w:val="00AB1778"/>
    <w:rsid w:val="00AB1BB2"/>
    <w:rsid w:val="00AC03AB"/>
    <w:rsid w:val="00AC4BDD"/>
    <w:rsid w:val="00AC54BE"/>
    <w:rsid w:val="00AD136B"/>
    <w:rsid w:val="00AD4F0A"/>
    <w:rsid w:val="00AF261E"/>
    <w:rsid w:val="00AF74EA"/>
    <w:rsid w:val="00B04675"/>
    <w:rsid w:val="00B31054"/>
    <w:rsid w:val="00B41BBA"/>
    <w:rsid w:val="00B55C85"/>
    <w:rsid w:val="00B6645C"/>
    <w:rsid w:val="00B7078D"/>
    <w:rsid w:val="00B7112E"/>
    <w:rsid w:val="00B71B99"/>
    <w:rsid w:val="00B85D7F"/>
    <w:rsid w:val="00B979D7"/>
    <w:rsid w:val="00BA5028"/>
    <w:rsid w:val="00BC305E"/>
    <w:rsid w:val="00BC3078"/>
    <w:rsid w:val="00BC6FBA"/>
    <w:rsid w:val="00BE1253"/>
    <w:rsid w:val="00BE6598"/>
    <w:rsid w:val="00BE73BF"/>
    <w:rsid w:val="00BF00B8"/>
    <w:rsid w:val="00C0617D"/>
    <w:rsid w:val="00C1578F"/>
    <w:rsid w:val="00C16CB1"/>
    <w:rsid w:val="00C20F80"/>
    <w:rsid w:val="00C32FED"/>
    <w:rsid w:val="00C42E0F"/>
    <w:rsid w:val="00C51A0C"/>
    <w:rsid w:val="00C55891"/>
    <w:rsid w:val="00C61B4B"/>
    <w:rsid w:val="00C64EA8"/>
    <w:rsid w:val="00C71643"/>
    <w:rsid w:val="00C74826"/>
    <w:rsid w:val="00C97EA0"/>
    <w:rsid w:val="00CA2390"/>
    <w:rsid w:val="00CB02DF"/>
    <w:rsid w:val="00CC12D4"/>
    <w:rsid w:val="00CC7BF7"/>
    <w:rsid w:val="00CD1F1E"/>
    <w:rsid w:val="00CD62F8"/>
    <w:rsid w:val="00CE3614"/>
    <w:rsid w:val="00CE4BD2"/>
    <w:rsid w:val="00CE59D4"/>
    <w:rsid w:val="00CF732C"/>
    <w:rsid w:val="00D15103"/>
    <w:rsid w:val="00D216AB"/>
    <w:rsid w:val="00D3732B"/>
    <w:rsid w:val="00D47FE9"/>
    <w:rsid w:val="00D55174"/>
    <w:rsid w:val="00D74C13"/>
    <w:rsid w:val="00D90F01"/>
    <w:rsid w:val="00D93BC2"/>
    <w:rsid w:val="00DA78F3"/>
    <w:rsid w:val="00DC0D95"/>
    <w:rsid w:val="00DD3367"/>
    <w:rsid w:val="00DE123F"/>
    <w:rsid w:val="00DE47F9"/>
    <w:rsid w:val="00E05F9F"/>
    <w:rsid w:val="00E21E5E"/>
    <w:rsid w:val="00E31186"/>
    <w:rsid w:val="00E33970"/>
    <w:rsid w:val="00E348B8"/>
    <w:rsid w:val="00E40D0A"/>
    <w:rsid w:val="00E41F56"/>
    <w:rsid w:val="00E438EB"/>
    <w:rsid w:val="00E46A49"/>
    <w:rsid w:val="00E564D1"/>
    <w:rsid w:val="00E60BA1"/>
    <w:rsid w:val="00E65109"/>
    <w:rsid w:val="00E65EC7"/>
    <w:rsid w:val="00E66AA8"/>
    <w:rsid w:val="00E91A8B"/>
    <w:rsid w:val="00EA27E0"/>
    <w:rsid w:val="00EA35E1"/>
    <w:rsid w:val="00EA67F1"/>
    <w:rsid w:val="00EA73A0"/>
    <w:rsid w:val="00EB0E9C"/>
    <w:rsid w:val="00EB1566"/>
    <w:rsid w:val="00EB242F"/>
    <w:rsid w:val="00EC5885"/>
    <w:rsid w:val="00EE1D13"/>
    <w:rsid w:val="00EF0304"/>
    <w:rsid w:val="00EF0DE4"/>
    <w:rsid w:val="00F112C4"/>
    <w:rsid w:val="00F20F4D"/>
    <w:rsid w:val="00F32231"/>
    <w:rsid w:val="00F468AD"/>
    <w:rsid w:val="00F66CE4"/>
    <w:rsid w:val="00F74488"/>
    <w:rsid w:val="00F8263F"/>
    <w:rsid w:val="00F86356"/>
    <w:rsid w:val="00FA70CE"/>
    <w:rsid w:val="00FB79FC"/>
    <w:rsid w:val="00FC5557"/>
    <w:rsid w:val="00FC6A05"/>
    <w:rsid w:val="00FC7BCD"/>
    <w:rsid w:val="00FD11F7"/>
    <w:rsid w:val="00FE0D97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463D"/>
  <w15:docId w15:val="{87DF52FC-6266-4289-8318-2588B254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252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B0E9C"/>
  </w:style>
  <w:style w:type="character" w:styleId="a5">
    <w:name w:val="Hyperlink"/>
    <w:basedOn w:val="a0"/>
    <w:uiPriority w:val="99"/>
    <w:semiHidden/>
    <w:unhideWhenUsed/>
    <w:rsid w:val="007D79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79CF"/>
    <w:rPr>
      <w:color w:val="800080"/>
      <w:u w:val="single"/>
    </w:rPr>
  </w:style>
  <w:style w:type="paragraph" w:customStyle="1" w:styleId="xl117">
    <w:name w:val="xl117"/>
    <w:basedOn w:val="a"/>
    <w:rsid w:val="007D79C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7D79C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7D79C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7D79C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7D79C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7D79CF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7D79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7D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D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7D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7D79C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i/>
      <w:i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7D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7D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i/>
      <w:i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7D79C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7D79CF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rsid w:val="007D79CF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7D79C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7D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7D79CF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7D79CF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7D79CF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color w:val="000000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5BBA"/>
    <w:rPr>
      <w:rFonts w:ascii="Segoe UI" w:hAnsi="Segoe UI" w:cs="Segoe UI"/>
      <w:sz w:val="18"/>
      <w:szCs w:val="18"/>
    </w:rPr>
  </w:style>
  <w:style w:type="paragraph" w:customStyle="1" w:styleId="xl116">
    <w:name w:val="xl116"/>
    <w:basedOn w:val="a"/>
    <w:rsid w:val="0065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501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6501C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D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1F7"/>
  </w:style>
  <w:style w:type="paragraph" w:styleId="ab">
    <w:name w:val="footer"/>
    <w:basedOn w:val="a"/>
    <w:link w:val="ac"/>
    <w:uiPriority w:val="99"/>
    <w:unhideWhenUsed/>
    <w:rsid w:val="00FD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1F7"/>
  </w:style>
  <w:style w:type="table" w:styleId="ad">
    <w:name w:val="Table Grid"/>
    <w:basedOn w:val="a1"/>
    <w:uiPriority w:val="59"/>
    <w:rsid w:val="00C0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6417&amp;dst=3019" TargetMode="External"/><Relationship Id="rId18" Type="http://schemas.openxmlformats.org/officeDocument/2006/relationships/hyperlink" Target="https://login.consultant.ru/link/?req=doc&amp;base=LAW&amp;n=526417&amp;dst=3019" TargetMode="External"/><Relationship Id="rId26" Type="http://schemas.openxmlformats.org/officeDocument/2006/relationships/hyperlink" Target="https://login.consultant.ru/link/?req=doc&amp;base=LAW&amp;n=526417&amp;dst=21197" TargetMode="External"/><Relationship Id="rId39" Type="http://schemas.openxmlformats.org/officeDocument/2006/relationships/hyperlink" Target="https://login.consultant.ru/link/?req=doc&amp;base=LAW&amp;n=495710&amp;dst=6388" TargetMode="External"/><Relationship Id="rId21" Type="http://schemas.openxmlformats.org/officeDocument/2006/relationships/hyperlink" Target="https://login.consultant.ru/link/?req=doc&amp;base=LAW&amp;n=526417&amp;dst=3019" TargetMode="External"/><Relationship Id="rId34" Type="http://schemas.openxmlformats.org/officeDocument/2006/relationships/hyperlink" Target="https://login.consultant.ru/link/?req=doc&amp;base=LAW&amp;n=495710&amp;dst=6388" TargetMode="External"/><Relationship Id="rId42" Type="http://schemas.openxmlformats.org/officeDocument/2006/relationships/hyperlink" Target="https://login.consultant.ru/link/?req=doc&amp;base=LAW&amp;n=526417&amp;dst=26046" TargetMode="External"/><Relationship Id="rId47" Type="http://schemas.openxmlformats.org/officeDocument/2006/relationships/hyperlink" Target="https://login.consultant.ru/link/?req=doc&amp;base=LAW&amp;n=526417&amp;dst=26074" TargetMode="External"/><Relationship Id="rId50" Type="http://schemas.openxmlformats.org/officeDocument/2006/relationships/hyperlink" Target="https://login.consultant.ru/link/?req=doc&amp;base=LAW&amp;n=466891&amp;dst=101693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6417&amp;dst=26864" TargetMode="External"/><Relationship Id="rId29" Type="http://schemas.openxmlformats.org/officeDocument/2006/relationships/hyperlink" Target="https://login.consultant.ru/link/?req=doc&amp;base=LAW&amp;n=526417&amp;dst=26074" TargetMode="External"/><Relationship Id="rId11" Type="http://schemas.openxmlformats.org/officeDocument/2006/relationships/hyperlink" Target="https://login.consultant.ru/link/?req=doc&amp;base=LAW&amp;n=526417&amp;dst=26864" TargetMode="External"/><Relationship Id="rId24" Type="http://schemas.openxmlformats.org/officeDocument/2006/relationships/hyperlink" Target="https://login.consultant.ru/link/?req=doc&amp;base=LAW&amp;n=526417&amp;dst=101491" TargetMode="External"/><Relationship Id="rId32" Type="http://schemas.openxmlformats.org/officeDocument/2006/relationships/hyperlink" Target="https://login.consultant.ru/link/?req=doc&amp;base=LAW&amp;n=526417&amp;dst=26046" TargetMode="External"/><Relationship Id="rId37" Type="http://schemas.openxmlformats.org/officeDocument/2006/relationships/hyperlink" Target="https://login.consultant.ru/link/?req=doc&amp;base=LAW&amp;n=526417&amp;dst=26046" TargetMode="External"/><Relationship Id="rId40" Type="http://schemas.openxmlformats.org/officeDocument/2006/relationships/hyperlink" Target="https://login.consultant.ru/link/?req=doc&amp;base=LAW&amp;n=526417&amp;dst=26121" TargetMode="External"/><Relationship Id="rId45" Type="http://schemas.openxmlformats.org/officeDocument/2006/relationships/hyperlink" Target="https://login.consultant.ru/link/?req=doc&amp;base=LAW&amp;n=526417&amp;dst=26121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6417&amp;dst=101491" TargetMode="External"/><Relationship Id="rId19" Type="http://schemas.openxmlformats.org/officeDocument/2006/relationships/hyperlink" Target="https://login.consultant.ru/link/?req=doc&amp;base=LAW&amp;n=526417&amp;dst=3019" TargetMode="External"/><Relationship Id="rId31" Type="http://schemas.openxmlformats.org/officeDocument/2006/relationships/hyperlink" Target="https://login.consultant.ru/link/?req=doc&amp;base=LAW&amp;n=495710&amp;dst=7714" TargetMode="External"/><Relationship Id="rId44" Type="http://schemas.openxmlformats.org/officeDocument/2006/relationships/hyperlink" Target="https://login.consultant.ru/link/?req=doc&amp;base=LAW&amp;n=495710&amp;dst=638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10877" TargetMode="External"/><Relationship Id="rId14" Type="http://schemas.openxmlformats.org/officeDocument/2006/relationships/hyperlink" Target="https://login.consultant.ru/link/?req=doc&amp;base=LAW&amp;n=526417&amp;dst=10877" TargetMode="External"/><Relationship Id="rId22" Type="http://schemas.openxmlformats.org/officeDocument/2006/relationships/hyperlink" Target="https://login.consultant.ru/link/?req=doc&amp;base=LAW&amp;n=526417&amp;dst=3019" TargetMode="External"/><Relationship Id="rId27" Type="http://schemas.openxmlformats.org/officeDocument/2006/relationships/hyperlink" Target="https://login.consultant.ru/link/?req=doc&amp;base=LAW&amp;n=526417&amp;dst=26046" TargetMode="External"/><Relationship Id="rId30" Type="http://schemas.openxmlformats.org/officeDocument/2006/relationships/hyperlink" Target="https://login.consultant.ru/link/?req=doc&amp;base=LAW&amp;n=526417&amp;dst=21463" TargetMode="External"/><Relationship Id="rId35" Type="http://schemas.openxmlformats.org/officeDocument/2006/relationships/hyperlink" Target="https://login.consultant.ru/link/?req=doc&amp;base=LAW&amp;n=526417&amp;dst=26121" TargetMode="External"/><Relationship Id="rId43" Type="http://schemas.openxmlformats.org/officeDocument/2006/relationships/hyperlink" Target="https://login.consultant.ru/link/?req=doc&amp;base=LAW&amp;n=495710&amp;dst=6387" TargetMode="External"/><Relationship Id="rId48" Type="http://schemas.openxmlformats.org/officeDocument/2006/relationships/hyperlink" Target="https://login.consultant.ru/link/?req=doc&amp;base=LAW&amp;n=466891&amp;dst=101693" TargetMode="External"/><Relationship Id="rId8" Type="http://schemas.openxmlformats.org/officeDocument/2006/relationships/hyperlink" Target="https://login.consultant.ru/link/?req=doc&amp;base=LAW&amp;n=526417&amp;dst=3019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6417&amp;dst=26074" TargetMode="External"/><Relationship Id="rId17" Type="http://schemas.openxmlformats.org/officeDocument/2006/relationships/hyperlink" Target="https://login.consultant.ru/link/?req=doc&amp;base=LAW&amp;n=526417&amp;dst=26074" TargetMode="External"/><Relationship Id="rId25" Type="http://schemas.openxmlformats.org/officeDocument/2006/relationships/hyperlink" Target="https://login.consultant.ru/link/?req=doc&amp;base=LAW&amp;n=526417&amp;dst=10877" TargetMode="External"/><Relationship Id="rId33" Type="http://schemas.openxmlformats.org/officeDocument/2006/relationships/hyperlink" Target="https://login.consultant.ru/link/?req=doc&amp;base=LAW&amp;n=495710&amp;dst=6387" TargetMode="External"/><Relationship Id="rId38" Type="http://schemas.openxmlformats.org/officeDocument/2006/relationships/hyperlink" Target="https://login.consultant.ru/link/?req=doc&amp;base=LAW&amp;n=495710&amp;dst=6387" TargetMode="External"/><Relationship Id="rId46" Type="http://schemas.openxmlformats.org/officeDocument/2006/relationships/hyperlink" Target="https://login.consultant.ru/link/?req=doc&amp;base=LAW&amp;n=526417&amp;dst=26864" TargetMode="External"/><Relationship Id="rId20" Type="http://schemas.openxmlformats.org/officeDocument/2006/relationships/hyperlink" Target="https://login.consultant.ru/link/?req=doc&amp;base=LAW&amp;n=526417&amp;dst=3019" TargetMode="External"/><Relationship Id="rId41" Type="http://schemas.openxmlformats.org/officeDocument/2006/relationships/hyperlink" Target="https://login.consultant.ru/link/?req=doc&amp;base=LAW&amp;n=495710&amp;dst=771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6417&amp;dst=101491" TargetMode="External"/><Relationship Id="rId23" Type="http://schemas.openxmlformats.org/officeDocument/2006/relationships/hyperlink" Target="https://login.consultant.ru/link/?req=doc&amp;base=LAW&amp;n=526417&amp;dst=101491" TargetMode="External"/><Relationship Id="rId28" Type="http://schemas.openxmlformats.org/officeDocument/2006/relationships/hyperlink" Target="https://login.consultant.ru/link/?req=doc&amp;base=LAW&amp;n=526417&amp;dst=26864" TargetMode="External"/><Relationship Id="rId36" Type="http://schemas.openxmlformats.org/officeDocument/2006/relationships/hyperlink" Target="https://login.consultant.ru/link/?req=doc&amp;base=LAW&amp;n=495710&amp;dst=7714" TargetMode="External"/><Relationship Id="rId49" Type="http://schemas.openxmlformats.org/officeDocument/2006/relationships/hyperlink" Target="https://login.consultant.ru/link/?req=doc&amp;base=LAW&amp;n=483337&amp;dst=100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8D2D-6C58-4E60-9125-8A37B323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40</Pages>
  <Words>11664</Words>
  <Characters>66490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Правдик</dc:creator>
  <cp:keywords/>
  <dc:description/>
  <cp:lastModifiedBy>Иванова Наталья Николаевна</cp:lastModifiedBy>
  <cp:revision>22</cp:revision>
  <cp:lastPrinted>2026-05-07T09:02:00Z</cp:lastPrinted>
  <dcterms:created xsi:type="dcterms:W3CDTF">2025-05-14T12:23:00Z</dcterms:created>
  <dcterms:modified xsi:type="dcterms:W3CDTF">2026-05-13T06:09:00Z</dcterms:modified>
</cp:coreProperties>
</file>