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8A9" w:rsidRPr="00F748A9" w:rsidRDefault="00F748A9" w:rsidP="00F748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F748A9">
        <w:rPr>
          <w:rFonts w:ascii="Times New Roman" w:eastAsia="Times New Roman" w:hAnsi="Times New Roman" w:cs="Times New Roman"/>
          <w:b/>
          <w:noProof/>
          <w:sz w:val="26"/>
          <w:szCs w:val="24"/>
        </w:rPr>
        <w:drawing>
          <wp:inline distT="0" distB="0" distL="0" distR="0" wp14:anchorId="4E78D05B" wp14:editId="0BDE0C87">
            <wp:extent cx="619125" cy="695325"/>
            <wp:effectExtent l="19050" t="0" r="9525" b="0"/>
            <wp:docPr id="4" name="Рисунок 4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8A9" w:rsidRPr="00F748A9" w:rsidRDefault="00F748A9" w:rsidP="00F748A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F748A9" w:rsidRPr="00F748A9" w:rsidRDefault="00F748A9" w:rsidP="00F748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F748A9">
        <w:rPr>
          <w:rFonts w:ascii="Times New Roman" w:eastAsia="Times New Roman" w:hAnsi="Times New Roman" w:cs="Times New Roman"/>
          <w:b/>
          <w:caps/>
          <w:sz w:val="28"/>
          <w:szCs w:val="28"/>
        </w:rPr>
        <w:t>администрация муниципального образования</w:t>
      </w:r>
    </w:p>
    <w:p w:rsidR="00F748A9" w:rsidRPr="00F748A9" w:rsidRDefault="00F748A9" w:rsidP="00F748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F748A9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«Вяземский муниципальный округ» </w:t>
      </w:r>
    </w:p>
    <w:p w:rsidR="00F748A9" w:rsidRPr="00F748A9" w:rsidRDefault="00F748A9" w:rsidP="00F748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F748A9">
        <w:rPr>
          <w:rFonts w:ascii="Times New Roman" w:eastAsia="Times New Roman" w:hAnsi="Times New Roman" w:cs="Times New Roman"/>
          <w:b/>
          <w:caps/>
          <w:sz w:val="28"/>
          <w:szCs w:val="28"/>
        </w:rPr>
        <w:t>смоленской области</w:t>
      </w:r>
    </w:p>
    <w:p w:rsidR="00F748A9" w:rsidRPr="00F748A9" w:rsidRDefault="00F748A9" w:rsidP="00F748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F748A9" w:rsidRPr="00F748A9" w:rsidRDefault="00F748A9" w:rsidP="00F748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48A9">
        <w:rPr>
          <w:rFonts w:ascii="Times New Roman" w:eastAsia="Times New Roman" w:hAnsi="Times New Roman" w:cs="Times New Roman"/>
          <w:b/>
          <w:caps/>
          <w:sz w:val="32"/>
          <w:szCs w:val="24"/>
        </w:rPr>
        <w:t>ПОСТАНОВЛЕНИЕ</w:t>
      </w:r>
    </w:p>
    <w:p w:rsidR="00F748A9" w:rsidRPr="00F748A9" w:rsidRDefault="00F748A9" w:rsidP="00F74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48A9" w:rsidRPr="00F748A9" w:rsidRDefault="00F748A9" w:rsidP="00F748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48A9">
        <w:rPr>
          <w:rFonts w:ascii="Times New Roman" w:eastAsia="Times New Roman" w:hAnsi="Times New Roman" w:cs="Times New Roman"/>
          <w:b/>
          <w:sz w:val="28"/>
          <w:szCs w:val="28"/>
        </w:rPr>
        <w:t>от 0</w:t>
      </w:r>
      <w:r w:rsidR="00682BBB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F748A9">
        <w:rPr>
          <w:rFonts w:ascii="Times New Roman" w:eastAsia="Times New Roman" w:hAnsi="Times New Roman" w:cs="Times New Roman"/>
          <w:b/>
          <w:sz w:val="28"/>
          <w:szCs w:val="28"/>
        </w:rPr>
        <w:t>.09.2026 № 19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F748A9">
        <w:rPr>
          <w:rFonts w:ascii="Times New Roman" w:eastAsia="Times New Roman" w:hAnsi="Times New Roman" w:cs="Times New Roman"/>
          <w:b/>
          <w:sz w:val="28"/>
          <w:szCs w:val="28"/>
        </w:rPr>
        <w:t>0</w:t>
      </w:r>
    </w:p>
    <w:p w:rsidR="000F1319" w:rsidRPr="000F1319" w:rsidRDefault="000F1319" w:rsidP="00576297">
      <w:pPr>
        <w:tabs>
          <w:tab w:val="left" w:pos="4253"/>
        </w:tabs>
        <w:spacing w:line="240" w:lineRule="auto"/>
        <w:ind w:right="566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9153F" w:rsidRPr="0079153F" w:rsidRDefault="0079153F" w:rsidP="0079153F">
      <w:pPr>
        <w:tabs>
          <w:tab w:val="left" w:pos="4536"/>
        </w:tabs>
        <w:spacing w:line="240" w:lineRule="auto"/>
        <w:ind w:right="53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53F">
        <w:rPr>
          <w:rFonts w:ascii="Times New Roman" w:hAnsi="Times New Roman" w:cs="Times New Roman"/>
          <w:sz w:val="28"/>
          <w:szCs w:val="28"/>
        </w:rPr>
        <w:t xml:space="preserve">О присвоении наименования элементу планировочной структуры </w:t>
      </w:r>
    </w:p>
    <w:p w:rsidR="00586071" w:rsidRPr="00586071" w:rsidRDefault="00586071" w:rsidP="005860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75F6" w:rsidRPr="00AA75F6" w:rsidRDefault="00586071" w:rsidP="005860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071">
        <w:rPr>
          <w:rFonts w:ascii="Times New Roman" w:hAnsi="Times New Roman" w:cs="Times New Roman"/>
          <w:sz w:val="28"/>
          <w:szCs w:val="28"/>
        </w:rPr>
        <w:t>Руководствуясь подпунктом 11 пункта 2 статьи 32 Федерального закона                           от 20.03.2025 №</w:t>
      </w:r>
      <w:r w:rsidR="000F1319">
        <w:rPr>
          <w:rFonts w:ascii="Times New Roman" w:hAnsi="Times New Roman" w:cs="Times New Roman"/>
          <w:sz w:val="28"/>
          <w:szCs w:val="28"/>
        </w:rPr>
        <w:t xml:space="preserve"> </w:t>
      </w:r>
      <w:r w:rsidRPr="00586071">
        <w:rPr>
          <w:rFonts w:ascii="Times New Roman" w:hAnsi="Times New Roman" w:cs="Times New Roman"/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  <w:r w:rsidR="00AA75F6" w:rsidRPr="00AA75F6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 w:rsidR="0079153F" w:rsidRPr="0079153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</w:t>
      </w:r>
      <w:r w:rsidR="0079153F" w:rsidRPr="0079153F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от 22.05.2015 №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492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реестра»,</w:t>
      </w:r>
      <w:r w:rsidR="007915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75F6" w:rsidRPr="00AA75F6">
        <w:rPr>
          <w:rFonts w:ascii="Times New Roman" w:hAnsi="Times New Roman" w:cs="Times New Roman"/>
          <w:sz w:val="28"/>
          <w:szCs w:val="28"/>
        </w:rPr>
        <w:t>Уставом муниципального образования «Вяземский муниципальный округ» Смоленской области,</w:t>
      </w:r>
    </w:p>
    <w:p w:rsidR="00576297" w:rsidRPr="00C40EC2" w:rsidRDefault="00576297" w:rsidP="005762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6297" w:rsidRPr="00C40EC2" w:rsidRDefault="00576297" w:rsidP="001C22E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Администрация муниципальн</w:t>
      </w:r>
      <w:r w:rsidR="00647F55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C40EC2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C40EC2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576297" w:rsidRPr="00C40EC2" w:rsidRDefault="00576297" w:rsidP="001C22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22E2" w:rsidRDefault="0064239B" w:rsidP="001C22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674F5">
        <w:rPr>
          <w:rFonts w:ascii="Times New Roman" w:hAnsi="Times New Roman" w:cs="Times New Roman"/>
          <w:sz w:val="28"/>
          <w:szCs w:val="28"/>
        </w:rPr>
        <w:t xml:space="preserve">. </w:t>
      </w:r>
      <w:r w:rsidR="0079153F">
        <w:rPr>
          <w:rFonts w:ascii="Times New Roman" w:hAnsi="Times New Roman" w:cs="Times New Roman"/>
          <w:sz w:val="28"/>
          <w:szCs w:val="28"/>
        </w:rPr>
        <w:t>Присвоить элементу планировочной структуры</w:t>
      </w:r>
      <w:r w:rsidR="00DE5E6E">
        <w:rPr>
          <w:rFonts w:ascii="Times New Roman" w:hAnsi="Times New Roman" w:cs="Times New Roman"/>
          <w:sz w:val="28"/>
          <w:szCs w:val="28"/>
        </w:rPr>
        <w:t>, рас</w:t>
      </w:r>
      <w:r w:rsidR="0079153F">
        <w:rPr>
          <w:rFonts w:ascii="Times New Roman" w:hAnsi="Times New Roman" w:cs="Times New Roman"/>
          <w:sz w:val="28"/>
          <w:szCs w:val="28"/>
        </w:rPr>
        <w:t xml:space="preserve">положенному </w:t>
      </w:r>
      <w:r w:rsidR="006C1AD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9153F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AA75F6">
        <w:rPr>
          <w:rFonts w:ascii="Times New Roman" w:hAnsi="Times New Roman" w:cs="Times New Roman"/>
          <w:sz w:val="28"/>
          <w:szCs w:val="28"/>
        </w:rPr>
        <w:t>улицы</w:t>
      </w:r>
      <w:r w:rsidR="00F922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221B" w:rsidRPr="00F9221B">
        <w:rPr>
          <w:rFonts w:ascii="Times New Roman" w:hAnsi="Times New Roman" w:cs="Times New Roman"/>
          <w:sz w:val="28"/>
          <w:szCs w:val="28"/>
        </w:rPr>
        <w:t>Котлино</w:t>
      </w:r>
      <w:proofErr w:type="spellEnd"/>
      <w:r w:rsidR="00F9221B">
        <w:rPr>
          <w:rFonts w:ascii="Times New Roman" w:hAnsi="Times New Roman" w:cs="Times New Roman"/>
          <w:sz w:val="28"/>
          <w:szCs w:val="28"/>
        </w:rPr>
        <w:t xml:space="preserve"> </w:t>
      </w:r>
      <w:r w:rsidR="00C6516B">
        <w:rPr>
          <w:rFonts w:ascii="Times New Roman" w:hAnsi="Times New Roman" w:cs="Times New Roman"/>
          <w:sz w:val="28"/>
          <w:szCs w:val="28"/>
        </w:rPr>
        <w:t>в городе Вязьма</w:t>
      </w:r>
      <w:r w:rsidR="00576297" w:rsidRPr="0019750E">
        <w:rPr>
          <w:rFonts w:ascii="Times New Roman" w:hAnsi="Times New Roman" w:cs="Times New Roman"/>
          <w:sz w:val="28"/>
          <w:szCs w:val="28"/>
        </w:rPr>
        <w:t>,</w:t>
      </w:r>
      <w:r w:rsidR="00B674F5">
        <w:rPr>
          <w:rFonts w:ascii="Times New Roman" w:hAnsi="Times New Roman" w:cs="Times New Roman"/>
          <w:sz w:val="28"/>
          <w:szCs w:val="28"/>
        </w:rPr>
        <w:t xml:space="preserve"> наименование:</w:t>
      </w:r>
    </w:p>
    <w:p w:rsidR="00576297" w:rsidRPr="000F1319" w:rsidRDefault="00576297" w:rsidP="001C22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50E">
        <w:rPr>
          <w:rFonts w:ascii="Times New Roman" w:hAnsi="Times New Roman" w:cs="Times New Roman"/>
          <w:sz w:val="28"/>
          <w:szCs w:val="28"/>
        </w:rPr>
        <w:t xml:space="preserve">– </w:t>
      </w:r>
      <w:r w:rsidRPr="000F1319">
        <w:rPr>
          <w:rFonts w:ascii="Times New Roman" w:hAnsi="Times New Roman" w:cs="Times New Roman"/>
          <w:sz w:val="28"/>
          <w:szCs w:val="28"/>
        </w:rPr>
        <w:t>Российская Федерация</w:t>
      </w:r>
      <w:r w:rsidR="00C16EFB" w:rsidRPr="000F1319">
        <w:rPr>
          <w:rFonts w:ascii="Times New Roman" w:hAnsi="Times New Roman" w:cs="Times New Roman"/>
          <w:sz w:val="28"/>
          <w:szCs w:val="28"/>
        </w:rPr>
        <w:t>, Смоленская о</w:t>
      </w:r>
      <w:r w:rsidR="00AA75F6" w:rsidRPr="000F1319">
        <w:rPr>
          <w:rFonts w:ascii="Times New Roman" w:hAnsi="Times New Roman" w:cs="Times New Roman"/>
          <w:sz w:val="28"/>
          <w:szCs w:val="28"/>
        </w:rPr>
        <w:t>бласть, Вяземский муниципальный округ</w:t>
      </w:r>
      <w:r w:rsidR="0064239B" w:rsidRPr="000F1319">
        <w:rPr>
          <w:rFonts w:ascii="Times New Roman" w:hAnsi="Times New Roman" w:cs="Times New Roman"/>
          <w:sz w:val="28"/>
          <w:szCs w:val="28"/>
        </w:rPr>
        <w:t>, горо</w:t>
      </w:r>
      <w:r w:rsidR="0079153F" w:rsidRPr="000F1319">
        <w:rPr>
          <w:rFonts w:ascii="Times New Roman" w:hAnsi="Times New Roman" w:cs="Times New Roman"/>
          <w:sz w:val="28"/>
          <w:szCs w:val="28"/>
        </w:rPr>
        <w:t xml:space="preserve">д Вязьма, </w:t>
      </w:r>
      <w:r w:rsidR="00F9221B" w:rsidRPr="000F1319">
        <w:rPr>
          <w:rFonts w:ascii="Times New Roman" w:hAnsi="Times New Roman" w:cs="Times New Roman"/>
          <w:sz w:val="28"/>
          <w:szCs w:val="28"/>
        </w:rPr>
        <w:t>территория ГСК Котлино-</w:t>
      </w:r>
      <w:r w:rsidR="002001C1" w:rsidRPr="000F1319">
        <w:rPr>
          <w:rFonts w:ascii="Times New Roman" w:hAnsi="Times New Roman" w:cs="Times New Roman"/>
          <w:sz w:val="28"/>
          <w:szCs w:val="28"/>
        </w:rPr>
        <w:t>1</w:t>
      </w:r>
      <w:r w:rsidRPr="000F1319">
        <w:rPr>
          <w:rFonts w:ascii="Times New Roman" w:hAnsi="Times New Roman" w:cs="Times New Roman"/>
          <w:sz w:val="28"/>
          <w:szCs w:val="28"/>
        </w:rPr>
        <w:t xml:space="preserve">, </w:t>
      </w:r>
      <w:r w:rsidR="0079153F" w:rsidRPr="000F1319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0F1319">
        <w:rPr>
          <w:rFonts w:ascii="Times New Roman" w:hAnsi="Times New Roman" w:cs="Times New Roman"/>
          <w:sz w:val="28"/>
          <w:szCs w:val="28"/>
        </w:rPr>
        <w:t>.</w:t>
      </w:r>
    </w:p>
    <w:p w:rsidR="00576297" w:rsidRPr="00C40EC2" w:rsidRDefault="00576297" w:rsidP="001C22E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40EC2">
        <w:rPr>
          <w:rFonts w:ascii="Times New Roman" w:hAnsi="Times New Roman" w:cs="Times New Roman"/>
          <w:sz w:val="28"/>
          <w:szCs w:val="28"/>
        </w:rPr>
        <w:t>.</w:t>
      </w:r>
      <w:r w:rsidR="00C6516B">
        <w:rPr>
          <w:rFonts w:ascii="Times New Roman" w:hAnsi="Times New Roman" w:cs="Times New Roman"/>
          <w:sz w:val="28"/>
          <w:szCs w:val="28"/>
        </w:rPr>
        <w:t xml:space="preserve"> </w:t>
      </w:r>
      <w:r w:rsidRPr="00C40EC2">
        <w:rPr>
          <w:rFonts w:ascii="Times New Roman" w:hAnsi="Times New Roman" w:cs="Times New Roman"/>
          <w:sz w:val="28"/>
          <w:szCs w:val="28"/>
        </w:rPr>
        <w:t>Опубликовать настоящее постановл</w:t>
      </w:r>
      <w:r w:rsidR="004E04A2">
        <w:rPr>
          <w:rFonts w:ascii="Times New Roman" w:hAnsi="Times New Roman" w:cs="Times New Roman"/>
          <w:sz w:val="28"/>
          <w:szCs w:val="28"/>
        </w:rPr>
        <w:t>ение в газете «Вяземский вестник</w:t>
      </w:r>
      <w:r w:rsidRPr="00C40EC2">
        <w:rPr>
          <w:rFonts w:ascii="Times New Roman" w:hAnsi="Times New Roman" w:cs="Times New Roman"/>
          <w:sz w:val="28"/>
          <w:szCs w:val="28"/>
        </w:rPr>
        <w:t>» и разместить на сайте Администрации муниципальн</w:t>
      </w:r>
      <w:r w:rsidR="004E04A2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C40EC2"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576297" w:rsidRPr="00C40EC2" w:rsidRDefault="00576297" w:rsidP="005762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6297" w:rsidRPr="00C40EC2" w:rsidRDefault="00576297" w:rsidP="0057629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6297" w:rsidRPr="00C40EC2" w:rsidRDefault="00576297" w:rsidP="0057629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Глав</w:t>
      </w:r>
      <w:r w:rsidR="004E04A2">
        <w:rPr>
          <w:rFonts w:ascii="Times New Roman" w:hAnsi="Times New Roman" w:cs="Times New Roman"/>
          <w:sz w:val="28"/>
          <w:szCs w:val="28"/>
        </w:rPr>
        <w:t>а</w:t>
      </w:r>
      <w:r w:rsidRPr="00C40E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4E04A2" w:rsidRDefault="004E04A2" w:rsidP="001C22E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«Вяземский муниципальный округ</w:t>
      </w:r>
      <w:r w:rsidR="00576297" w:rsidRPr="00C40EC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76297" w:rsidRDefault="00576297" w:rsidP="001C22E2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40EC2">
        <w:rPr>
          <w:rFonts w:ascii="Times New Roman" w:hAnsi="Times New Roman" w:cs="Times New Roman"/>
          <w:sz w:val="28"/>
          <w:szCs w:val="28"/>
        </w:rPr>
        <w:t xml:space="preserve">   </w:t>
      </w:r>
      <w:r w:rsidR="00C16EFB">
        <w:rPr>
          <w:rFonts w:ascii="Times New Roman" w:hAnsi="Times New Roman" w:cs="Times New Roman"/>
          <w:sz w:val="28"/>
          <w:szCs w:val="28"/>
        </w:rPr>
        <w:t xml:space="preserve">  </w:t>
      </w:r>
      <w:r w:rsidR="004E04A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16EFB">
        <w:rPr>
          <w:rFonts w:ascii="Times New Roman" w:hAnsi="Times New Roman" w:cs="Times New Roman"/>
          <w:b/>
          <w:sz w:val="28"/>
          <w:szCs w:val="28"/>
        </w:rPr>
        <w:t>О.М. Смоляков</w:t>
      </w: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C22E2" w:rsidRDefault="001C22E2" w:rsidP="00576297">
      <w:pPr>
        <w:jc w:val="both"/>
      </w:pPr>
    </w:p>
    <w:tbl>
      <w:tblPr>
        <w:tblStyle w:val="a5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0F1319" w:rsidRPr="000F1319" w:rsidTr="000F1319">
        <w:tc>
          <w:tcPr>
            <w:tcW w:w="4388" w:type="dxa"/>
          </w:tcPr>
          <w:p w:rsidR="000F1319" w:rsidRPr="000F1319" w:rsidRDefault="000F1319" w:rsidP="000F1319">
            <w:pPr>
              <w:spacing w:line="0" w:lineRule="atLeast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Приложение</w:t>
            </w:r>
          </w:p>
        </w:tc>
      </w:tr>
      <w:tr w:rsidR="000F1319" w:rsidRPr="000F1319" w:rsidTr="000F1319">
        <w:tc>
          <w:tcPr>
            <w:tcW w:w="4388" w:type="dxa"/>
          </w:tcPr>
          <w:p w:rsidR="000F1319" w:rsidRPr="000F1319" w:rsidRDefault="000F1319" w:rsidP="000F1319">
            <w:pPr>
              <w:spacing w:line="0" w:lineRule="atLeast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F1319">
              <w:rPr>
                <w:rFonts w:ascii="Times New Roman" w:eastAsia="Calibri" w:hAnsi="Times New Roman"/>
                <w:sz w:val="28"/>
                <w:szCs w:val="28"/>
              </w:rPr>
              <w:t xml:space="preserve">к постановлению Администрации муниципального образования «Вяземский муниципальный округ» Смоленской области </w:t>
            </w:r>
          </w:p>
        </w:tc>
      </w:tr>
      <w:tr w:rsidR="000F1319" w:rsidRPr="000F1319" w:rsidTr="000F1319">
        <w:tc>
          <w:tcPr>
            <w:tcW w:w="4388" w:type="dxa"/>
          </w:tcPr>
          <w:p w:rsidR="000F1319" w:rsidRPr="000F1319" w:rsidRDefault="00682BBB" w:rsidP="000F1319">
            <w:pPr>
              <w:spacing w:line="0" w:lineRule="atLeast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682BBB">
              <w:rPr>
                <w:rFonts w:ascii="Times New Roman" w:eastAsia="Calibri" w:hAnsi="Times New Roman"/>
                <w:sz w:val="28"/>
                <w:szCs w:val="28"/>
              </w:rPr>
              <w:t>от 08.09.2026 № 1980</w:t>
            </w:r>
          </w:p>
        </w:tc>
      </w:tr>
    </w:tbl>
    <w:p w:rsidR="000F1319" w:rsidRPr="000F1319" w:rsidRDefault="000F1319" w:rsidP="000F131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0F1319" w:rsidRPr="000F1319" w:rsidRDefault="000F1319" w:rsidP="000F1319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F1319" w:rsidRDefault="000F1319" w:rsidP="000F1319">
      <w:pPr>
        <w:jc w:val="center"/>
        <w:rPr>
          <w:rFonts w:ascii="Times New Roman" w:hAnsi="Times New Roman" w:cs="Times New Roman"/>
          <w:sz w:val="28"/>
          <w:szCs w:val="28"/>
        </w:rPr>
      </w:pPr>
      <w:r w:rsidRPr="00384E86">
        <w:rPr>
          <w:rFonts w:ascii="Times New Roman" w:hAnsi="Times New Roman" w:cs="Times New Roman"/>
          <w:sz w:val="28"/>
          <w:szCs w:val="28"/>
        </w:rPr>
        <w:t xml:space="preserve">Схема расположения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>элемента</w:t>
      </w:r>
      <w:r w:rsidRPr="00855EAD">
        <w:rPr>
          <w:rFonts w:ascii="Times New Roman" w:eastAsia="Times New Roman" w:hAnsi="Times New Roman" w:cs="Times New Roman"/>
          <w:sz w:val="28"/>
          <w:szCs w:val="28"/>
        </w:rPr>
        <w:t xml:space="preserve"> планировочной структуры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E86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округ» Смоленской области</w:t>
      </w:r>
    </w:p>
    <w:p w:rsidR="000F1319" w:rsidRPr="00DE77BA" w:rsidRDefault="000F1319" w:rsidP="000F131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1319" w:rsidRDefault="000F1319" w:rsidP="000F131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6E173D" wp14:editId="277E78EC">
                <wp:simplePos x="0" y="0"/>
                <wp:positionH relativeFrom="column">
                  <wp:posOffset>2740740</wp:posOffset>
                </wp:positionH>
                <wp:positionV relativeFrom="paragraph">
                  <wp:posOffset>398752</wp:posOffset>
                </wp:positionV>
                <wp:extent cx="466725" cy="4035074"/>
                <wp:effectExtent l="895350" t="0" r="904875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29528">
                          <a:off x="0" y="0"/>
                          <a:ext cx="466725" cy="403507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A25661" id="Прямоугольник 3" o:spid="_x0000_s1026" style="position:absolute;margin-left:215.8pt;margin-top:31.4pt;width:36.75pt;height:317.7pt;rotation:-1715374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 wp14:anchorId="39F1AFA8" wp14:editId="07EC832C">
            <wp:extent cx="6120130" cy="48888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8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5EAD">
        <w:rPr>
          <w:noProof/>
        </w:rPr>
        <w:t xml:space="preserve"> </w:t>
      </w:r>
    </w:p>
    <w:p w:rsidR="000F1319" w:rsidRDefault="000F1319" w:rsidP="000F1319"/>
    <w:p w:rsidR="000F1319" w:rsidRPr="00ED64CC" w:rsidRDefault="000F1319" w:rsidP="000F1319">
      <w:r w:rsidRPr="00B34F91">
        <w:rPr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70D8DF" wp14:editId="5F3CAB17">
                <wp:simplePos x="0" y="0"/>
                <wp:positionH relativeFrom="margin">
                  <wp:align>left</wp:align>
                </wp:positionH>
                <wp:positionV relativeFrom="paragraph">
                  <wp:posOffset>80010</wp:posOffset>
                </wp:positionV>
                <wp:extent cx="680720" cy="45719"/>
                <wp:effectExtent l="0" t="0" r="24130" b="12065"/>
                <wp:wrapNone/>
                <wp:docPr id="2" name="Rectangle 6" descr="Светлый вертикальный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2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215B2" id="Rectangle 6" o:spid="_x0000_s1026" alt="Светлый вертикальный" style="position:absolute;margin-left:0;margin-top:6.3pt;width:53.6pt;height:3.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" fillcolor="black [3213]">
                <w10:wrap anchorx="margin"/>
              </v:rect>
            </w:pict>
          </mc:Fallback>
        </mc:AlternateContent>
      </w:r>
      <w:r>
        <w:t xml:space="preserve">                        - </w:t>
      </w:r>
      <w:r w:rsidRPr="00682BBB">
        <w:rPr>
          <w:rFonts w:ascii="Times New Roman" w:hAnsi="Times New Roman" w:cs="Times New Roman"/>
          <w:b/>
        </w:rPr>
        <w:t>территория ГСК Котлино-1</w:t>
      </w:r>
    </w:p>
    <w:p w:rsidR="00621707" w:rsidRDefault="00621707" w:rsidP="006C1AD5">
      <w:pPr>
        <w:spacing w:after="0" w:line="240" w:lineRule="atLeast"/>
      </w:pPr>
      <w:bookmarkStart w:id="0" w:name="_GoBack"/>
      <w:bookmarkEnd w:id="0"/>
    </w:p>
    <w:sectPr w:rsidR="00621707" w:rsidSect="000F131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BCD" w:rsidRDefault="002D5BCD" w:rsidP="000F1319">
      <w:pPr>
        <w:spacing w:after="0" w:line="240" w:lineRule="auto"/>
      </w:pPr>
      <w:r>
        <w:separator/>
      </w:r>
    </w:p>
  </w:endnote>
  <w:endnote w:type="continuationSeparator" w:id="0">
    <w:p w:rsidR="002D5BCD" w:rsidRDefault="002D5BCD" w:rsidP="000F1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BCD" w:rsidRDefault="002D5BCD" w:rsidP="000F1319">
      <w:pPr>
        <w:spacing w:after="0" w:line="240" w:lineRule="auto"/>
      </w:pPr>
      <w:r>
        <w:separator/>
      </w:r>
    </w:p>
  </w:footnote>
  <w:footnote w:type="continuationSeparator" w:id="0">
    <w:p w:rsidR="002D5BCD" w:rsidRDefault="002D5BCD" w:rsidP="000F1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4012448"/>
      <w:docPartObj>
        <w:docPartGallery w:val="Page Numbers (Top of Page)"/>
        <w:docPartUnique/>
      </w:docPartObj>
    </w:sdtPr>
    <w:sdtEndPr/>
    <w:sdtContent>
      <w:p w:rsidR="000F1319" w:rsidRDefault="000F131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1E5">
          <w:rPr>
            <w:noProof/>
          </w:rPr>
          <w:t>2</w:t>
        </w:r>
        <w:r>
          <w:fldChar w:fldCharType="end"/>
        </w:r>
      </w:p>
    </w:sdtContent>
  </w:sdt>
  <w:p w:rsidR="000F1319" w:rsidRDefault="000F131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97"/>
    <w:rsid w:val="000D34F8"/>
    <w:rsid w:val="000F1319"/>
    <w:rsid w:val="001729E2"/>
    <w:rsid w:val="00184B8B"/>
    <w:rsid w:val="001C22E2"/>
    <w:rsid w:val="001D1B69"/>
    <w:rsid w:val="002001C1"/>
    <w:rsid w:val="002540B0"/>
    <w:rsid w:val="002D5BCD"/>
    <w:rsid w:val="003B4F12"/>
    <w:rsid w:val="003D7792"/>
    <w:rsid w:val="003E625B"/>
    <w:rsid w:val="003F47C5"/>
    <w:rsid w:val="00445270"/>
    <w:rsid w:val="004A7818"/>
    <w:rsid w:val="004B0FD1"/>
    <w:rsid w:val="004E04A2"/>
    <w:rsid w:val="00534AE2"/>
    <w:rsid w:val="00576297"/>
    <w:rsid w:val="00586071"/>
    <w:rsid w:val="005D3ED5"/>
    <w:rsid w:val="00600B81"/>
    <w:rsid w:val="00621707"/>
    <w:rsid w:val="0064239B"/>
    <w:rsid w:val="006436CC"/>
    <w:rsid w:val="00647F55"/>
    <w:rsid w:val="00682BBB"/>
    <w:rsid w:val="006C1AD5"/>
    <w:rsid w:val="00724C6A"/>
    <w:rsid w:val="0079153F"/>
    <w:rsid w:val="00820EC0"/>
    <w:rsid w:val="00927CD0"/>
    <w:rsid w:val="00951107"/>
    <w:rsid w:val="009B11E9"/>
    <w:rsid w:val="009D1CBB"/>
    <w:rsid w:val="00A13FE1"/>
    <w:rsid w:val="00AA75F6"/>
    <w:rsid w:val="00AD34F3"/>
    <w:rsid w:val="00B54972"/>
    <w:rsid w:val="00B57B73"/>
    <w:rsid w:val="00B674F5"/>
    <w:rsid w:val="00BA7E1F"/>
    <w:rsid w:val="00BC2891"/>
    <w:rsid w:val="00C16EFB"/>
    <w:rsid w:val="00C6516B"/>
    <w:rsid w:val="00C676CE"/>
    <w:rsid w:val="00D43F47"/>
    <w:rsid w:val="00D6129A"/>
    <w:rsid w:val="00DE5E6E"/>
    <w:rsid w:val="00E241E5"/>
    <w:rsid w:val="00E6231D"/>
    <w:rsid w:val="00E65018"/>
    <w:rsid w:val="00E65E80"/>
    <w:rsid w:val="00F4600B"/>
    <w:rsid w:val="00F748A9"/>
    <w:rsid w:val="00F9221B"/>
    <w:rsid w:val="00FC540D"/>
    <w:rsid w:val="00FD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02812"/>
  <w15:docId w15:val="{958BFA20-F36D-4F57-AC2E-DDD27944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297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107"/>
    <w:rPr>
      <w:rFonts w:ascii="Segoe UI" w:eastAsiaTheme="minorEastAsia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0F1319"/>
    <w:pPr>
      <w:spacing w:after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F13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F1319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0F13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F131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Baikova_VV</dc:creator>
  <cp:lastModifiedBy>Иванова Наталья Николаевна</cp:lastModifiedBy>
  <cp:revision>7</cp:revision>
  <cp:lastPrinted>2026-08-31T11:31:00Z</cp:lastPrinted>
  <dcterms:created xsi:type="dcterms:W3CDTF">2026-08-31T11:31:00Z</dcterms:created>
  <dcterms:modified xsi:type="dcterms:W3CDTF">2026-09-09T13:27:00Z</dcterms:modified>
</cp:coreProperties>
</file>