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8B" w:rsidRPr="0076678B" w:rsidRDefault="0076678B" w:rsidP="0076678B">
      <w:pPr>
        <w:jc w:val="center"/>
        <w:rPr>
          <w:sz w:val="25"/>
          <w:szCs w:val="25"/>
        </w:rPr>
      </w:pPr>
      <w:r w:rsidRPr="0076678B">
        <w:rPr>
          <w:b/>
          <w:noProof/>
          <w:sz w:val="26"/>
          <w:szCs w:val="24"/>
        </w:rPr>
        <w:drawing>
          <wp:inline distT="0" distB="0" distL="0" distR="0" wp14:anchorId="7BBF7BA7" wp14:editId="7BF7B33F">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76678B" w:rsidRPr="0076678B" w:rsidRDefault="0076678B" w:rsidP="0076678B">
      <w:pPr>
        <w:tabs>
          <w:tab w:val="left" w:pos="284"/>
        </w:tabs>
        <w:jc w:val="center"/>
        <w:rPr>
          <w:b/>
          <w:sz w:val="16"/>
          <w:szCs w:val="16"/>
        </w:rPr>
      </w:pPr>
    </w:p>
    <w:p w:rsidR="0076678B" w:rsidRPr="0076678B" w:rsidRDefault="0076678B" w:rsidP="0076678B">
      <w:pPr>
        <w:jc w:val="center"/>
        <w:rPr>
          <w:b/>
          <w:caps/>
          <w:sz w:val="28"/>
          <w:szCs w:val="28"/>
        </w:rPr>
      </w:pPr>
      <w:r w:rsidRPr="0076678B">
        <w:rPr>
          <w:b/>
          <w:caps/>
          <w:sz w:val="28"/>
          <w:szCs w:val="28"/>
        </w:rPr>
        <w:t>администрация муниципального образования</w:t>
      </w:r>
    </w:p>
    <w:p w:rsidR="0076678B" w:rsidRPr="0076678B" w:rsidRDefault="0076678B" w:rsidP="0076678B">
      <w:pPr>
        <w:jc w:val="center"/>
        <w:rPr>
          <w:b/>
          <w:caps/>
          <w:sz w:val="28"/>
          <w:szCs w:val="28"/>
        </w:rPr>
      </w:pPr>
      <w:r w:rsidRPr="0076678B">
        <w:rPr>
          <w:b/>
          <w:caps/>
          <w:sz w:val="28"/>
          <w:szCs w:val="28"/>
        </w:rPr>
        <w:t xml:space="preserve">«Вяземский муниципальный округ» </w:t>
      </w:r>
    </w:p>
    <w:p w:rsidR="0076678B" w:rsidRPr="0076678B" w:rsidRDefault="0076678B" w:rsidP="0076678B">
      <w:pPr>
        <w:jc w:val="center"/>
        <w:rPr>
          <w:b/>
          <w:caps/>
          <w:sz w:val="28"/>
          <w:szCs w:val="28"/>
        </w:rPr>
      </w:pPr>
      <w:r w:rsidRPr="0076678B">
        <w:rPr>
          <w:b/>
          <w:caps/>
          <w:sz w:val="28"/>
          <w:szCs w:val="28"/>
        </w:rPr>
        <w:t>смоленской области</w:t>
      </w:r>
    </w:p>
    <w:p w:rsidR="0076678B" w:rsidRPr="0076678B" w:rsidRDefault="0076678B" w:rsidP="0076678B">
      <w:pPr>
        <w:jc w:val="center"/>
        <w:rPr>
          <w:b/>
          <w:caps/>
          <w:sz w:val="28"/>
          <w:szCs w:val="28"/>
        </w:rPr>
      </w:pPr>
    </w:p>
    <w:p w:rsidR="0076678B" w:rsidRPr="0076678B" w:rsidRDefault="0076678B" w:rsidP="0076678B">
      <w:pPr>
        <w:jc w:val="center"/>
        <w:rPr>
          <w:sz w:val="24"/>
          <w:szCs w:val="24"/>
        </w:rPr>
      </w:pPr>
      <w:r w:rsidRPr="0076678B">
        <w:rPr>
          <w:b/>
          <w:caps/>
          <w:sz w:val="32"/>
          <w:szCs w:val="24"/>
        </w:rPr>
        <w:t>ПОСТАНОВЛЕНИЕ</w:t>
      </w:r>
    </w:p>
    <w:p w:rsidR="0076678B" w:rsidRPr="0076678B" w:rsidRDefault="0076678B" w:rsidP="0076678B">
      <w:pPr>
        <w:rPr>
          <w:sz w:val="24"/>
          <w:szCs w:val="24"/>
        </w:rPr>
      </w:pPr>
    </w:p>
    <w:p w:rsidR="0076678B" w:rsidRPr="0076678B" w:rsidRDefault="0076678B" w:rsidP="0076678B">
      <w:pPr>
        <w:jc w:val="both"/>
        <w:rPr>
          <w:b/>
          <w:sz w:val="28"/>
          <w:szCs w:val="28"/>
        </w:rPr>
      </w:pPr>
      <w:r w:rsidRPr="0076678B">
        <w:rPr>
          <w:b/>
          <w:sz w:val="28"/>
          <w:szCs w:val="28"/>
        </w:rPr>
        <w:t xml:space="preserve">от </w:t>
      </w:r>
      <w:r>
        <w:rPr>
          <w:b/>
          <w:sz w:val="28"/>
          <w:szCs w:val="28"/>
        </w:rPr>
        <w:t>20</w:t>
      </w:r>
      <w:r w:rsidRPr="0076678B">
        <w:rPr>
          <w:b/>
          <w:sz w:val="28"/>
          <w:szCs w:val="28"/>
        </w:rPr>
        <w:t xml:space="preserve">.10.2025 № </w:t>
      </w:r>
      <w:r>
        <w:rPr>
          <w:b/>
          <w:sz w:val="28"/>
          <w:szCs w:val="28"/>
        </w:rPr>
        <w:t>2030</w:t>
      </w:r>
    </w:p>
    <w:p w:rsidR="00FB2A91" w:rsidRPr="00FB2A91" w:rsidRDefault="00FB2A91" w:rsidP="000652E4">
      <w:pPr>
        <w:tabs>
          <w:tab w:val="left" w:pos="9540"/>
        </w:tabs>
        <w:ind w:left="426"/>
        <w:rPr>
          <w:sz w:val="28"/>
          <w:szCs w:val="28"/>
        </w:rPr>
      </w:pPr>
    </w:p>
    <w:tbl>
      <w:tblPr>
        <w:tblW w:w="0" w:type="auto"/>
        <w:tblLook w:val="01E0" w:firstRow="1" w:lastRow="1" w:firstColumn="1" w:lastColumn="1" w:noHBand="0" w:noVBand="0"/>
      </w:tblPr>
      <w:tblGrid>
        <w:gridCol w:w="4253"/>
      </w:tblGrid>
      <w:tr w:rsidR="000652E4" w:rsidRPr="002C0FE8" w:rsidTr="00FB2A91">
        <w:tc>
          <w:tcPr>
            <w:tcW w:w="4253" w:type="dxa"/>
          </w:tcPr>
          <w:p w:rsidR="000652E4" w:rsidRPr="00154BA3" w:rsidRDefault="00154BA3" w:rsidP="00AC1B48">
            <w:pPr>
              <w:ind w:right="36"/>
              <w:jc w:val="both"/>
              <w:outlineLvl w:val="0"/>
              <w:rPr>
                <w:bCs/>
                <w:sz w:val="28"/>
                <w:szCs w:val="28"/>
              </w:rPr>
            </w:pPr>
            <w:r>
              <w:rPr>
                <w:sz w:val="28"/>
                <w:szCs w:val="28"/>
              </w:rPr>
              <w:t xml:space="preserve">О создании </w:t>
            </w:r>
            <w:r w:rsidRPr="008F2553">
              <w:rPr>
                <w:sz w:val="28"/>
                <w:szCs w:val="28"/>
              </w:rPr>
              <w:t>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w:t>
            </w:r>
            <w:r>
              <w:rPr>
                <w:sz w:val="28"/>
                <w:szCs w:val="28"/>
              </w:rPr>
              <w:t xml:space="preserve"> недвижимости</w:t>
            </w:r>
            <w:r w:rsidR="000652E4" w:rsidRPr="002C0FE8">
              <w:rPr>
                <w:sz w:val="28"/>
                <w:szCs w:val="28"/>
              </w:rPr>
              <w:t xml:space="preserve"> </w:t>
            </w:r>
          </w:p>
        </w:tc>
      </w:tr>
    </w:tbl>
    <w:p w:rsidR="00154BA3" w:rsidRDefault="000652E4" w:rsidP="001F0524">
      <w:pPr>
        <w:jc w:val="both"/>
        <w:rPr>
          <w:sz w:val="28"/>
          <w:szCs w:val="28"/>
        </w:rPr>
      </w:pPr>
      <w:r w:rsidRPr="00A9450F">
        <w:rPr>
          <w:sz w:val="28"/>
          <w:szCs w:val="28"/>
        </w:rPr>
        <w:t xml:space="preserve">            </w:t>
      </w:r>
    </w:p>
    <w:p w:rsidR="001F0524" w:rsidRPr="00D93312" w:rsidRDefault="00154BA3" w:rsidP="00FB2A91">
      <w:pPr>
        <w:tabs>
          <w:tab w:val="left" w:pos="4111"/>
          <w:tab w:val="left" w:pos="4253"/>
        </w:tabs>
        <w:ind w:firstLine="709"/>
        <w:jc w:val="both"/>
        <w:rPr>
          <w:sz w:val="28"/>
          <w:szCs w:val="28"/>
        </w:rPr>
      </w:pPr>
      <w:r w:rsidRPr="008F2553">
        <w:rPr>
          <w:sz w:val="28"/>
          <w:szCs w:val="28"/>
        </w:rPr>
        <w:t>В соответствии с приказом Федеральной службы государственной регистрации, кадастра и картогра</w:t>
      </w:r>
      <w:r w:rsidR="00AC1B48">
        <w:rPr>
          <w:sz w:val="28"/>
          <w:szCs w:val="28"/>
        </w:rPr>
        <w:t xml:space="preserve">фии </w:t>
      </w:r>
      <w:r w:rsidR="00A81FC5">
        <w:rPr>
          <w:sz w:val="28"/>
          <w:szCs w:val="28"/>
        </w:rPr>
        <w:t>от 28.04.2021 №</w:t>
      </w:r>
      <w:r w:rsidR="00AC1B48">
        <w:rPr>
          <w:sz w:val="28"/>
          <w:szCs w:val="28"/>
        </w:rPr>
        <w:t xml:space="preserve"> П/0179 «</w:t>
      </w:r>
      <w:r w:rsidRPr="008F2553">
        <w:rPr>
          <w:sz w:val="28"/>
          <w:szCs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w:t>
      </w:r>
      <w:r w:rsidR="00AC1B48">
        <w:rPr>
          <w:sz w:val="28"/>
          <w:szCs w:val="28"/>
        </w:rPr>
        <w:t xml:space="preserve"> учтенных объектов недвижимости»</w:t>
      </w:r>
      <w:r w:rsidRPr="008F2553">
        <w:rPr>
          <w:sz w:val="28"/>
          <w:szCs w:val="28"/>
        </w:rPr>
        <w:t xml:space="preserve">, руководствуясь </w:t>
      </w:r>
      <w:r w:rsidR="001F0524" w:rsidRPr="00D93312">
        <w:rPr>
          <w:sz w:val="28"/>
          <w:szCs w:val="28"/>
        </w:rPr>
        <w:t>Уставом муниципальн</w:t>
      </w:r>
      <w:r w:rsidR="009E3A87">
        <w:rPr>
          <w:sz w:val="28"/>
          <w:szCs w:val="28"/>
        </w:rPr>
        <w:t>ого образования «Вяземский муниципальный округ</w:t>
      </w:r>
      <w:r w:rsidR="001F0524" w:rsidRPr="00D93312">
        <w:rPr>
          <w:sz w:val="28"/>
          <w:szCs w:val="28"/>
        </w:rPr>
        <w:t>» Смоленской области</w:t>
      </w:r>
      <w:r w:rsidR="001F0524">
        <w:rPr>
          <w:sz w:val="28"/>
          <w:szCs w:val="28"/>
        </w:rPr>
        <w:t>,</w:t>
      </w:r>
    </w:p>
    <w:p w:rsidR="000652E4" w:rsidRPr="00A9450F" w:rsidRDefault="000652E4" w:rsidP="00FB2A91">
      <w:pPr>
        <w:tabs>
          <w:tab w:val="left" w:pos="5580"/>
        </w:tabs>
        <w:ind w:firstLine="709"/>
        <w:jc w:val="both"/>
        <w:rPr>
          <w:sz w:val="28"/>
          <w:szCs w:val="28"/>
        </w:rPr>
      </w:pPr>
    </w:p>
    <w:p w:rsidR="00D20E47" w:rsidRDefault="00D20E47" w:rsidP="00FB2A91">
      <w:pPr>
        <w:tabs>
          <w:tab w:val="left" w:pos="3645"/>
        </w:tabs>
        <w:ind w:firstLine="709"/>
        <w:jc w:val="both"/>
        <w:rPr>
          <w:b/>
          <w:sz w:val="28"/>
          <w:szCs w:val="28"/>
        </w:rPr>
      </w:pPr>
      <w:r>
        <w:rPr>
          <w:sz w:val="28"/>
          <w:szCs w:val="28"/>
        </w:rPr>
        <w:t>Администрация муниципальн</w:t>
      </w:r>
      <w:r w:rsidR="009E3A87">
        <w:rPr>
          <w:sz w:val="28"/>
          <w:szCs w:val="28"/>
        </w:rPr>
        <w:t>ого образования «Вяземский муниципальный округ</w:t>
      </w:r>
      <w:r>
        <w:rPr>
          <w:sz w:val="28"/>
          <w:szCs w:val="28"/>
        </w:rPr>
        <w:t xml:space="preserve">» Смоленской области </w:t>
      </w:r>
      <w:r>
        <w:rPr>
          <w:b/>
          <w:sz w:val="28"/>
          <w:szCs w:val="28"/>
        </w:rPr>
        <w:t>постановляет:</w:t>
      </w:r>
    </w:p>
    <w:p w:rsidR="00D20E47" w:rsidRDefault="00D20E47" w:rsidP="00FB2A91">
      <w:pPr>
        <w:tabs>
          <w:tab w:val="left" w:pos="3645"/>
        </w:tabs>
        <w:ind w:firstLine="709"/>
        <w:jc w:val="both"/>
        <w:rPr>
          <w:sz w:val="28"/>
          <w:szCs w:val="28"/>
        </w:rPr>
      </w:pPr>
    </w:p>
    <w:p w:rsidR="00154BA3" w:rsidRDefault="00154BA3" w:rsidP="00FB2A91">
      <w:pPr>
        <w:ind w:firstLine="709"/>
        <w:jc w:val="both"/>
        <w:rPr>
          <w:sz w:val="28"/>
          <w:szCs w:val="28"/>
        </w:rPr>
      </w:pPr>
      <w:r w:rsidRPr="008F2553">
        <w:rPr>
          <w:sz w:val="28"/>
          <w:szCs w:val="28"/>
        </w:rPr>
        <w:t>1. Создать комиссию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w:t>
      </w:r>
      <w:r w:rsidR="00A81FC5">
        <w:rPr>
          <w:sz w:val="28"/>
          <w:szCs w:val="28"/>
        </w:rPr>
        <w:t xml:space="preserve">ектов недвижимости </w:t>
      </w:r>
      <w:r w:rsidR="00AC1B48">
        <w:rPr>
          <w:sz w:val="28"/>
          <w:szCs w:val="28"/>
        </w:rPr>
        <w:t xml:space="preserve">и утвердить ее состав согласно </w:t>
      </w:r>
      <w:r w:rsidR="00FB2A91">
        <w:rPr>
          <w:sz w:val="28"/>
          <w:szCs w:val="28"/>
        </w:rPr>
        <w:t>приложению № 1</w:t>
      </w:r>
      <w:r w:rsidR="00AC1B48">
        <w:rPr>
          <w:sz w:val="28"/>
          <w:szCs w:val="28"/>
        </w:rPr>
        <w:t>.</w:t>
      </w:r>
    </w:p>
    <w:p w:rsidR="00154BA3" w:rsidRPr="008F2553" w:rsidRDefault="00154BA3" w:rsidP="00FB2A91">
      <w:pPr>
        <w:ind w:firstLine="709"/>
        <w:jc w:val="both"/>
        <w:rPr>
          <w:sz w:val="28"/>
          <w:szCs w:val="28"/>
        </w:rPr>
      </w:pPr>
      <w:r w:rsidRPr="008F2553">
        <w:rPr>
          <w:sz w:val="28"/>
          <w:szCs w:val="28"/>
        </w:rPr>
        <w:t xml:space="preserve">2. Утвердить </w:t>
      </w:r>
      <w:r w:rsidR="00AC1B48">
        <w:rPr>
          <w:sz w:val="28"/>
          <w:szCs w:val="28"/>
        </w:rPr>
        <w:t>порядок проведения</w:t>
      </w:r>
      <w:r w:rsidRPr="008F2553">
        <w:rPr>
          <w:sz w:val="28"/>
          <w:szCs w:val="28"/>
        </w:rPr>
        <w:t xml:space="preserve"> осмотра здания, сооружения или объекта незавершенного строительства при проведении мероприятий по выявлению правообладателей ранее учтенных объ</w:t>
      </w:r>
      <w:r w:rsidR="00FB2A91">
        <w:rPr>
          <w:sz w:val="28"/>
          <w:szCs w:val="28"/>
        </w:rPr>
        <w:t>ектов недвижимости согласно приложению № 2.</w:t>
      </w:r>
    </w:p>
    <w:p w:rsidR="00154BA3" w:rsidRDefault="00AC1B48" w:rsidP="00FB2A91">
      <w:pPr>
        <w:ind w:firstLine="709"/>
        <w:jc w:val="both"/>
        <w:rPr>
          <w:sz w:val="28"/>
          <w:szCs w:val="28"/>
        </w:rPr>
      </w:pPr>
      <w:r>
        <w:rPr>
          <w:sz w:val="28"/>
          <w:szCs w:val="28"/>
        </w:rPr>
        <w:t>3</w:t>
      </w:r>
      <w:r w:rsidR="00FB2A91">
        <w:rPr>
          <w:sz w:val="28"/>
          <w:szCs w:val="28"/>
        </w:rPr>
        <w:t>. Разместить н</w:t>
      </w:r>
      <w:r w:rsidR="00154BA3">
        <w:rPr>
          <w:sz w:val="28"/>
          <w:szCs w:val="28"/>
        </w:rPr>
        <w:t>астоящее постановление на сайте</w:t>
      </w:r>
      <w:r w:rsidR="00154BA3" w:rsidRPr="008F2553">
        <w:rPr>
          <w:sz w:val="28"/>
          <w:szCs w:val="28"/>
        </w:rPr>
        <w:t xml:space="preserve"> Администрации </w:t>
      </w:r>
      <w:r w:rsidR="00154BA3">
        <w:rPr>
          <w:sz w:val="28"/>
          <w:szCs w:val="28"/>
        </w:rPr>
        <w:t>муниципального обра</w:t>
      </w:r>
      <w:r w:rsidR="009E3A87">
        <w:rPr>
          <w:sz w:val="28"/>
          <w:szCs w:val="28"/>
        </w:rPr>
        <w:t>зования «Вяземский муниципальный округ</w:t>
      </w:r>
      <w:r w:rsidR="00FB2A91">
        <w:rPr>
          <w:sz w:val="28"/>
          <w:szCs w:val="28"/>
        </w:rPr>
        <w:t xml:space="preserve">» </w:t>
      </w:r>
      <w:r w:rsidR="00154BA3">
        <w:rPr>
          <w:sz w:val="28"/>
          <w:szCs w:val="28"/>
        </w:rPr>
        <w:t>Смоленской области.</w:t>
      </w:r>
    </w:p>
    <w:p w:rsidR="009E3A87" w:rsidRPr="008F2553" w:rsidRDefault="009E3A87" w:rsidP="00FB2A91">
      <w:pPr>
        <w:ind w:firstLine="709"/>
        <w:jc w:val="both"/>
        <w:rPr>
          <w:sz w:val="28"/>
          <w:szCs w:val="28"/>
        </w:rPr>
      </w:pPr>
      <w:r>
        <w:rPr>
          <w:sz w:val="28"/>
          <w:szCs w:val="28"/>
        </w:rPr>
        <w:lastRenderedPageBreak/>
        <w:t xml:space="preserve">4. </w:t>
      </w:r>
      <w:r w:rsidR="00FB2A91">
        <w:rPr>
          <w:sz w:val="28"/>
          <w:szCs w:val="28"/>
        </w:rPr>
        <w:t>Признать утратившим силу п</w:t>
      </w:r>
      <w:r>
        <w:rPr>
          <w:sz w:val="28"/>
          <w:szCs w:val="28"/>
        </w:rPr>
        <w:t>остановление Администрации муниципального образования «Вяземский район» Смоленской области</w:t>
      </w:r>
      <w:r w:rsidR="00FB2A91">
        <w:rPr>
          <w:sz w:val="28"/>
          <w:szCs w:val="28"/>
        </w:rPr>
        <w:t xml:space="preserve">                      </w:t>
      </w:r>
      <w:r>
        <w:rPr>
          <w:sz w:val="28"/>
          <w:szCs w:val="28"/>
        </w:rPr>
        <w:t xml:space="preserve"> от 07.12.2023 № 2297 «О создании </w:t>
      </w:r>
      <w:r w:rsidRPr="008F2553">
        <w:rPr>
          <w:sz w:val="28"/>
          <w:szCs w:val="28"/>
        </w:rPr>
        <w:t>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w:t>
      </w:r>
      <w:r>
        <w:rPr>
          <w:sz w:val="28"/>
          <w:szCs w:val="28"/>
        </w:rPr>
        <w:t xml:space="preserve"> недвижимости».</w:t>
      </w:r>
    </w:p>
    <w:p w:rsidR="00AC1B48" w:rsidRDefault="00AC1B48" w:rsidP="00FB2A91">
      <w:pPr>
        <w:ind w:firstLine="709"/>
        <w:jc w:val="both"/>
        <w:rPr>
          <w:sz w:val="28"/>
          <w:szCs w:val="28"/>
        </w:rPr>
      </w:pPr>
      <w:r>
        <w:rPr>
          <w:sz w:val="28"/>
          <w:szCs w:val="28"/>
        </w:rPr>
        <w:t>4</w:t>
      </w:r>
      <w:r w:rsidRPr="008F2553">
        <w:rPr>
          <w:sz w:val="28"/>
          <w:szCs w:val="28"/>
        </w:rPr>
        <w:t>. Ко</w:t>
      </w:r>
      <w:r>
        <w:rPr>
          <w:sz w:val="28"/>
          <w:szCs w:val="28"/>
        </w:rPr>
        <w:t xml:space="preserve">нтроль за исполнением </w:t>
      </w:r>
      <w:r w:rsidR="00FB2A91">
        <w:rPr>
          <w:sz w:val="28"/>
          <w:szCs w:val="28"/>
        </w:rPr>
        <w:t>настоящего</w:t>
      </w:r>
      <w:r w:rsidRPr="008F2553">
        <w:rPr>
          <w:sz w:val="28"/>
          <w:szCs w:val="28"/>
        </w:rPr>
        <w:t xml:space="preserve"> постановления </w:t>
      </w:r>
      <w:r>
        <w:rPr>
          <w:sz w:val="28"/>
          <w:szCs w:val="28"/>
        </w:rPr>
        <w:t>возложить на заместителя Главы муниципальн</w:t>
      </w:r>
      <w:r w:rsidR="009E3A87">
        <w:rPr>
          <w:sz w:val="28"/>
          <w:szCs w:val="28"/>
        </w:rPr>
        <w:t>ого образования «Вяземский муниципальный округ</w:t>
      </w:r>
      <w:r>
        <w:rPr>
          <w:sz w:val="28"/>
          <w:szCs w:val="28"/>
        </w:rPr>
        <w:t>» Смоленской области Лосева</w:t>
      </w:r>
      <w:r w:rsidR="00FB2A91">
        <w:rPr>
          <w:sz w:val="28"/>
          <w:szCs w:val="28"/>
        </w:rPr>
        <w:t xml:space="preserve"> В.Г</w:t>
      </w:r>
      <w:r>
        <w:rPr>
          <w:sz w:val="28"/>
          <w:szCs w:val="28"/>
        </w:rPr>
        <w:t xml:space="preserve">. </w:t>
      </w:r>
    </w:p>
    <w:p w:rsidR="005B01A0" w:rsidRDefault="005B01A0" w:rsidP="00F62B76">
      <w:pPr>
        <w:tabs>
          <w:tab w:val="left" w:pos="3645"/>
        </w:tabs>
        <w:jc w:val="both"/>
        <w:rPr>
          <w:sz w:val="28"/>
          <w:szCs w:val="28"/>
        </w:rPr>
      </w:pPr>
    </w:p>
    <w:p w:rsidR="009E3A87" w:rsidRDefault="009E3A87" w:rsidP="001F0524">
      <w:pPr>
        <w:rPr>
          <w:sz w:val="28"/>
          <w:szCs w:val="28"/>
        </w:rPr>
      </w:pPr>
    </w:p>
    <w:p w:rsidR="001F0524" w:rsidRDefault="00FE1683" w:rsidP="001F0524">
      <w:pPr>
        <w:rPr>
          <w:sz w:val="28"/>
          <w:szCs w:val="28"/>
        </w:rPr>
      </w:pPr>
      <w:proofErr w:type="spellStart"/>
      <w:r>
        <w:rPr>
          <w:sz w:val="28"/>
          <w:szCs w:val="28"/>
        </w:rPr>
        <w:t>И.п</w:t>
      </w:r>
      <w:proofErr w:type="spellEnd"/>
      <w:r>
        <w:rPr>
          <w:sz w:val="28"/>
          <w:szCs w:val="28"/>
        </w:rPr>
        <w:t xml:space="preserve">. </w:t>
      </w:r>
      <w:r w:rsidR="001F0524">
        <w:rPr>
          <w:sz w:val="28"/>
          <w:szCs w:val="28"/>
        </w:rPr>
        <w:t>Глав</w:t>
      </w:r>
      <w:r>
        <w:rPr>
          <w:sz w:val="28"/>
          <w:szCs w:val="28"/>
        </w:rPr>
        <w:t>ы</w:t>
      </w:r>
      <w:r w:rsidR="001F0524">
        <w:rPr>
          <w:sz w:val="28"/>
          <w:szCs w:val="28"/>
        </w:rPr>
        <w:t xml:space="preserve"> муниципального образования </w:t>
      </w:r>
    </w:p>
    <w:p w:rsidR="009E3A87" w:rsidRDefault="009E3A87" w:rsidP="001F0524">
      <w:pPr>
        <w:rPr>
          <w:sz w:val="28"/>
          <w:szCs w:val="28"/>
        </w:rPr>
      </w:pPr>
      <w:r>
        <w:rPr>
          <w:sz w:val="28"/>
          <w:szCs w:val="28"/>
        </w:rPr>
        <w:t>«Вяземский муниципальный округ</w:t>
      </w:r>
      <w:r w:rsidR="001F0524">
        <w:rPr>
          <w:sz w:val="28"/>
          <w:szCs w:val="28"/>
        </w:rPr>
        <w:t xml:space="preserve">» </w:t>
      </w:r>
    </w:p>
    <w:p w:rsidR="001F0524" w:rsidRPr="00071DF7" w:rsidRDefault="001F0524" w:rsidP="001F0524">
      <w:pPr>
        <w:rPr>
          <w:sz w:val="28"/>
          <w:szCs w:val="28"/>
        </w:rPr>
      </w:pPr>
      <w:r>
        <w:rPr>
          <w:sz w:val="28"/>
          <w:szCs w:val="28"/>
        </w:rPr>
        <w:t xml:space="preserve">Смоленской области                                        </w:t>
      </w:r>
      <w:r w:rsidR="00FE1683">
        <w:rPr>
          <w:sz w:val="28"/>
          <w:szCs w:val="28"/>
        </w:rPr>
        <w:t xml:space="preserve">                              </w:t>
      </w:r>
      <w:r w:rsidR="00FE1683">
        <w:rPr>
          <w:b/>
          <w:sz w:val="28"/>
          <w:szCs w:val="28"/>
        </w:rPr>
        <w:t>А.О. Прудникова</w:t>
      </w:r>
      <w:r>
        <w:rPr>
          <w:b/>
          <w:sz w:val="28"/>
          <w:szCs w:val="28"/>
        </w:rPr>
        <w:t xml:space="preserve">        </w:t>
      </w:r>
      <w:r w:rsidRPr="00071DF7">
        <w:rPr>
          <w:b/>
          <w:sz w:val="28"/>
          <w:szCs w:val="28"/>
        </w:rPr>
        <w:t xml:space="preserve">  </w:t>
      </w:r>
    </w:p>
    <w:p w:rsidR="001F0524" w:rsidRDefault="001F0524" w:rsidP="001F0524">
      <w:pPr>
        <w:rPr>
          <w:sz w:val="24"/>
          <w:szCs w:val="24"/>
        </w:rPr>
      </w:pPr>
      <w:r w:rsidRPr="0068413F">
        <w:rPr>
          <w:sz w:val="24"/>
          <w:szCs w:val="24"/>
        </w:rPr>
        <w:t xml:space="preserve">                        </w:t>
      </w:r>
      <w:r>
        <w:rPr>
          <w:sz w:val="24"/>
          <w:szCs w:val="24"/>
        </w:rPr>
        <w:t xml:space="preserve">                 </w:t>
      </w:r>
    </w:p>
    <w:p w:rsidR="001F0524" w:rsidRPr="00071DF7" w:rsidRDefault="001F0524" w:rsidP="001F0524">
      <w:pPr>
        <w:jc w:val="right"/>
        <w:rPr>
          <w:sz w:val="28"/>
          <w:szCs w:val="28"/>
        </w:rPr>
      </w:pPr>
      <w:r w:rsidRPr="00071DF7">
        <w:rPr>
          <w:b/>
          <w:sz w:val="28"/>
          <w:szCs w:val="28"/>
        </w:rPr>
        <w:t xml:space="preserve">                                                                              </w:t>
      </w:r>
      <w:r>
        <w:rPr>
          <w:b/>
          <w:sz w:val="28"/>
          <w:szCs w:val="28"/>
        </w:rPr>
        <w:t xml:space="preserve">                            </w:t>
      </w:r>
      <w:r w:rsidRPr="00071DF7">
        <w:rPr>
          <w:b/>
          <w:sz w:val="28"/>
          <w:szCs w:val="28"/>
        </w:rPr>
        <w:t xml:space="preserve">  </w:t>
      </w:r>
    </w:p>
    <w:p w:rsidR="001F0524" w:rsidRDefault="001F0524" w:rsidP="001F0524">
      <w:pPr>
        <w:rPr>
          <w:sz w:val="24"/>
          <w:szCs w:val="24"/>
        </w:rPr>
      </w:pPr>
      <w:r w:rsidRPr="0068413F">
        <w:rPr>
          <w:sz w:val="24"/>
          <w:szCs w:val="24"/>
        </w:rPr>
        <w:t xml:space="preserve">                        </w:t>
      </w:r>
      <w:r>
        <w:rPr>
          <w:sz w:val="24"/>
          <w:szCs w:val="24"/>
        </w:rPr>
        <w:t xml:space="preserve">                 </w:t>
      </w:r>
    </w:p>
    <w:p w:rsidR="001F0524" w:rsidRDefault="001F0524" w:rsidP="001F0524">
      <w:pPr>
        <w:rPr>
          <w:sz w:val="24"/>
          <w:szCs w:val="24"/>
        </w:rPr>
      </w:pPr>
    </w:p>
    <w:p w:rsidR="001F0524" w:rsidRDefault="001F0524" w:rsidP="001F0524">
      <w:pPr>
        <w:rPr>
          <w:sz w:val="28"/>
          <w:szCs w:val="28"/>
        </w:rPr>
      </w:pPr>
    </w:p>
    <w:p w:rsidR="001F0524" w:rsidRDefault="001F0524" w:rsidP="001F0524">
      <w:pPr>
        <w:rPr>
          <w:sz w:val="28"/>
          <w:szCs w:val="28"/>
        </w:rPr>
      </w:pPr>
      <w:r>
        <w:rPr>
          <w:sz w:val="28"/>
          <w:szCs w:val="28"/>
        </w:rPr>
        <w:t xml:space="preserve">          </w:t>
      </w:r>
    </w:p>
    <w:p w:rsidR="001F0524" w:rsidRPr="00477901" w:rsidRDefault="001F0524" w:rsidP="001F0524">
      <w:pPr>
        <w:rPr>
          <w:sz w:val="28"/>
          <w:szCs w:val="28"/>
        </w:rPr>
      </w:pPr>
      <w:r w:rsidRPr="00F5548E">
        <w:rPr>
          <w:b/>
          <w:sz w:val="27"/>
          <w:szCs w:val="27"/>
        </w:rPr>
        <w:t xml:space="preserve">                                      </w:t>
      </w:r>
    </w:p>
    <w:p w:rsidR="001F0524" w:rsidRDefault="001F0524" w:rsidP="001F0524">
      <w:pPr>
        <w:rPr>
          <w:sz w:val="28"/>
          <w:szCs w:val="28"/>
        </w:rPr>
      </w:pPr>
    </w:p>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1F0524" w:rsidRDefault="001F0524" w:rsidP="001F0524"/>
    <w:p w:rsidR="00656521" w:rsidRDefault="00656521" w:rsidP="001F0524"/>
    <w:p w:rsidR="00656521" w:rsidRDefault="00656521" w:rsidP="001F0524"/>
    <w:p w:rsidR="00656521" w:rsidRDefault="00656521" w:rsidP="001F0524"/>
    <w:p w:rsidR="00656521" w:rsidRDefault="00656521" w:rsidP="001F0524"/>
    <w:p w:rsidR="001F0524" w:rsidRDefault="001F0524" w:rsidP="001F0524"/>
    <w:p w:rsidR="001F0524" w:rsidRDefault="001F0524" w:rsidP="001F0524"/>
    <w:p w:rsidR="001F0524" w:rsidRDefault="001F0524" w:rsidP="001F0524"/>
    <w:p w:rsidR="009E3A87" w:rsidRDefault="009E3A87" w:rsidP="001F0524"/>
    <w:tbl>
      <w:tblPr>
        <w:tblStyle w:val="a6"/>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B2A91" w:rsidRPr="00C23482" w:rsidTr="00FB2A91">
        <w:tc>
          <w:tcPr>
            <w:tcW w:w="4388" w:type="dxa"/>
          </w:tcPr>
          <w:p w:rsidR="00FB2A91" w:rsidRPr="00C23482" w:rsidRDefault="00FB2A91" w:rsidP="00974D35">
            <w:pPr>
              <w:pStyle w:val="af1"/>
              <w:spacing w:line="0" w:lineRule="atLeast"/>
              <w:jc w:val="both"/>
              <w:rPr>
                <w:rFonts w:ascii="Times New Roman" w:hAnsi="Times New Roman"/>
                <w:sz w:val="28"/>
                <w:szCs w:val="28"/>
              </w:rPr>
            </w:pPr>
            <w:r>
              <w:rPr>
                <w:rFonts w:ascii="Times New Roman" w:hAnsi="Times New Roman"/>
                <w:sz w:val="28"/>
                <w:szCs w:val="28"/>
              </w:rPr>
              <w:lastRenderedPageBreak/>
              <w:t>Приложение № 1</w:t>
            </w:r>
          </w:p>
        </w:tc>
      </w:tr>
      <w:tr w:rsidR="00FB2A91" w:rsidRPr="00C23482" w:rsidTr="00FB2A91">
        <w:tc>
          <w:tcPr>
            <w:tcW w:w="4388" w:type="dxa"/>
          </w:tcPr>
          <w:p w:rsidR="00FB2A91" w:rsidRPr="00C23482" w:rsidRDefault="00FB2A91" w:rsidP="00974D35">
            <w:pPr>
              <w:pStyle w:val="af1"/>
              <w:spacing w:line="0" w:lineRule="atLeast"/>
              <w:jc w:val="both"/>
              <w:rPr>
                <w:rFonts w:ascii="Times New Roman" w:hAnsi="Times New Roman"/>
                <w:sz w:val="28"/>
                <w:szCs w:val="28"/>
              </w:rPr>
            </w:pPr>
            <w:r w:rsidRPr="00C23482">
              <w:rPr>
                <w:rFonts w:ascii="Times New Roman" w:hAnsi="Times New Roman"/>
                <w:sz w:val="28"/>
                <w:szCs w:val="28"/>
              </w:rPr>
              <w:t xml:space="preserve">к </w:t>
            </w:r>
            <w:r>
              <w:rPr>
                <w:rFonts w:ascii="Times New Roman" w:hAnsi="Times New Roman"/>
                <w:sz w:val="28"/>
                <w:szCs w:val="28"/>
              </w:rPr>
              <w:t>постановлению</w:t>
            </w:r>
            <w:r w:rsidRPr="00C23482">
              <w:rPr>
                <w:rFonts w:ascii="Times New Roman" w:hAnsi="Times New Roman"/>
                <w:sz w:val="28"/>
                <w:szCs w:val="28"/>
              </w:rPr>
              <w:t xml:space="preserve"> Администрации муниципального образования «Вяземский муниципальный округ» Смоленской области </w:t>
            </w:r>
          </w:p>
        </w:tc>
      </w:tr>
      <w:tr w:rsidR="00FB2A91" w:rsidRPr="00C23482" w:rsidTr="00FB2A91">
        <w:tc>
          <w:tcPr>
            <w:tcW w:w="4388" w:type="dxa"/>
          </w:tcPr>
          <w:p w:rsidR="00FB2A91" w:rsidRPr="00C23482" w:rsidRDefault="00656521" w:rsidP="00974D35">
            <w:pPr>
              <w:pStyle w:val="af1"/>
              <w:spacing w:line="0" w:lineRule="atLeast"/>
              <w:jc w:val="both"/>
              <w:rPr>
                <w:rFonts w:ascii="Times New Roman" w:hAnsi="Times New Roman"/>
                <w:sz w:val="28"/>
                <w:szCs w:val="28"/>
              </w:rPr>
            </w:pPr>
            <w:r w:rsidRPr="00656521">
              <w:rPr>
                <w:rFonts w:ascii="Times New Roman" w:hAnsi="Times New Roman"/>
                <w:sz w:val="28"/>
                <w:szCs w:val="28"/>
              </w:rPr>
              <w:t>от 20.10.2025 № 2030</w:t>
            </w:r>
          </w:p>
        </w:tc>
      </w:tr>
    </w:tbl>
    <w:p w:rsidR="00154BA3" w:rsidRDefault="00154BA3" w:rsidP="00154BA3">
      <w:pPr>
        <w:pStyle w:val="1"/>
        <w:rPr>
          <w:rStyle w:val="ab"/>
          <w:b w:val="0"/>
          <w:bCs w:val="0"/>
          <w:color w:val="auto"/>
        </w:rPr>
      </w:pPr>
    </w:p>
    <w:p w:rsidR="00154BA3" w:rsidRPr="007416E6" w:rsidRDefault="007D5493" w:rsidP="00154BA3">
      <w:pPr>
        <w:pStyle w:val="3"/>
        <w:rPr>
          <w:color w:val="auto"/>
          <w:sz w:val="28"/>
          <w:szCs w:val="28"/>
        </w:rPr>
      </w:pPr>
      <w:r>
        <w:rPr>
          <w:color w:val="auto"/>
          <w:sz w:val="28"/>
          <w:szCs w:val="28"/>
        </w:rPr>
        <w:t>Состав</w:t>
      </w:r>
    </w:p>
    <w:p w:rsidR="00154BA3" w:rsidRPr="007416E6" w:rsidRDefault="00154BA3" w:rsidP="00154BA3">
      <w:pPr>
        <w:pStyle w:val="3"/>
        <w:rPr>
          <w:color w:val="auto"/>
          <w:sz w:val="28"/>
          <w:szCs w:val="28"/>
        </w:rPr>
      </w:pPr>
      <w:r w:rsidRPr="007416E6">
        <w:rPr>
          <w:color w:val="auto"/>
          <w:sz w:val="28"/>
          <w:szCs w:val="28"/>
        </w:rPr>
        <w:t>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rsidR="00154BA3" w:rsidRDefault="00154BA3" w:rsidP="00154BA3">
      <w:pP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6"/>
      </w:tblGrid>
      <w:tr w:rsidR="00FB2A91" w:rsidTr="00FB2A91">
        <w:tc>
          <w:tcPr>
            <w:tcW w:w="2972" w:type="dxa"/>
          </w:tcPr>
          <w:p w:rsidR="00FB2A91" w:rsidRPr="004B161D" w:rsidRDefault="00FB2A91" w:rsidP="00154BA3">
            <w:pPr>
              <w:rPr>
                <w:b/>
                <w:sz w:val="28"/>
                <w:szCs w:val="28"/>
              </w:rPr>
            </w:pPr>
            <w:r w:rsidRPr="004B161D">
              <w:rPr>
                <w:b/>
                <w:sz w:val="28"/>
                <w:szCs w:val="28"/>
              </w:rPr>
              <w:t>Лосев</w:t>
            </w:r>
          </w:p>
          <w:p w:rsidR="00FB2A91" w:rsidRDefault="00FB2A91" w:rsidP="00154BA3">
            <w:pPr>
              <w:rPr>
                <w:sz w:val="28"/>
                <w:szCs w:val="28"/>
              </w:rPr>
            </w:pPr>
            <w:r w:rsidRPr="00FB2A91">
              <w:rPr>
                <w:sz w:val="28"/>
                <w:szCs w:val="28"/>
              </w:rPr>
              <w:t>Виктор Георгиевич</w:t>
            </w:r>
          </w:p>
        </w:tc>
        <w:tc>
          <w:tcPr>
            <w:tcW w:w="6656" w:type="dxa"/>
          </w:tcPr>
          <w:p w:rsidR="00FB2A91" w:rsidRDefault="00FB2A91" w:rsidP="00154BA3">
            <w:pPr>
              <w:rPr>
                <w:sz w:val="28"/>
                <w:szCs w:val="28"/>
              </w:rPr>
            </w:pPr>
            <w:r>
              <w:rPr>
                <w:sz w:val="28"/>
                <w:szCs w:val="28"/>
              </w:rPr>
              <w:t xml:space="preserve">- </w:t>
            </w:r>
            <w:r w:rsidRPr="00FB2A91">
              <w:rPr>
                <w:sz w:val="28"/>
                <w:szCs w:val="28"/>
              </w:rPr>
              <w:t>заместитель Главы муниципального образования «Вяземский муниципальный округ» Смоленской области</w:t>
            </w:r>
            <w:r>
              <w:rPr>
                <w:sz w:val="28"/>
                <w:szCs w:val="28"/>
              </w:rPr>
              <w:t>, председатель комиссии</w:t>
            </w:r>
          </w:p>
          <w:p w:rsidR="00FB2A91" w:rsidRDefault="00FB2A91" w:rsidP="00154BA3">
            <w:pPr>
              <w:rPr>
                <w:sz w:val="28"/>
                <w:szCs w:val="28"/>
              </w:rPr>
            </w:pPr>
          </w:p>
        </w:tc>
      </w:tr>
      <w:tr w:rsidR="00FB2A91" w:rsidTr="00FB2A91">
        <w:tc>
          <w:tcPr>
            <w:tcW w:w="2972" w:type="dxa"/>
          </w:tcPr>
          <w:p w:rsidR="00FB2A91" w:rsidRDefault="00FB2A91" w:rsidP="00154BA3">
            <w:pPr>
              <w:rPr>
                <w:sz w:val="28"/>
                <w:szCs w:val="28"/>
              </w:rPr>
            </w:pPr>
            <w:r w:rsidRPr="004B161D">
              <w:rPr>
                <w:b/>
                <w:sz w:val="28"/>
                <w:szCs w:val="28"/>
              </w:rPr>
              <w:t>Егорова</w:t>
            </w:r>
            <w:r>
              <w:rPr>
                <w:sz w:val="28"/>
                <w:szCs w:val="28"/>
              </w:rPr>
              <w:br/>
              <w:t>Лариса Николаевна</w:t>
            </w:r>
          </w:p>
        </w:tc>
        <w:tc>
          <w:tcPr>
            <w:tcW w:w="6656" w:type="dxa"/>
          </w:tcPr>
          <w:p w:rsidR="00FB2A91" w:rsidRDefault="00FB2A91" w:rsidP="00FB2A91">
            <w:pPr>
              <w:rPr>
                <w:sz w:val="28"/>
                <w:szCs w:val="28"/>
              </w:rPr>
            </w:pPr>
            <w:r>
              <w:rPr>
                <w:sz w:val="28"/>
                <w:szCs w:val="28"/>
              </w:rPr>
              <w:t xml:space="preserve">- </w:t>
            </w:r>
            <w:proofErr w:type="spellStart"/>
            <w:r>
              <w:rPr>
                <w:sz w:val="28"/>
                <w:szCs w:val="28"/>
              </w:rPr>
              <w:t>и.о</w:t>
            </w:r>
            <w:proofErr w:type="spellEnd"/>
            <w:r>
              <w:rPr>
                <w:sz w:val="28"/>
                <w:szCs w:val="28"/>
              </w:rPr>
              <w:t>. начальника управления имущественных отношений Администрации муниципального образования «Вяземский муниципальный округ» Смоленской области, заместитель председателя комиссии</w:t>
            </w:r>
          </w:p>
          <w:p w:rsidR="00FB2A91" w:rsidRDefault="00FB2A91" w:rsidP="00FB2A91">
            <w:pPr>
              <w:rPr>
                <w:sz w:val="28"/>
                <w:szCs w:val="28"/>
              </w:rPr>
            </w:pPr>
          </w:p>
        </w:tc>
      </w:tr>
      <w:tr w:rsidR="00FB2A91" w:rsidTr="00FB2A91">
        <w:tc>
          <w:tcPr>
            <w:tcW w:w="2972" w:type="dxa"/>
          </w:tcPr>
          <w:p w:rsidR="00FB2A91" w:rsidRPr="004B161D" w:rsidRDefault="00FB2A91" w:rsidP="00154BA3">
            <w:pPr>
              <w:rPr>
                <w:b/>
                <w:sz w:val="28"/>
                <w:szCs w:val="28"/>
              </w:rPr>
            </w:pPr>
            <w:proofErr w:type="spellStart"/>
            <w:r w:rsidRPr="004B161D">
              <w:rPr>
                <w:b/>
                <w:sz w:val="28"/>
                <w:szCs w:val="28"/>
              </w:rPr>
              <w:t>Чиркова</w:t>
            </w:r>
            <w:proofErr w:type="spellEnd"/>
          </w:p>
          <w:p w:rsidR="00FB2A91" w:rsidRDefault="00FB2A91" w:rsidP="00154BA3">
            <w:pPr>
              <w:rPr>
                <w:sz w:val="28"/>
                <w:szCs w:val="28"/>
              </w:rPr>
            </w:pPr>
            <w:r>
              <w:rPr>
                <w:sz w:val="28"/>
                <w:szCs w:val="28"/>
              </w:rPr>
              <w:t>Вера Петровна</w:t>
            </w:r>
          </w:p>
        </w:tc>
        <w:tc>
          <w:tcPr>
            <w:tcW w:w="6656" w:type="dxa"/>
          </w:tcPr>
          <w:p w:rsidR="00FB2A91" w:rsidRDefault="00FB2A91" w:rsidP="00FB2A91">
            <w:pPr>
              <w:rPr>
                <w:sz w:val="28"/>
                <w:szCs w:val="28"/>
              </w:rPr>
            </w:pPr>
            <w:r>
              <w:rPr>
                <w:sz w:val="28"/>
                <w:szCs w:val="28"/>
              </w:rPr>
              <w:t>- главный специалист управления имущественных отношений Администрации муниципального образования «Вяземский муниципальный округ» Смоленской области, секретарь комиссии</w:t>
            </w:r>
          </w:p>
        </w:tc>
      </w:tr>
      <w:tr w:rsidR="00FB2A91" w:rsidTr="00FB2A91">
        <w:tc>
          <w:tcPr>
            <w:tcW w:w="2972" w:type="dxa"/>
          </w:tcPr>
          <w:p w:rsidR="00FB2A91" w:rsidRDefault="00FB2A91" w:rsidP="00154BA3">
            <w:pPr>
              <w:rPr>
                <w:sz w:val="28"/>
                <w:szCs w:val="28"/>
              </w:rPr>
            </w:pPr>
          </w:p>
        </w:tc>
        <w:tc>
          <w:tcPr>
            <w:tcW w:w="6656" w:type="dxa"/>
          </w:tcPr>
          <w:p w:rsidR="00FB2A91" w:rsidRDefault="00FB2A91" w:rsidP="00FB2A91">
            <w:pPr>
              <w:rPr>
                <w:sz w:val="28"/>
                <w:szCs w:val="28"/>
              </w:rPr>
            </w:pPr>
          </w:p>
        </w:tc>
      </w:tr>
      <w:tr w:rsidR="00FB2A91" w:rsidTr="00FB2A91">
        <w:tc>
          <w:tcPr>
            <w:tcW w:w="2972" w:type="dxa"/>
          </w:tcPr>
          <w:p w:rsidR="00FB2A91" w:rsidRDefault="00FB2A91" w:rsidP="00154BA3">
            <w:pPr>
              <w:rPr>
                <w:sz w:val="28"/>
                <w:szCs w:val="28"/>
              </w:rPr>
            </w:pPr>
            <w:r>
              <w:rPr>
                <w:sz w:val="28"/>
                <w:szCs w:val="28"/>
              </w:rPr>
              <w:t>Члены комиссии:</w:t>
            </w:r>
          </w:p>
        </w:tc>
        <w:tc>
          <w:tcPr>
            <w:tcW w:w="6656" w:type="dxa"/>
          </w:tcPr>
          <w:p w:rsidR="00FB2A91" w:rsidRDefault="00FB2A91" w:rsidP="00FB2A91">
            <w:pPr>
              <w:rPr>
                <w:sz w:val="28"/>
                <w:szCs w:val="28"/>
              </w:rPr>
            </w:pPr>
          </w:p>
        </w:tc>
      </w:tr>
      <w:tr w:rsidR="00FB2A91" w:rsidTr="00FB2A91">
        <w:tc>
          <w:tcPr>
            <w:tcW w:w="2972" w:type="dxa"/>
          </w:tcPr>
          <w:p w:rsidR="00FB2A91" w:rsidRDefault="00FB2A91" w:rsidP="00154BA3">
            <w:pPr>
              <w:rPr>
                <w:sz w:val="28"/>
                <w:szCs w:val="28"/>
              </w:rPr>
            </w:pPr>
          </w:p>
        </w:tc>
        <w:tc>
          <w:tcPr>
            <w:tcW w:w="6656" w:type="dxa"/>
          </w:tcPr>
          <w:p w:rsidR="00FB2A91" w:rsidRDefault="00FB2A91" w:rsidP="00FB2A91">
            <w:pPr>
              <w:rPr>
                <w:sz w:val="28"/>
                <w:szCs w:val="28"/>
              </w:rPr>
            </w:pPr>
          </w:p>
        </w:tc>
      </w:tr>
      <w:tr w:rsidR="00FB2A91" w:rsidTr="00FB2A91">
        <w:tc>
          <w:tcPr>
            <w:tcW w:w="2972" w:type="dxa"/>
          </w:tcPr>
          <w:p w:rsidR="00FB2A91" w:rsidRDefault="00FB2A91" w:rsidP="00154BA3">
            <w:pPr>
              <w:rPr>
                <w:b/>
                <w:sz w:val="28"/>
                <w:szCs w:val="28"/>
              </w:rPr>
            </w:pPr>
            <w:r>
              <w:rPr>
                <w:b/>
                <w:sz w:val="28"/>
                <w:szCs w:val="28"/>
              </w:rPr>
              <w:t xml:space="preserve">Осипова </w:t>
            </w:r>
          </w:p>
          <w:p w:rsidR="00FB2A91" w:rsidRPr="00FB2A91" w:rsidRDefault="00FB2A91" w:rsidP="00154BA3">
            <w:pPr>
              <w:rPr>
                <w:sz w:val="28"/>
                <w:szCs w:val="28"/>
              </w:rPr>
            </w:pPr>
            <w:r w:rsidRPr="00FB2A91">
              <w:rPr>
                <w:sz w:val="28"/>
                <w:szCs w:val="28"/>
              </w:rPr>
              <w:t>Александра Анатольевна</w:t>
            </w:r>
          </w:p>
        </w:tc>
        <w:tc>
          <w:tcPr>
            <w:tcW w:w="6656" w:type="dxa"/>
          </w:tcPr>
          <w:p w:rsidR="00FB2A91" w:rsidRDefault="00FB2A91" w:rsidP="00FB2A91">
            <w:pPr>
              <w:rPr>
                <w:sz w:val="28"/>
                <w:szCs w:val="28"/>
              </w:rPr>
            </w:pPr>
            <w:r>
              <w:rPr>
                <w:sz w:val="28"/>
                <w:szCs w:val="28"/>
              </w:rPr>
              <w:t xml:space="preserve">- </w:t>
            </w:r>
            <w:r w:rsidRPr="00FB2A91">
              <w:rPr>
                <w:sz w:val="28"/>
                <w:szCs w:val="28"/>
              </w:rPr>
              <w:t>начальник юридического отдела Администрации муниципального образования «Вяземский муниципальный округ» Смоленской области</w:t>
            </w:r>
          </w:p>
          <w:p w:rsidR="00FB2A91" w:rsidRDefault="00FB2A91" w:rsidP="00FB2A91">
            <w:pPr>
              <w:rPr>
                <w:sz w:val="28"/>
                <w:szCs w:val="28"/>
              </w:rPr>
            </w:pPr>
          </w:p>
        </w:tc>
      </w:tr>
      <w:tr w:rsidR="00FB2A91" w:rsidTr="00FB2A91">
        <w:tc>
          <w:tcPr>
            <w:tcW w:w="2972" w:type="dxa"/>
          </w:tcPr>
          <w:p w:rsidR="00FB2A91" w:rsidRDefault="00FB2A91" w:rsidP="00154BA3">
            <w:pPr>
              <w:rPr>
                <w:b/>
                <w:sz w:val="28"/>
                <w:szCs w:val="28"/>
              </w:rPr>
            </w:pPr>
            <w:r w:rsidRPr="00FB2A91">
              <w:rPr>
                <w:b/>
                <w:sz w:val="28"/>
                <w:szCs w:val="28"/>
              </w:rPr>
              <w:t xml:space="preserve">Кустарева </w:t>
            </w:r>
          </w:p>
          <w:p w:rsidR="00FB2A91" w:rsidRPr="00FB2A91" w:rsidRDefault="00FB2A91" w:rsidP="00154BA3">
            <w:pPr>
              <w:rPr>
                <w:sz w:val="28"/>
                <w:szCs w:val="28"/>
              </w:rPr>
            </w:pPr>
            <w:r w:rsidRPr="00FB2A91">
              <w:rPr>
                <w:sz w:val="28"/>
                <w:szCs w:val="28"/>
              </w:rPr>
              <w:t>Яна Витальевна</w:t>
            </w:r>
          </w:p>
        </w:tc>
        <w:tc>
          <w:tcPr>
            <w:tcW w:w="6656" w:type="dxa"/>
          </w:tcPr>
          <w:p w:rsidR="00FB2A91" w:rsidRDefault="00FB2A91" w:rsidP="00FB2A91">
            <w:pPr>
              <w:rPr>
                <w:sz w:val="28"/>
                <w:szCs w:val="28"/>
              </w:rPr>
            </w:pPr>
            <w:r>
              <w:rPr>
                <w:sz w:val="28"/>
                <w:szCs w:val="28"/>
              </w:rPr>
              <w:t>- начальник управления по архитектуре и землеустройству Администрации муниципального образования «Вяземский муниципальный округ» Смоленской области</w:t>
            </w:r>
          </w:p>
        </w:tc>
      </w:tr>
    </w:tbl>
    <w:p w:rsidR="00154BA3" w:rsidRDefault="00154BA3" w:rsidP="00154BA3">
      <w:pPr>
        <w:jc w:val="right"/>
      </w:pPr>
    </w:p>
    <w:p w:rsidR="00154BA3" w:rsidRDefault="00154BA3" w:rsidP="00154BA3">
      <w:pPr>
        <w:jc w:val="right"/>
      </w:pPr>
    </w:p>
    <w:p w:rsidR="00154BA3" w:rsidRDefault="00154BA3" w:rsidP="00154BA3">
      <w:pPr>
        <w:jc w:val="right"/>
      </w:pPr>
    </w:p>
    <w:p w:rsidR="00154BA3" w:rsidRDefault="00154BA3" w:rsidP="00154BA3">
      <w:pPr>
        <w:jc w:val="right"/>
      </w:pPr>
    </w:p>
    <w:p w:rsidR="00154BA3" w:rsidRDefault="00154BA3" w:rsidP="00154BA3">
      <w:pPr>
        <w:jc w:val="right"/>
      </w:pPr>
    </w:p>
    <w:p w:rsidR="00154BA3" w:rsidRDefault="00154BA3" w:rsidP="00154BA3">
      <w:pPr>
        <w:jc w:val="right"/>
      </w:pPr>
    </w:p>
    <w:p w:rsidR="00154BA3" w:rsidRDefault="00154BA3" w:rsidP="00154BA3">
      <w:pPr>
        <w:jc w:val="right"/>
      </w:pPr>
    </w:p>
    <w:p w:rsidR="007D5493" w:rsidRDefault="007D5493" w:rsidP="00154BA3">
      <w:pPr>
        <w:jc w:val="right"/>
      </w:pPr>
    </w:p>
    <w:p w:rsidR="00FA0DAA" w:rsidRDefault="00FA0DAA" w:rsidP="0066038C"/>
    <w:tbl>
      <w:tblPr>
        <w:tblStyle w:val="a6"/>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B2A91" w:rsidRPr="00C23482" w:rsidTr="00974D35">
        <w:tc>
          <w:tcPr>
            <w:tcW w:w="4388" w:type="dxa"/>
          </w:tcPr>
          <w:p w:rsidR="00FB2A91" w:rsidRPr="00C23482" w:rsidRDefault="00FB2A91" w:rsidP="00FB2A91">
            <w:pPr>
              <w:pStyle w:val="af1"/>
              <w:spacing w:line="0" w:lineRule="atLeast"/>
              <w:jc w:val="both"/>
              <w:rPr>
                <w:rFonts w:ascii="Times New Roman" w:hAnsi="Times New Roman"/>
                <w:sz w:val="28"/>
                <w:szCs w:val="28"/>
              </w:rPr>
            </w:pPr>
            <w:r>
              <w:rPr>
                <w:rFonts w:ascii="Times New Roman" w:hAnsi="Times New Roman"/>
                <w:sz w:val="28"/>
                <w:szCs w:val="28"/>
              </w:rPr>
              <w:lastRenderedPageBreak/>
              <w:t>Приложение № 2</w:t>
            </w:r>
          </w:p>
        </w:tc>
      </w:tr>
      <w:tr w:rsidR="00FB2A91" w:rsidRPr="00C23482" w:rsidTr="00974D35">
        <w:tc>
          <w:tcPr>
            <w:tcW w:w="4388" w:type="dxa"/>
          </w:tcPr>
          <w:p w:rsidR="00FB2A91" w:rsidRPr="00C23482" w:rsidRDefault="00FB2A91" w:rsidP="00974D35">
            <w:pPr>
              <w:pStyle w:val="af1"/>
              <w:spacing w:line="0" w:lineRule="atLeast"/>
              <w:jc w:val="both"/>
              <w:rPr>
                <w:rFonts w:ascii="Times New Roman" w:hAnsi="Times New Roman"/>
                <w:sz w:val="28"/>
                <w:szCs w:val="28"/>
              </w:rPr>
            </w:pPr>
            <w:r w:rsidRPr="00C23482">
              <w:rPr>
                <w:rFonts w:ascii="Times New Roman" w:hAnsi="Times New Roman"/>
                <w:sz w:val="28"/>
                <w:szCs w:val="28"/>
              </w:rPr>
              <w:t xml:space="preserve">к </w:t>
            </w:r>
            <w:r>
              <w:rPr>
                <w:rFonts w:ascii="Times New Roman" w:hAnsi="Times New Roman"/>
                <w:sz w:val="28"/>
                <w:szCs w:val="28"/>
              </w:rPr>
              <w:t>постановлению</w:t>
            </w:r>
            <w:r w:rsidRPr="00C23482">
              <w:rPr>
                <w:rFonts w:ascii="Times New Roman" w:hAnsi="Times New Roman"/>
                <w:sz w:val="28"/>
                <w:szCs w:val="28"/>
              </w:rPr>
              <w:t xml:space="preserve"> Администрации муниципального образования «Вяземский муниципальный округ» Смоленской области </w:t>
            </w:r>
          </w:p>
        </w:tc>
      </w:tr>
      <w:tr w:rsidR="00FB2A91" w:rsidRPr="00C23482" w:rsidTr="00974D35">
        <w:tc>
          <w:tcPr>
            <w:tcW w:w="4388" w:type="dxa"/>
          </w:tcPr>
          <w:p w:rsidR="00FB2A91" w:rsidRPr="00C23482" w:rsidRDefault="00656521" w:rsidP="00974D35">
            <w:pPr>
              <w:pStyle w:val="af1"/>
              <w:spacing w:line="0" w:lineRule="atLeast"/>
              <w:jc w:val="both"/>
              <w:rPr>
                <w:rFonts w:ascii="Times New Roman" w:hAnsi="Times New Roman"/>
                <w:sz w:val="28"/>
                <w:szCs w:val="28"/>
              </w:rPr>
            </w:pPr>
            <w:r w:rsidRPr="00656521">
              <w:rPr>
                <w:rFonts w:ascii="Times New Roman" w:hAnsi="Times New Roman"/>
                <w:sz w:val="28"/>
                <w:szCs w:val="28"/>
              </w:rPr>
              <w:t>от 20.10.2025 № 2030</w:t>
            </w:r>
          </w:p>
        </w:tc>
      </w:tr>
    </w:tbl>
    <w:p w:rsidR="00154BA3" w:rsidRDefault="00154BA3" w:rsidP="00154BA3">
      <w:pPr>
        <w:jc w:val="right"/>
      </w:pPr>
    </w:p>
    <w:p w:rsidR="00FB2A91" w:rsidRDefault="00FB2A91" w:rsidP="00FB2A91">
      <w:pPr>
        <w:pStyle w:val="ConsPlusTitle"/>
        <w:jc w:val="center"/>
        <w:rPr>
          <w:rFonts w:ascii="Times New Roman" w:hAnsi="Times New Roman" w:cs="Times New Roman"/>
          <w:sz w:val="28"/>
          <w:szCs w:val="28"/>
        </w:rPr>
      </w:pPr>
    </w:p>
    <w:p w:rsidR="00FB2A91" w:rsidRDefault="009843EF" w:rsidP="00FB2A91">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9843EF" w:rsidRDefault="009843EF" w:rsidP="00AC1B48">
      <w:pPr>
        <w:pStyle w:val="ConsPlusTitle"/>
        <w:jc w:val="center"/>
        <w:rPr>
          <w:rFonts w:ascii="Times New Roman" w:hAnsi="Times New Roman" w:cs="Times New Roman"/>
          <w:sz w:val="28"/>
          <w:szCs w:val="28"/>
        </w:rPr>
      </w:pPr>
      <w:r>
        <w:rPr>
          <w:rFonts w:ascii="Times New Roman" w:hAnsi="Times New Roman" w:cs="Times New Roman"/>
          <w:sz w:val="28"/>
          <w:szCs w:val="28"/>
        </w:rPr>
        <w:t>проведения осмотра здания, сооружения или объекта</w:t>
      </w:r>
    </w:p>
    <w:p w:rsidR="009843EF" w:rsidRDefault="009843EF" w:rsidP="00AC1B48">
      <w:pPr>
        <w:pStyle w:val="ConsPlusTitle"/>
        <w:jc w:val="center"/>
        <w:rPr>
          <w:rFonts w:ascii="Times New Roman" w:hAnsi="Times New Roman" w:cs="Times New Roman"/>
          <w:sz w:val="28"/>
          <w:szCs w:val="28"/>
        </w:rPr>
      </w:pPr>
      <w:r>
        <w:rPr>
          <w:rFonts w:ascii="Times New Roman" w:hAnsi="Times New Roman" w:cs="Times New Roman"/>
          <w:sz w:val="28"/>
          <w:szCs w:val="28"/>
        </w:rPr>
        <w:t>незавершенного строительства при проведении мероприятий</w:t>
      </w:r>
    </w:p>
    <w:p w:rsidR="009843EF" w:rsidRDefault="009843EF" w:rsidP="00AC1B4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выявлению правообладателей ранее учтенных </w:t>
      </w:r>
    </w:p>
    <w:p w:rsidR="009843EF" w:rsidRDefault="009843EF" w:rsidP="00AC1B48">
      <w:pPr>
        <w:pStyle w:val="ConsPlusTitle"/>
        <w:jc w:val="center"/>
        <w:rPr>
          <w:rFonts w:ascii="Times New Roman" w:hAnsi="Times New Roman" w:cs="Times New Roman"/>
          <w:sz w:val="28"/>
          <w:szCs w:val="28"/>
        </w:rPr>
      </w:pPr>
      <w:r>
        <w:rPr>
          <w:rFonts w:ascii="Times New Roman" w:hAnsi="Times New Roman" w:cs="Times New Roman"/>
          <w:sz w:val="28"/>
          <w:szCs w:val="28"/>
        </w:rPr>
        <w:t>объектов недвижимости</w:t>
      </w:r>
    </w:p>
    <w:p w:rsidR="009843EF" w:rsidRPr="00AC1B48" w:rsidRDefault="009843EF" w:rsidP="00AC1B48">
      <w:pPr>
        <w:pStyle w:val="ConsPlusTitle"/>
        <w:jc w:val="center"/>
        <w:rPr>
          <w:rFonts w:ascii="Times New Roman" w:hAnsi="Times New Roman" w:cs="Times New Roman"/>
          <w:sz w:val="28"/>
          <w:szCs w:val="28"/>
        </w:rPr>
      </w:pPr>
    </w:p>
    <w:p w:rsidR="00835CDC" w:rsidRPr="00524A61" w:rsidRDefault="00AC1B48" w:rsidP="00835CDC">
      <w:pPr>
        <w:pStyle w:val="ae"/>
        <w:numPr>
          <w:ilvl w:val="0"/>
          <w:numId w:val="30"/>
        </w:numPr>
        <w:jc w:val="center"/>
        <w:rPr>
          <w:b/>
          <w:sz w:val="28"/>
          <w:szCs w:val="28"/>
        </w:rPr>
      </w:pPr>
      <w:r w:rsidRPr="00524A61">
        <w:rPr>
          <w:b/>
          <w:sz w:val="28"/>
          <w:szCs w:val="28"/>
        </w:rPr>
        <w:t>Общие положения</w:t>
      </w:r>
    </w:p>
    <w:p w:rsidR="00835CDC" w:rsidRPr="00835CDC" w:rsidRDefault="00835CDC" w:rsidP="00835CDC">
      <w:pPr>
        <w:pStyle w:val="ae"/>
        <w:ind w:left="779"/>
        <w:rPr>
          <w:sz w:val="28"/>
          <w:szCs w:val="28"/>
        </w:rPr>
      </w:pPr>
    </w:p>
    <w:p w:rsidR="009843EF" w:rsidRPr="00FB2A91" w:rsidRDefault="00154BA3" w:rsidP="00FB2A91">
      <w:pPr>
        <w:pStyle w:val="ConsPlusNormal"/>
        <w:ind w:firstLine="709"/>
        <w:jc w:val="both"/>
        <w:rPr>
          <w:rFonts w:ascii="Times New Roman" w:hAnsi="Times New Roman" w:cs="Times New Roman"/>
          <w:sz w:val="28"/>
          <w:szCs w:val="28"/>
        </w:rPr>
      </w:pPr>
      <w:r w:rsidRPr="00FB2A91">
        <w:rPr>
          <w:rFonts w:ascii="Times New Roman" w:hAnsi="Times New Roman" w:cs="Times New Roman"/>
          <w:sz w:val="28"/>
          <w:szCs w:val="28"/>
        </w:rPr>
        <w:t>1.1. </w:t>
      </w:r>
      <w:r w:rsidR="009843EF" w:rsidRPr="00FB2A91">
        <w:rPr>
          <w:rFonts w:ascii="Times New Roman" w:hAnsi="Times New Roman" w:cs="Times New Roman"/>
          <w:sz w:val="28"/>
          <w:szCs w:val="28"/>
        </w:rPr>
        <w:t xml:space="preserve">Порядок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(далее - Порядок) устанавливает правила подготовки и осуществления осмотра здания, сооружения, объекта незавершенного строительства при проведении мероприятий по выявлению правообладателей объектов недвижимости, которые в соответствии с Федеральным </w:t>
      </w:r>
      <w:hyperlink r:id="rId9">
        <w:r w:rsidR="009843EF" w:rsidRPr="00FB2A91">
          <w:rPr>
            <w:rFonts w:ascii="Times New Roman" w:hAnsi="Times New Roman" w:cs="Times New Roman"/>
            <w:sz w:val="28"/>
            <w:szCs w:val="28"/>
          </w:rPr>
          <w:t>законом</w:t>
        </w:r>
      </w:hyperlink>
      <w:r w:rsidR="009843EF" w:rsidRPr="00FB2A91">
        <w:rPr>
          <w:rFonts w:ascii="Times New Roman" w:hAnsi="Times New Roman" w:cs="Times New Roman"/>
          <w:sz w:val="28"/>
          <w:szCs w:val="28"/>
        </w:rPr>
        <w:t xml:space="preserve"> от 13 июля 2015 г. № 218-ФЗ</w:t>
      </w:r>
      <w:r w:rsidR="00FB2A91">
        <w:rPr>
          <w:rFonts w:ascii="Times New Roman" w:hAnsi="Times New Roman" w:cs="Times New Roman"/>
          <w:sz w:val="28"/>
          <w:szCs w:val="28"/>
        </w:rPr>
        <w:t xml:space="preserve">                                  </w:t>
      </w:r>
      <w:r w:rsidR="009843EF" w:rsidRPr="00FB2A91">
        <w:rPr>
          <w:rFonts w:ascii="Times New Roman" w:hAnsi="Times New Roman" w:cs="Times New Roman"/>
          <w:sz w:val="28"/>
          <w:szCs w:val="28"/>
        </w:rPr>
        <w:t xml:space="preserve"> «О государственной регистрации недвижимости» считаются ранее учтенными объектами недвижимости или сведения о которых могут быть внесены в Единый государственный реестр недвижимости.</w:t>
      </w:r>
    </w:p>
    <w:p w:rsidR="00154BA3" w:rsidRPr="00FB2A91" w:rsidRDefault="00154BA3" w:rsidP="00FB2A91">
      <w:pPr>
        <w:ind w:firstLine="709"/>
        <w:jc w:val="both"/>
        <w:rPr>
          <w:sz w:val="28"/>
          <w:szCs w:val="28"/>
        </w:rPr>
      </w:pPr>
      <w:r w:rsidRPr="00FB2A91">
        <w:rPr>
          <w:sz w:val="28"/>
          <w:szCs w:val="28"/>
        </w:rPr>
        <w:t xml:space="preserve">1.2. Комиссия по проведению осмотра здания, сооружения или объекта незавершённого строительства при проведении мероприятий по выявлению правообладателей ранее учтенных объектов недвижимости (далее </w:t>
      </w:r>
      <w:r w:rsidR="00835CDC" w:rsidRPr="00FB2A91">
        <w:rPr>
          <w:sz w:val="28"/>
          <w:szCs w:val="28"/>
        </w:rPr>
        <w:t xml:space="preserve">- </w:t>
      </w:r>
      <w:r w:rsidRPr="00FB2A91">
        <w:rPr>
          <w:sz w:val="28"/>
          <w:szCs w:val="28"/>
        </w:rPr>
        <w:t xml:space="preserve">комиссия) </w:t>
      </w:r>
      <w:r w:rsidR="00835CDC" w:rsidRPr="00FB2A91">
        <w:rPr>
          <w:sz w:val="28"/>
          <w:szCs w:val="28"/>
        </w:rPr>
        <w:t xml:space="preserve">    </w:t>
      </w:r>
      <w:r w:rsidRPr="00FB2A91">
        <w:rPr>
          <w:sz w:val="28"/>
          <w:szCs w:val="28"/>
        </w:rPr>
        <w:t xml:space="preserve">в своей работе руководствуется </w:t>
      </w:r>
      <w:r w:rsidRPr="00FB2A91">
        <w:rPr>
          <w:rStyle w:val="ab"/>
          <w:color w:val="auto"/>
          <w:sz w:val="28"/>
          <w:szCs w:val="28"/>
        </w:rPr>
        <w:t>Земельным кодексом</w:t>
      </w:r>
      <w:r w:rsidRPr="00FB2A91">
        <w:rPr>
          <w:sz w:val="28"/>
          <w:szCs w:val="28"/>
        </w:rPr>
        <w:t xml:space="preserve"> Российской Федерации, Федеральным, </w:t>
      </w:r>
      <w:r w:rsidRPr="00FB2A91">
        <w:rPr>
          <w:rStyle w:val="ab"/>
          <w:color w:val="auto"/>
          <w:sz w:val="28"/>
          <w:szCs w:val="28"/>
        </w:rPr>
        <w:t>Федеральным законом</w:t>
      </w:r>
      <w:r w:rsidR="00A81FC5" w:rsidRPr="00FB2A91">
        <w:rPr>
          <w:sz w:val="28"/>
          <w:szCs w:val="28"/>
        </w:rPr>
        <w:t xml:space="preserve"> от 13 июля 2015 </w:t>
      </w:r>
      <w:r w:rsidR="00524A61">
        <w:rPr>
          <w:sz w:val="28"/>
          <w:szCs w:val="28"/>
        </w:rPr>
        <w:t xml:space="preserve">г. </w:t>
      </w:r>
      <w:r w:rsidR="00A81FC5" w:rsidRPr="00FB2A91">
        <w:rPr>
          <w:sz w:val="28"/>
          <w:szCs w:val="28"/>
        </w:rPr>
        <w:t>№</w:t>
      </w:r>
      <w:r w:rsidRPr="00FB2A91">
        <w:rPr>
          <w:sz w:val="28"/>
          <w:szCs w:val="28"/>
        </w:rPr>
        <w:t> 218-ФЗ</w:t>
      </w:r>
      <w:r w:rsidR="00524A61">
        <w:rPr>
          <w:sz w:val="28"/>
          <w:szCs w:val="28"/>
        </w:rPr>
        <w:t xml:space="preserve">                  </w:t>
      </w:r>
      <w:r w:rsidR="009843EF" w:rsidRPr="00FB2A91">
        <w:rPr>
          <w:sz w:val="28"/>
          <w:szCs w:val="28"/>
        </w:rPr>
        <w:t xml:space="preserve"> «</w:t>
      </w:r>
      <w:r w:rsidRPr="00FB2A91">
        <w:rPr>
          <w:sz w:val="28"/>
          <w:szCs w:val="28"/>
        </w:rPr>
        <w:t>О государственной регистрации недвижимости</w:t>
      </w:r>
      <w:r w:rsidR="009843EF" w:rsidRPr="00FB2A91">
        <w:rPr>
          <w:sz w:val="28"/>
          <w:szCs w:val="28"/>
        </w:rPr>
        <w:t>»</w:t>
      </w:r>
      <w:r w:rsidRPr="00FB2A91">
        <w:rPr>
          <w:sz w:val="28"/>
          <w:szCs w:val="28"/>
        </w:rPr>
        <w:t>, Приказом Федеральной службы государственной регистрации, кад</w:t>
      </w:r>
      <w:r w:rsidR="009843EF" w:rsidRPr="00FB2A91">
        <w:rPr>
          <w:sz w:val="28"/>
          <w:szCs w:val="28"/>
        </w:rPr>
        <w:t>астра и картографии</w:t>
      </w:r>
      <w:r w:rsidRPr="00FB2A91">
        <w:rPr>
          <w:sz w:val="28"/>
          <w:szCs w:val="28"/>
        </w:rPr>
        <w:t xml:space="preserve"> </w:t>
      </w:r>
      <w:r w:rsidR="00FB2A91">
        <w:rPr>
          <w:sz w:val="28"/>
          <w:szCs w:val="28"/>
        </w:rPr>
        <w:t xml:space="preserve">от 28.04.2021 </w:t>
      </w:r>
      <w:r w:rsidR="00835CDC" w:rsidRPr="00FB2A91">
        <w:rPr>
          <w:sz w:val="28"/>
          <w:szCs w:val="28"/>
        </w:rPr>
        <w:t>№</w:t>
      </w:r>
      <w:r w:rsidR="009843EF" w:rsidRPr="00FB2A91">
        <w:rPr>
          <w:sz w:val="28"/>
          <w:szCs w:val="28"/>
        </w:rPr>
        <w:t xml:space="preserve"> П/0179 «</w:t>
      </w:r>
      <w:r w:rsidRPr="00FB2A91">
        <w:rPr>
          <w:sz w:val="28"/>
          <w:szCs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w:t>
      </w:r>
      <w:r w:rsidR="009843EF" w:rsidRPr="00FB2A91">
        <w:rPr>
          <w:sz w:val="28"/>
          <w:szCs w:val="28"/>
        </w:rPr>
        <w:t xml:space="preserve"> учтенных объектов недвижимости», настоящим Порядком</w:t>
      </w:r>
      <w:r w:rsidRPr="00FB2A91">
        <w:rPr>
          <w:sz w:val="28"/>
          <w:szCs w:val="28"/>
        </w:rPr>
        <w:t>.</w:t>
      </w:r>
    </w:p>
    <w:p w:rsidR="00154BA3" w:rsidRPr="00FB2A91" w:rsidRDefault="00154BA3" w:rsidP="00FB2A91">
      <w:pPr>
        <w:ind w:firstLine="709"/>
        <w:jc w:val="both"/>
        <w:rPr>
          <w:sz w:val="28"/>
          <w:szCs w:val="28"/>
        </w:rPr>
      </w:pPr>
      <w:r w:rsidRPr="00FB2A91">
        <w:rPr>
          <w:sz w:val="28"/>
          <w:szCs w:val="28"/>
        </w:rPr>
        <w:t>1.3. Заседания Комиссии проводятся по мере необходимости.</w:t>
      </w:r>
    </w:p>
    <w:p w:rsidR="00154BA3" w:rsidRPr="00FB2A91" w:rsidRDefault="00154BA3" w:rsidP="00FB2A91">
      <w:pPr>
        <w:ind w:firstLine="709"/>
        <w:jc w:val="both"/>
        <w:rPr>
          <w:sz w:val="28"/>
          <w:szCs w:val="28"/>
        </w:rPr>
      </w:pPr>
    </w:p>
    <w:p w:rsidR="00154BA3" w:rsidRPr="00FB2A91" w:rsidRDefault="009843EF" w:rsidP="00FB2A91">
      <w:pPr>
        <w:ind w:firstLine="709"/>
        <w:jc w:val="center"/>
        <w:rPr>
          <w:b/>
          <w:sz w:val="28"/>
          <w:szCs w:val="28"/>
        </w:rPr>
      </w:pPr>
      <w:r w:rsidRPr="00FB2A91">
        <w:rPr>
          <w:b/>
          <w:sz w:val="28"/>
          <w:szCs w:val="28"/>
        </w:rPr>
        <w:t>2. Порядок работы комиссии.</w:t>
      </w:r>
    </w:p>
    <w:p w:rsidR="00154BA3" w:rsidRPr="00FB2A91" w:rsidRDefault="00154BA3" w:rsidP="00FB2A91">
      <w:pPr>
        <w:ind w:firstLine="709"/>
        <w:jc w:val="both"/>
        <w:rPr>
          <w:sz w:val="28"/>
          <w:szCs w:val="28"/>
        </w:rPr>
      </w:pPr>
    </w:p>
    <w:p w:rsidR="00154BA3" w:rsidRPr="00FB2A91" w:rsidRDefault="00154BA3" w:rsidP="00FB2A91">
      <w:pPr>
        <w:ind w:firstLine="709"/>
        <w:jc w:val="both"/>
        <w:rPr>
          <w:sz w:val="28"/>
          <w:szCs w:val="28"/>
        </w:rPr>
      </w:pPr>
      <w:r w:rsidRPr="00FB2A91">
        <w:rPr>
          <w:sz w:val="28"/>
          <w:szCs w:val="28"/>
        </w:rPr>
        <w:t xml:space="preserve">2.1. Администрация </w:t>
      </w:r>
      <w:r w:rsidR="00835CDC" w:rsidRPr="00FB2A91">
        <w:rPr>
          <w:sz w:val="28"/>
          <w:szCs w:val="28"/>
        </w:rPr>
        <w:t>муниципальн</w:t>
      </w:r>
      <w:r w:rsidR="009E3A87" w:rsidRPr="00FB2A91">
        <w:rPr>
          <w:sz w:val="28"/>
          <w:szCs w:val="28"/>
        </w:rPr>
        <w:t>ого образования «Вяземский муниципальный округ</w:t>
      </w:r>
      <w:r w:rsidR="00835CDC" w:rsidRPr="00FB2A91">
        <w:rPr>
          <w:sz w:val="28"/>
          <w:szCs w:val="28"/>
        </w:rPr>
        <w:t>» Смоленской области</w:t>
      </w:r>
      <w:r w:rsidRPr="00FB2A91">
        <w:rPr>
          <w:sz w:val="28"/>
          <w:szCs w:val="28"/>
        </w:rPr>
        <w:t xml:space="preserve"> размещает на странице </w:t>
      </w:r>
      <w:r w:rsidR="009843EF" w:rsidRPr="00FB2A91">
        <w:rPr>
          <w:sz w:val="28"/>
          <w:szCs w:val="28"/>
        </w:rPr>
        <w:t xml:space="preserve">сайта </w:t>
      </w:r>
      <w:r w:rsidR="009843EF" w:rsidRPr="00FB2A91">
        <w:rPr>
          <w:sz w:val="28"/>
          <w:szCs w:val="28"/>
        </w:rPr>
        <w:lastRenderedPageBreak/>
        <w:t>А</w:t>
      </w:r>
      <w:r w:rsidRPr="00FB2A91">
        <w:rPr>
          <w:sz w:val="28"/>
          <w:szCs w:val="28"/>
        </w:rPr>
        <w:t>дминистрации</w:t>
      </w:r>
      <w:r w:rsidR="00835CDC" w:rsidRPr="00FB2A91">
        <w:rPr>
          <w:sz w:val="28"/>
          <w:szCs w:val="28"/>
        </w:rPr>
        <w:t>: https://vyazma.admin-smolensk.ru/</w:t>
      </w:r>
      <w:r w:rsidRPr="00FB2A91">
        <w:rPr>
          <w:color w:val="0000FF"/>
          <w:sz w:val="28"/>
          <w:szCs w:val="28"/>
        </w:rPr>
        <w:t xml:space="preserve"> </w:t>
      </w:r>
      <w:r w:rsidRPr="00FB2A91">
        <w:rPr>
          <w:sz w:val="28"/>
          <w:szCs w:val="28"/>
        </w:rPr>
        <w:t>в информационно-телекоммуникационной сети Интернет уведомление о проведении осмотра (осмотров) объекта (объектов) недвижимости с указанием даты проведения осмотра (осмотров) и периода времени, в течении которого будет проводиться такой осмотр. Указанное уведомление может также быть размещено или опубликовано в иных источниках или средствах массовой информации.</w:t>
      </w:r>
    </w:p>
    <w:p w:rsidR="00154BA3" w:rsidRPr="00FB2A91" w:rsidRDefault="00154BA3" w:rsidP="00FB2A91">
      <w:pPr>
        <w:ind w:firstLine="709"/>
        <w:jc w:val="both"/>
        <w:rPr>
          <w:sz w:val="28"/>
          <w:szCs w:val="28"/>
        </w:rPr>
      </w:pPr>
      <w:r w:rsidRPr="00FB2A91">
        <w:rPr>
          <w:sz w:val="28"/>
          <w:szCs w:val="28"/>
        </w:rPr>
        <w:t>2.2. В отношении ранее учтенных зданий, сооружений, объектов незавершённого строительства в указанную в уведомлении дату комиссия проводит визуальный осмотр.</w:t>
      </w:r>
    </w:p>
    <w:p w:rsidR="00154BA3" w:rsidRPr="00FB2A91" w:rsidRDefault="00154BA3" w:rsidP="00FB2A91">
      <w:pPr>
        <w:ind w:firstLine="709"/>
        <w:jc w:val="both"/>
        <w:rPr>
          <w:sz w:val="28"/>
          <w:szCs w:val="28"/>
        </w:rPr>
      </w:pPr>
      <w:r w:rsidRPr="00FB2A91">
        <w:rPr>
          <w:sz w:val="28"/>
          <w:szCs w:val="28"/>
        </w:rPr>
        <w:t xml:space="preserve">2.3. В ходе проведения осмотра осуществляется </w:t>
      </w:r>
      <w:proofErr w:type="spellStart"/>
      <w:r w:rsidRPr="00FB2A91">
        <w:rPr>
          <w:sz w:val="28"/>
          <w:szCs w:val="28"/>
        </w:rPr>
        <w:t>фотофиксация</w:t>
      </w:r>
      <w:proofErr w:type="spellEnd"/>
      <w:r w:rsidRPr="00FB2A91">
        <w:rPr>
          <w:sz w:val="28"/>
          <w:szCs w:val="28"/>
        </w:rPr>
        <w:t xml:space="preserve"> объекта (объектов) недвижимости с указанием места и даты съемки. Материалы </w:t>
      </w:r>
      <w:proofErr w:type="spellStart"/>
      <w:r w:rsidRPr="00FB2A91">
        <w:rPr>
          <w:sz w:val="28"/>
          <w:szCs w:val="28"/>
        </w:rPr>
        <w:t>фотофиксации</w:t>
      </w:r>
      <w:proofErr w:type="spellEnd"/>
      <w:r w:rsidRPr="00FB2A91">
        <w:rPr>
          <w:sz w:val="28"/>
          <w:szCs w:val="28"/>
        </w:rPr>
        <w:t xml:space="preserve"> прилагаются к Акту осмотра.</w:t>
      </w:r>
    </w:p>
    <w:p w:rsidR="00154BA3" w:rsidRPr="00FB2A91" w:rsidRDefault="00835CDC" w:rsidP="00FB2A91">
      <w:pPr>
        <w:ind w:firstLine="709"/>
        <w:jc w:val="both"/>
        <w:rPr>
          <w:sz w:val="28"/>
          <w:szCs w:val="28"/>
        </w:rPr>
      </w:pPr>
      <w:r w:rsidRPr="00FB2A91">
        <w:rPr>
          <w:sz w:val="28"/>
          <w:szCs w:val="28"/>
        </w:rPr>
        <w:t>2.4. По результатам</w:t>
      </w:r>
      <w:r w:rsidR="00154BA3" w:rsidRPr="00FB2A91">
        <w:rPr>
          <w:sz w:val="28"/>
          <w:szCs w:val="28"/>
        </w:rPr>
        <w:t xml:space="preserve"> осмотра оформляется</w:t>
      </w:r>
      <w:r w:rsidR="00524A61">
        <w:rPr>
          <w:sz w:val="28"/>
          <w:szCs w:val="28"/>
        </w:rPr>
        <w:t xml:space="preserve"> Акт осмотра (Приложение</w:t>
      </w:r>
      <w:r w:rsidR="00154BA3" w:rsidRPr="00FB2A91">
        <w:rPr>
          <w:sz w:val="28"/>
          <w:szCs w:val="28"/>
        </w:rPr>
        <w:t xml:space="preserve">), подписанный </w:t>
      </w:r>
      <w:r w:rsidRPr="00FB2A91">
        <w:rPr>
          <w:sz w:val="28"/>
          <w:szCs w:val="28"/>
        </w:rPr>
        <w:t>членами комиссии. В Акте</w:t>
      </w:r>
      <w:r w:rsidR="00154BA3" w:rsidRPr="00FB2A91">
        <w:rPr>
          <w:sz w:val="28"/>
          <w:szCs w:val="28"/>
        </w:rPr>
        <w:t xml:space="preserve"> комиссией указываются:</w:t>
      </w:r>
    </w:p>
    <w:p w:rsidR="00154BA3" w:rsidRPr="00FB2A91" w:rsidRDefault="00154BA3" w:rsidP="00FB2A91">
      <w:pPr>
        <w:ind w:firstLine="709"/>
        <w:jc w:val="both"/>
        <w:rPr>
          <w:sz w:val="28"/>
          <w:szCs w:val="28"/>
        </w:rPr>
      </w:pPr>
      <w:r w:rsidRPr="00FB2A91">
        <w:rPr>
          <w:sz w:val="28"/>
          <w:szCs w:val="28"/>
        </w:rPr>
        <w:t>1) дата и время проведения осмотра;</w:t>
      </w:r>
    </w:p>
    <w:p w:rsidR="00154BA3" w:rsidRPr="00FB2A91" w:rsidRDefault="00154BA3" w:rsidP="00FB2A91">
      <w:pPr>
        <w:ind w:firstLine="709"/>
        <w:jc w:val="both"/>
        <w:rPr>
          <w:sz w:val="28"/>
          <w:szCs w:val="28"/>
        </w:rPr>
      </w:pPr>
      <w:r w:rsidRPr="00FB2A91">
        <w:rPr>
          <w:sz w:val="28"/>
          <w:szCs w:val="28"/>
        </w:rPr>
        <w:t>2) 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rsidR="00154BA3" w:rsidRPr="00FB2A91" w:rsidRDefault="00835CDC" w:rsidP="00FB2A91">
      <w:pPr>
        <w:ind w:firstLine="709"/>
        <w:jc w:val="both"/>
        <w:rPr>
          <w:sz w:val="28"/>
          <w:szCs w:val="28"/>
        </w:rPr>
      </w:pPr>
      <w:r w:rsidRPr="00FB2A91">
        <w:rPr>
          <w:sz w:val="28"/>
          <w:szCs w:val="28"/>
        </w:rPr>
        <w:t>3</w:t>
      </w:r>
      <w:r w:rsidR="00154BA3" w:rsidRPr="00FB2A91">
        <w:rPr>
          <w:sz w:val="28"/>
          <w:szCs w:val="28"/>
        </w:rPr>
        <w:t>) кадастровый номер (при наличии) либо адрес или местоположение земельного участка, на котором расположен ранее учтенный объект недвижимости;</w:t>
      </w:r>
    </w:p>
    <w:p w:rsidR="00154BA3" w:rsidRPr="00FB2A91" w:rsidRDefault="00154BA3" w:rsidP="00FB2A91">
      <w:pPr>
        <w:ind w:firstLine="709"/>
        <w:jc w:val="both"/>
        <w:rPr>
          <w:sz w:val="28"/>
          <w:szCs w:val="28"/>
        </w:rPr>
      </w:pPr>
      <w:r w:rsidRPr="00FB2A91">
        <w:rPr>
          <w:sz w:val="28"/>
          <w:szCs w:val="28"/>
        </w:rPr>
        <w:t>4) наименование уполномоченного органа;</w:t>
      </w:r>
    </w:p>
    <w:p w:rsidR="00154BA3" w:rsidRPr="00FB2A91" w:rsidRDefault="00154BA3" w:rsidP="00FB2A91">
      <w:pPr>
        <w:ind w:firstLine="709"/>
        <w:jc w:val="both"/>
        <w:rPr>
          <w:sz w:val="28"/>
          <w:szCs w:val="28"/>
        </w:rPr>
      </w:pPr>
      <w:r w:rsidRPr="00FB2A91">
        <w:rPr>
          <w:sz w:val="28"/>
          <w:szCs w:val="28"/>
        </w:rPr>
        <w:t>5) 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
    <w:p w:rsidR="00154BA3" w:rsidRPr="00FB2A91" w:rsidRDefault="00154BA3" w:rsidP="00FB2A91">
      <w:pPr>
        <w:ind w:firstLine="709"/>
        <w:jc w:val="both"/>
        <w:rPr>
          <w:sz w:val="28"/>
          <w:szCs w:val="28"/>
        </w:rPr>
      </w:pPr>
      <w:r w:rsidRPr="00FB2A91">
        <w:rPr>
          <w:sz w:val="28"/>
          <w:szCs w:val="28"/>
        </w:rPr>
        <w:t xml:space="preserve">6) 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w:t>
      </w:r>
      <w:proofErr w:type="spellStart"/>
      <w:r w:rsidRPr="00FB2A91">
        <w:rPr>
          <w:sz w:val="28"/>
          <w:szCs w:val="28"/>
        </w:rPr>
        <w:t>правоудостоверя</w:t>
      </w:r>
      <w:r w:rsidR="00524A61">
        <w:rPr>
          <w:sz w:val="28"/>
          <w:szCs w:val="28"/>
        </w:rPr>
        <w:t>ющими</w:t>
      </w:r>
      <w:proofErr w:type="spellEnd"/>
      <w:r w:rsidR="00524A61">
        <w:rPr>
          <w:sz w:val="28"/>
          <w:szCs w:val="28"/>
        </w:rPr>
        <w:t xml:space="preserve"> документами, оформленными</w:t>
      </w:r>
      <w:r w:rsidR="00A81FC5" w:rsidRPr="00FB2A91">
        <w:rPr>
          <w:sz w:val="28"/>
          <w:szCs w:val="28"/>
        </w:rPr>
        <w:t xml:space="preserve"> </w:t>
      </w:r>
      <w:r w:rsidRPr="00FB2A91">
        <w:rPr>
          <w:sz w:val="28"/>
          <w:szCs w:val="28"/>
        </w:rPr>
        <w:t>до дня вступления в силу Федераль</w:t>
      </w:r>
      <w:r w:rsidR="00A81FC5" w:rsidRPr="00FB2A91">
        <w:rPr>
          <w:sz w:val="28"/>
          <w:szCs w:val="28"/>
        </w:rPr>
        <w:t xml:space="preserve">ного закона от 21 июля </w:t>
      </w:r>
      <w:r w:rsidR="00524A61">
        <w:rPr>
          <w:sz w:val="28"/>
          <w:szCs w:val="28"/>
        </w:rPr>
        <w:t xml:space="preserve">                 </w:t>
      </w:r>
      <w:r w:rsidR="00A81FC5" w:rsidRPr="00FB2A91">
        <w:rPr>
          <w:sz w:val="28"/>
          <w:szCs w:val="28"/>
        </w:rPr>
        <w:t>1997 г. №</w:t>
      </w:r>
      <w:r w:rsidR="003E5E3A" w:rsidRPr="00FB2A91">
        <w:rPr>
          <w:sz w:val="28"/>
          <w:szCs w:val="28"/>
        </w:rPr>
        <w:t> 122-03 «</w:t>
      </w:r>
      <w:r w:rsidRPr="00FB2A91">
        <w:rPr>
          <w:sz w:val="28"/>
          <w:szCs w:val="28"/>
        </w:rPr>
        <w:t>О государственной регистрации прав на недв</w:t>
      </w:r>
      <w:r w:rsidR="003E5E3A" w:rsidRPr="00FB2A91">
        <w:rPr>
          <w:sz w:val="28"/>
          <w:szCs w:val="28"/>
        </w:rPr>
        <w:t>ижимое имущество и сделок с ним»</w:t>
      </w:r>
      <w:r w:rsidRPr="00FB2A91">
        <w:rPr>
          <w:sz w:val="28"/>
          <w:szCs w:val="28"/>
        </w:rPr>
        <w:t>, с</w:t>
      </w:r>
      <w:r w:rsidR="003E5E3A" w:rsidRPr="00FB2A91">
        <w:rPr>
          <w:sz w:val="28"/>
          <w:szCs w:val="28"/>
        </w:rPr>
        <w:t xml:space="preserve"> указанием слов соответственно «в присутствии» или «в отсутствие»</w:t>
      </w:r>
      <w:r w:rsidRPr="00FB2A91">
        <w:rPr>
          <w:sz w:val="28"/>
          <w:szCs w:val="28"/>
        </w:rPr>
        <w:t>;</w:t>
      </w:r>
    </w:p>
    <w:p w:rsidR="00154BA3" w:rsidRPr="00FB2A91" w:rsidRDefault="00154BA3" w:rsidP="00FB2A91">
      <w:pPr>
        <w:ind w:firstLine="709"/>
        <w:jc w:val="both"/>
        <w:rPr>
          <w:sz w:val="28"/>
          <w:szCs w:val="28"/>
        </w:rPr>
      </w:pPr>
      <w:r w:rsidRPr="00FB2A91">
        <w:rPr>
          <w:sz w:val="28"/>
          <w:szCs w:val="28"/>
        </w:rPr>
        <w:t>7) сведения о применении при проведении осмотра технических средств;</w:t>
      </w:r>
    </w:p>
    <w:p w:rsidR="00154BA3" w:rsidRPr="00FB2A91" w:rsidRDefault="00154BA3" w:rsidP="00FB2A91">
      <w:pPr>
        <w:ind w:firstLine="709"/>
        <w:jc w:val="both"/>
        <w:rPr>
          <w:sz w:val="28"/>
          <w:szCs w:val="28"/>
        </w:rPr>
      </w:pPr>
      <w:r w:rsidRPr="00FB2A91">
        <w:rPr>
          <w:sz w:val="28"/>
          <w:szCs w:val="28"/>
        </w:rPr>
        <w:t>8) сведения о существовании объекта недвижимости на момент его осмотра посредство</w:t>
      </w:r>
      <w:r w:rsidR="003E5E3A" w:rsidRPr="00FB2A91">
        <w:rPr>
          <w:sz w:val="28"/>
          <w:szCs w:val="28"/>
        </w:rPr>
        <w:t>м указания слов соответственно «существует» или «прекратил существование»</w:t>
      </w:r>
      <w:r w:rsidRPr="00FB2A91">
        <w:rPr>
          <w:sz w:val="28"/>
          <w:szCs w:val="28"/>
        </w:rPr>
        <w:t>.</w:t>
      </w:r>
    </w:p>
    <w:p w:rsidR="00154BA3" w:rsidRPr="00FB2A91" w:rsidRDefault="00154BA3" w:rsidP="00FB2A91">
      <w:pPr>
        <w:ind w:firstLine="709"/>
        <w:jc w:val="both"/>
        <w:rPr>
          <w:sz w:val="28"/>
          <w:szCs w:val="28"/>
        </w:rPr>
      </w:pPr>
    </w:p>
    <w:p w:rsidR="00154BA3" w:rsidRPr="00524A61" w:rsidRDefault="00154BA3" w:rsidP="00FB2A91">
      <w:pPr>
        <w:ind w:firstLine="709"/>
        <w:jc w:val="center"/>
        <w:rPr>
          <w:b/>
          <w:sz w:val="28"/>
          <w:szCs w:val="28"/>
        </w:rPr>
      </w:pPr>
      <w:r w:rsidRPr="00524A61">
        <w:rPr>
          <w:b/>
          <w:sz w:val="28"/>
          <w:szCs w:val="28"/>
        </w:rPr>
        <w:t>3. </w:t>
      </w:r>
      <w:r w:rsidR="003E5E3A" w:rsidRPr="00524A61">
        <w:rPr>
          <w:b/>
          <w:sz w:val="28"/>
          <w:szCs w:val="28"/>
        </w:rPr>
        <w:t>Порядок обжалования действий комиссии.</w:t>
      </w:r>
    </w:p>
    <w:p w:rsidR="00154BA3" w:rsidRPr="00FB2A91" w:rsidRDefault="00154BA3" w:rsidP="00FB2A91">
      <w:pPr>
        <w:ind w:firstLine="709"/>
        <w:jc w:val="both"/>
        <w:rPr>
          <w:sz w:val="28"/>
          <w:szCs w:val="28"/>
        </w:rPr>
      </w:pPr>
    </w:p>
    <w:p w:rsidR="00154BA3" w:rsidRPr="00FB2A91" w:rsidRDefault="003E5E3A" w:rsidP="00FB2A91">
      <w:pPr>
        <w:ind w:firstLine="709"/>
        <w:jc w:val="both"/>
        <w:rPr>
          <w:sz w:val="28"/>
          <w:szCs w:val="28"/>
        </w:rPr>
      </w:pPr>
      <w:r w:rsidRPr="00FB2A91">
        <w:rPr>
          <w:sz w:val="28"/>
          <w:szCs w:val="28"/>
        </w:rPr>
        <w:t>3</w:t>
      </w:r>
      <w:r w:rsidR="00154BA3" w:rsidRPr="00FB2A91">
        <w:rPr>
          <w:sz w:val="28"/>
          <w:szCs w:val="28"/>
        </w:rPr>
        <w:t xml:space="preserve">.1. Обжалование действии (бездействий), а также решения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800FFF" w:rsidRPr="00FB2A91">
        <w:rPr>
          <w:sz w:val="28"/>
          <w:szCs w:val="28"/>
        </w:rPr>
        <w:t xml:space="preserve">муниципального образования «Вяземский </w:t>
      </w:r>
      <w:r w:rsidR="00524A61">
        <w:rPr>
          <w:sz w:val="28"/>
          <w:szCs w:val="28"/>
        </w:rPr>
        <w:t>муниципальный округ</w:t>
      </w:r>
      <w:r w:rsidR="00800FFF" w:rsidRPr="00FB2A91">
        <w:rPr>
          <w:sz w:val="28"/>
          <w:szCs w:val="28"/>
        </w:rPr>
        <w:t>» Смоленской области</w:t>
      </w:r>
      <w:r w:rsidR="00154BA3" w:rsidRPr="00FB2A91">
        <w:rPr>
          <w:sz w:val="28"/>
          <w:szCs w:val="28"/>
        </w:rPr>
        <w:t xml:space="preserve"> проводится в установленном законом порядке.</w:t>
      </w:r>
    </w:p>
    <w:tbl>
      <w:tblPr>
        <w:tblStyle w:val="a6"/>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524A61" w:rsidRPr="00C23482" w:rsidTr="00524A61">
        <w:tc>
          <w:tcPr>
            <w:tcW w:w="4388" w:type="dxa"/>
          </w:tcPr>
          <w:p w:rsidR="00524A61" w:rsidRPr="00C23482" w:rsidRDefault="00524A61" w:rsidP="00974D35">
            <w:pPr>
              <w:pStyle w:val="af1"/>
              <w:spacing w:line="0" w:lineRule="atLeast"/>
              <w:jc w:val="both"/>
              <w:rPr>
                <w:rFonts w:ascii="Times New Roman" w:hAnsi="Times New Roman"/>
                <w:sz w:val="28"/>
                <w:szCs w:val="28"/>
              </w:rPr>
            </w:pPr>
            <w:r>
              <w:rPr>
                <w:rFonts w:ascii="Times New Roman" w:hAnsi="Times New Roman"/>
                <w:sz w:val="28"/>
                <w:szCs w:val="28"/>
              </w:rPr>
              <w:lastRenderedPageBreak/>
              <w:t xml:space="preserve">Приложение </w:t>
            </w:r>
          </w:p>
        </w:tc>
      </w:tr>
      <w:tr w:rsidR="00524A61" w:rsidRPr="00C23482" w:rsidTr="00524A61">
        <w:tc>
          <w:tcPr>
            <w:tcW w:w="4388" w:type="dxa"/>
          </w:tcPr>
          <w:p w:rsidR="00524A61" w:rsidRPr="00C23482" w:rsidRDefault="00524A61" w:rsidP="00524A61">
            <w:pPr>
              <w:pStyle w:val="af1"/>
              <w:spacing w:line="0" w:lineRule="atLeast"/>
              <w:jc w:val="both"/>
              <w:rPr>
                <w:rFonts w:ascii="Times New Roman" w:hAnsi="Times New Roman"/>
                <w:sz w:val="28"/>
                <w:szCs w:val="28"/>
              </w:rPr>
            </w:pPr>
            <w:r>
              <w:rPr>
                <w:rFonts w:ascii="Times New Roman" w:hAnsi="Times New Roman"/>
                <w:sz w:val="28"/>
                <w:szCs w:val="28"/>
              </w:rPr>
              <w:t xml:space="preserve">к Положению </w:t>
            </w:r>
            <w:r w:rsidRPr="00524A61">
              <w:rPr>
                <w:rFonts w:ascii="Times New Roman" w:hAnsi="Times New Roman"/>
                <w:sz w:val="28"/>
                <w:szCs w:val="28"/>
              </w:rPr>
              <w:t>комиссии для проведения осмотра здания,</w:t>
            </w:r>
            <w:r>
              <w:rPr>
                <w:rFonts w:ascii="Times New Roman" w:hAnsi="Times New Roman"/>
                <w:sz w:val="28"/>
                <w:szCs w:val="28"/>
              </w:rPr>
              <w:t xml:space="preserve"> </w:t>
            </w:r>
            <w:r w:rsidRPr="00524A61">
              <w:rPr>
                <w:rFonts w:ascii="Times New Roman" w:hAnsi="Times New Roman"/>
                <w:sz w:val="28"/>
                <w:szCs w:val="28"/>
              </w:rPr>
              <w:t>сооружения, объекта незавершенного строительства</w:t>
            </w:r>
            <w:r>
              <w:rPr>
                <w:rFonts w:ascii="Times New Roman" w:hAnsi="Times New Roman"/>
                <w:sz w:val="28"/>
                <w:szCs w:val="28"/>
              </w:rPr>
              <w:t xml:space="preserve"> </w:t>
            </w:r>
            <w:r w:rsidRPr="00524A61">
              <w:rPr>
                <w:rFonts w:ascii="Times New Roman" w:hAnsi="Times New Roman"/>
                <w:sz w:val="28"/>
                <w:szCs w:val="28"/>
              </w:rPr>
              <w:t>при проведении мероприятий по выявлению</w:t>
            </w:r>
            <w:r>
              <w:rPr>
                <w:rFonts w:ascii="Times New Roman" w:hAnsi="Times New Roman"/>
                <w:sz w:val="28"/>
                <w:szCs w:val="28"/>
              </w:rPr>
              <w:t xml:space="preserve"> </w:t>
            </w:r>
            <w:r w:rsidRPr="00524A61">
              <w:rPr>
                <w:rFonts w:ascii="Times New Roman" w:hAnsi="Times New Roman"/>
                <w:sz w:val="28"/>
                <w:szCs w:val="28"/>
              </w:rPr>
              <w:t>правообладателей ранее учтенных объектов недвижимости</w:t>
            </w:r>
          </w:p>
        </w:tc>
      </w:tr>
    </w:tbl>
    <w:p w:rsidR="00154BA3" w:rsidRDefault="00154BA3" w:rsidP="00154BA3"/>
    <w:p w:rsidR="00524A61" w:rsidRPr="00EB0F35" w:rsidRDefault="00524A61" w:rsidP="00154BA3"/>
    <w:p w:rsidR="00154BA3" w:rsidRPr="00425D44" w:rsidRDefault="00154BA3" w:rsidP="00154BA3">
      <w:pPr>
        <w:pStyle w:val="3"/>
        <w:rPr>
          <w:color w:val="auto"/>
          <w:sz w:val="26"/>
          <w:szCs w:val="26"/>
        </w:rPr>
      </w:pPr>
      <w:r w:rsidRPr="00425D44">
        <w:rPr>
          <w:color w:val="auto"/>
          <w:sz w:val="26"/>
          <w:szCs w:val="26"/>
        </w:rPr>
        <w:t>АКТ ОСМОТРА</w:t>
      </w:r>
    </w:p>
    <w:p w:rsidR="00154BA3" w:rsidRPr="00425D44" w:rsidRDefault="00154BA3" w:rsidP="00154BA3">
      <w:pPr>
        <w:jc w:val="center"/>
        <w:rPr>
          <w:sz w:val="22"/>
          <w:szCs w:val="22"/>
        </w:rPr>
      </w:pPr>
      <w:r w:rsidRPr="00425D44">
        <w:rPr>
          <w:sz w:val="22"/>
          <w:szCs w:val="22"/>
        </w:rPr>
        <w:t>здания, сооружения или объекта незавершенного строительства</w:t>
      </w:r>
    </w:p>
    <w:p w:rsidR="00154BA3" w:rsidRPr="00425D44" w:rsidRDefault="00154BA3" w:rsidP="00154BA3">
      <w:pPr>
        <w:jc w:val="center"/>
        <w:rPr>
          <w:sz w:val="22"/>
          <w:szCs w:val="22"/>
        </w:rPr>
      </w:pPr>
      <w:r w:rsidRPr="00425D44">
        <w:rPr>
          <w:sz w:val="22"/>
          <w:szCs w:val="22"/>
        </w:rPr>
        <w:t>при выявлении правообладателей ранее учтенных</w:t>
      </w:r>
    </w:p>
    <w:p w:rsidR="00154BA3" w:rsidRPr="00425D44" w:rsidRDefault="00154BA3" w:rsidP="00154BA3">
      <w:pPr>
        <w:jc w:val="center"/>
        <w:rPr>
          <w:sz w:val="22"/>
          <w:szCs w:val="22"/>
        </w:rPr>
      </w:pPr>
      <w:r w:rsidRPr="00425D44">
        <w:rPr>
          <w:sz w:val="22"/>
          <w:szCs w:val="22"/>
        </w:rPr>
        <w:t>объектов недвижимости</w:t>
      </w:r>
    </w:p>
    <w:p w:rsidR="00154BA3" w:rsidRPr="00EB0F35" w:rsidRDefault="00154BA3" w:rsidP="00154BA3"/>
    <w:p w:rsidR="00154BA3" w:rsidRPr="00EB0F35" w:rsidRDefault="00524A61" w:rsidP="00154BA3">
      <w:pPr>
        <w:pStyle w:val="ad"/>
      </w:pPr>
      <w:r>
        <w:t>«</w:t>
      </w:r>
      <w:r w:rsidR="00154BA3" w:rsidRPr="00EB0F35">
        <w:t>__</w:t>
      </w:r>
      <w:r>
        <w:t>»</w:t>
      </w:r>
      <w:r w:rsidR="00154BA3" w:rsidRPr="00EB0F35">
        <w:t xml:space="preserve"> _________ 20__ г.</w:t>
      </w:r>
      <w:r w:rsidR="00154BA3">
        <w:t xml:space="preserve">                                                                                              </w:t>
      </w:r>
      <w:r w:rsidR="00800FFF">
        <w:t xml:space="preserve">№ </w:t>
      </w:r>
      <w:r w:rsidR="00154BA3" w:rsidRPr="00EB0F35">
        <w:t xml:space="preserve"> _________</w:t>
      </w:r>
    </w:p>
    <w:p w:rsidR="00154BA3" w:rsidRPr="00EB0F35" w:rsidRDefault="00154BA3" w:rsidP="00154BA3"/>
    <w:p w:rsidR="00154BA3" w:rsidRPr="00EB0F35" w:rsidRDefault="00154BA3" w:rsidP="00425D44">
      <w:pPr>
        <w:pStyle w:val="ad"/>
        <w:jc w:val="both"/>
      </w:pPr>
      <w:r w:rsidRPr="00EB0F35">
        <w:t>Настоящий акт составлен в результате проведенного ___________</w:t>
      </w:r>
      <w:r w:rsidR="00425D44">
        <w:t>_______________</w:t>
      </w:r>
      <w:r w:rsidRPr="00EB0F35">
        <w:t>________</w:t>
      </w:r>
    </w:p>
    <w:p w:rsidR="00154BA3" w:rsidRPr="00EB0F35" w:rsidRDefault="00154BA3" w:rsidP="00425D44">
      <w:pPr>
        <w:pStyle w:val="ad"/>
        <w:jc w:val="both"/>
      </w:pPr>
      <w:r w:rsidRPr="00EB0F35">
        <w:t>__________________________________________________________________</w:t>
      </w:r>
      <w:r w:rsidR="00425D44">
        <w:t>_</w:t>
      </w:r>
      <w:r w:rsidRPr="00EB0F35">
        <w:t>_</w:t>
      </w:r>
      <w:r w:rsidR="00425D44">
        <w:t>______</w:t>
      </w:r>
      <w:r w:rsidRPr="00EB0F35">
        <w:t>______ ________________________________________________________</w:t>
      </w:r>
      <w:r w:rsidR="00425D44">
        <w:t>_____________________</w:t>
      </w:r>
      <w:r w:rsidRPr="00EB0F35">
        <w:t>___</w:t>
      </w:r>
    </w:p>
    <w:p w:rsidR="00154BA3" w:rsidRPr="00EB0F35" w:rsidRDefault="00154BA3" w:rsidP="00425D44">
      <w:pPr>
        <w:jc w:val="center"/>
      </w:pPr>
      <w:r w:rsidRPr="00EB0F35">
        <w:t>(указывается дата и время осмотра (число и месяц, год, минуты, часы)</w:t>
      </w:r>
    </w:p>
    <w:p w:rsidR="00154BA3" w:rsidRPr="00EB0F35" w:rsidRDefault="00154BA3" w:rsidP="00425D44">
      <w:pPr>
        <w:pStyle w:val="ad"/>
        <w:jc w:val="both"/>
      </w:pPr>
      <w:r w:rsidRPr="00EB0F35">
        <w:t>осмотра объекта недвижимости ___________________________</w:t>
      </w:r>
      <w:r w:rsidR="00425D44">
        <w:t>______________</w:t>
      </w:r>
      <w:r w:rsidRPr="00EB0F35">
        <w:t>___________,</w:t>
      </w:r>
    </w:p>
    <w:p w:rsidR="00154BA3" w:rsidRPr="00EB0F35" w:rsidRDefault="00425D44" w:rsidP="00425D44">
      <w:pPr>
        <w:jc w:val="center"/>
      </w:pPr>
      <w:r>
        <w:t xml:space="preserve">              </w:t>
      </w:r>
      <w:r w:rsidR="00154BA3" w:rsidRPr="00EB0F35">
        <w:t>(указывается вид объекта недвижимости: здание, сооружение, объект незавершенного строительства)</w:t>
      </w:r>
    </w:p>
    <w:p w:rsidR="00425D44" w:rsidRDefault="00154BA3" w:rsidP="00425D44">
      <w:pPr>
        <w:pStyle w:val="ad"/>
        <w:jc w:val="both"/>
      </w:pPr>
      <w:r w:rsidRPr="00EB0F35">
        <w:t>кадастровый (или иной</w:t>
      </w:r>
      <w:r w:rsidR="00425D44">
        <w:t xml:space="preserve"> государственный учетный) номер_______________________________</w:t>
      </w:r>
    </w:p>
    <w:p w:rsidR="00154BA3" w:rsidRPr="00EB0F35" w:rsidRDefault="00154BA3" w:rsidP="00425D44">
      <w:pPr>
        <w:pStyle w:val="ad"/>
        <w:jc w:val="both"/>
      </w:pPr>
      <w:r w:rsidRPr="00EB0F35">
        <w:t>_____________________________________________________</w:t>
      </w:r>
      <w:r w:rsidR="00425D44">
        <w:t>_____________</w:t>
      </w:r>
      <w:r w:rsidRPr="00EB0F35">
        <w:t>_____________,</w:t>
      </w:r>
    </w:p>
    <w:p w:rsidR="00154BA3" w:rsidRPr="00EB0F35" w:rsidRDefault="00154BA3" w:rsidP="00425D44">
      <w:pPr>
        <w:jc w:val="both"/>
      </w:pPr>
      <w:r w:rsidRPr="00EB0F35">
        <w:t>(указывается при наличии кадастровый номер или иной государственный учетный номер (например, инвентарный) объекта недвижимости)</w:t>
      </w:r>
    </w:p>
    <w:p w:rsidR="00154BA3" w:rsidRPr="00EB0F35" w:rsidRDefault="00154BA3" w:rsidP="00425D44">
      <w:pPr>
        <w:pStyle w:val="ad"/>
        <w:jc w:val="both"/>
      </w:pPr>
      <w:r w:rsidRPr="00EB0F35">
        <w:t>расположенного __________________________________________</w:t>
      </w:r>
      <w:r w:rsidR="00425D44">
        <w:t>_____________</w:t>
      </w:r>
      <w:r w:rsidRPr="00EB0F35">
        <w:t>__________</w:t>
      </w:r>
    </w:p>
    <w:p w:rsidR="00154BA3" w:rsidRPr="00EB0F35" w:rsidRDefault="00425D44" w:rsidP="00425D44">
      <w:pPr>
        <w:jc w:val="both"/>
      </w:pPr>
      <w:r>
        <w:t xml:space="preserve">          </w:t>
      </w:r>
      <w:r w:rsidR="00154BA3" w:rsidRPr="00EB0F35">
        <w:t xml:space="preserve">(указывается адрес объекта недвижимости (при наличии) </w:t>
      </w:r>
      <w:proofErr w:type="gramStart"/>
      <w:r w:rsidR="00154BA3" w:rsidRPr="00EB0F35">
        <w:t>либо</w:t>
      </w:r>
      <w:r>
        <w:t xml:space="preserve">  </w:t>
      </w:r>
      <w:r w:rsidR="00154BA3" w:rsidRPr="00EB0F35">
        <w:t>местоположение</w:t>
      </w:r>
      <w:proofErr w:type="gramEnd"/>
      <w:r w:rsidR="00154BA3" w:rsidRPr="00EB0F35">
        <w:t xml:space="preserve"> (при отсутствии адреса)</w:t>
      </w:r>
    </w:p>
    <w:p w:rsidR="00154BA3" w:rsidRPr="00EB0F35" w:rsidRDefault="00154BA3" w:rsidP="00425D44">
      <w:pPr>
        <w:pStyle w:val="ad"/>
        <w:jc w:val="both"/>
      </w:pPr>
      <w:r w:rsidRPr="00EB0F35">
        <w:t>на земельном участке с кадастровым номером ______________</w:t>
      </w:r>
      <w:r w:rsidR="00425D44">
        <w:t>_____________</w:t>
      </w:r>
      <w:r w:rsidRPr="00EB0F35">
        <w:t>____________,</w:t>
      </w:r>
    </w:p>
    <w:p w:rsidR="00154BA3" w:rsidRPr="00EB0F35" w:rsidRDefault="00425D44" w:rsidP="00425D44">
      <w:pPr>
        <w:jc w:val="both"/>
      </w:pPr>
      <w:r>
        <w:t xml:space="preserve">                                                                                                                                            </w:t>
      </w:r>
      <w:r w:rsidR="00154BA3" w:rsidRPr="00EB0F35">
        <w:t>(при наличии)</w:t>
      </w:r>
    </w:p>
    <w:p w:rsidR="00154BA3" w:rsidRPr="00EB0F35" w:rsidRDefault="00154BA3" w:rsidP="00425D44">
      <w:pPr>
        <w:pStyle w:val="ad"/>
        <w:jc w:val="both"/>
      </w:pPr>
      <w:r w:rsidRPr="00EB0F35">
        <w:t>расположенном _____________________________</w:t>
      </w:r>
      <w:r w:rsidR="00425D44">
        <w:t>_____________</w:t>
      </w:r>
      <w:r w:rsidRPr="00EB0F35">
        <w:t>_______________________,</w:t>
      </w:r>
    </w:p>
    <w:p w:rsidR="00154BA3" w:rsidRPr="00EB0F35" w:rsidRDefault="00425D44" w:rsidP="00425D44">
      <w:pPr>
        <w:jc w:val="both"/>
      </w:pPr>
      <w:r>
        <w:t xml:space="preserve">                                                           </w:t>
      </w:r>
      <w:r w:rsidR="00154BA3" w:rsidRPr="00EB0F35">
        <w:t>(указывается адрес или местоположение земельного участка комиссией)</w:t>
      </w:r>
    </w:p>
    <w:p w:rsidR="00154BA3" w:rsidRPr="00EB0F35" w:rsidRDefault="00154BA3" w:rsidP="00425D44">
      <w:pPr>
        <w:pStyle w:val="ad"/>
        <w:jc w:val="both"/>
      </w:pPr>
      <w:r w:rsidRPr="00EB0F35">
        <w:t>______________________________________________________</w:t>
      </w:r>
      <w:r w:rsidR="00425D44">
        <w:t>_______________</w:t>
      </w:r>
      <w:r w:rsidRPr="00EB0F35">
        <w:t>___________</w:t>
      </w:r>
    </w:p>
    <w:p w:rsidR="00154BA3" w:rsidRPr="00EB0F35" w:rsidRDefault="00425D44" w:rsidP="00425D44">
      <w:pPr>
        <w:jc w:val="both"/>
      </w:pPr>
      <w:r>
        <w:t xml:space="preserve">        </w:t>
      </w:r>
      <w:r w:rsidR="00154BA3" w:rsidRPr="00EB0F35">
        <w:t>(указывается наименование органа исполнительной власти субъекта</w:t>
      </w:r>
      <w:r>
        <w:t xml:space="preserve"> </w:t>
      </w:r>
      <w:r w:rsidR="00154BA3" w:rsidRPr="00EB0F35">
        <w:t>Российской Федерации)</w:t>
      </w:r>
    </w:p>
    <w:p w:rsidR="00154BA3" w:rsidRPr="00EB0F35" w:rsidRDefault="00154BA3" w:rsidP="00425D44">
      <w:pPr>
        <w:pStyle w:val="ad"/>
        <w:jc w:val="both"/>
      </w:pPr>
      <w:r w:rsidRPr="00EB0F35">
        <w:t>в составе: ______________________________________________</w:t>
      </w:r>
      <w:r w:rsidR="00425D44">
        <w:t>_____________</w:t>
      </w:r>
      <w:r w:rsidRPr="00EB0F35">
        <w:t>____________</w:t>
      </w:r>
    </w:p>
    <w:p w:rsidR="00154BA3" w:rsidRPr="00EB0F35" w:rsidRDefault="00154BA3" w:rsidP="00425D44">
      <w:pPr>
        <w:jc w:val="both"/>
      </w:pPr>
      <w:r w:rsidRPr="00EB0F35">
        <w:t>(приводится состав комиссии (фамилия, имя, отчество, должность каждого члена комиссии (при наличии))</w:t>
      </w:r>
    </w:p>
    <w:p w:rsidR="00154BA3" w:rsidRPr="00EB0F35" w:rsidRDefault="00154BA3" w:rsidP="00425D44">
      <w:pPr>
        <w:pStyle w:val="ad"/>
        <w:jc w:val="both"/>
      </w:pPr>
      <w:r w:rsidRPr="00EB0F35">
        <w:t>________________</w:t>
      </w:r>
      <w:r w:rsidR="00425D44">
        <w:t>_________</w:t>
      </w:r>
      <w:r w:rsidRPr="00EB0F35">
        <w:t>____________________________________</w:t>
      </w:r>
      <w:r w:rsidR="00425D44">
        <w:t>__________________________________________________</w:t>
      </w:r>
      <w:r w:rsidRPr="00EB0F35">
        <w:t>_________________________________________________</w:t>
      </w:r>
    </w:p>
    <w:p w:rsidR="00154BA3" w:rsidRPr="00EB0F35" w:rsidRDefault="00425D44" w:rsidP="00425D44">
      <w:pPr>
        <w:pStyle w:val="ad"/>
        <w:jc w:val="both"/>
      </w:pPr>
      <w:r>
        <w:t xml:space="preserve">«В </w:t>
      </w:r>
      <w:proofErr w:type="gramStart"/>
      <w:r>
        <w:t>присутствии»  или</w:t>
      </w:r>
      <w:proofErr w:type="gramEnd"/>
      <w:r>
        <w:t xml:space="preserve"> «в отсутствие»</w:t>
      </w:r>
      <w:r w:rsidR="00154BA3" w:rsidRPr="00EB0F35">
        <w:t xml:space="preserve"> лица, выявленного в качестве</w:t>
      </w:r>
      <w:r w:rsidRPr="00425D44">
        <w:t xml:space="preserve"> </w:t>
      </w:r>
      <w:r>
        <w:t xml:space="preserve"> </w:t>
      </w:r>
      <w:r w:rsidRPr="00EB0F35">
        <w:t>правообладателя</w:t>
      </w:r>
    </w:p>
    <w:p w:rsidR="00154BA3" w:rsidRPr="00425D44" w:rsidRDefault="00425D44" w:rsidP="00425D44">
      <w:pPr>
        <w:pStyle w:val="ad"/>
        <w:jc w:val="both"/>
        <w:rPr>
          <w:sz w:val="20"/>
          <w:szCs w:val="20"/>
        </w:rPr>
      </w:pPr>
      <w:r w:rsidRPr="00425D44">
        <w:rPr>
          <w:sz w:val="20"/>
          <w:szCs w:val="20"/>
        </w:rPr>
        <w:t xml:space="preserve">                   </w:t>
      </w:r>
      <w:r>
        <w:rPr>
          <w:sz w:val="20"/>
          <w:szCs w:val="20"/>
        </w:rPr>
        <w:t xml:space="preserve">         </w:t>
      </w:r>
      <w:r w:rsidR="00154BA3" w:rsidRPr="00425D44">
        <w:rPr>
          <w:sz w:val="20"/>
          <w:szCs w:val="20"/>
        </w:rPr>
        <w:t>(указать нужное)</w:t>
      </w:r>
    </w:p>
    <w:p w:rsidR="00154BA3" w:rsidRPr="00EB0F35" w:rsidRDefault="00154BA3" w:rsidP="00425D44">
      <w:pPr>
        <w:pStyle w:val="ad"/>
        <w:jc w:val="both"/>
      </w:pPr>
      <w:r w:rsidRPr="00EB0F35">
        <w:t>указанного ранее учтенного объекта недвижимости.</w:t>
      </w:r>
    </w:p>
    <w:p w:rsidR="00154BA3" w:rsidRPr="00EB0F35" w:rsidRDefault="00154BA3" w:rsidP="00425D44">
      <w:pPr>
        <w:pStyle w:val="ad"/>
        <w:jc w:val="both"/>
      </w:pPr>
      <w:r w:rsidRPr="00EB0F35">
        <w:t xml:space="preserve">При осмотре осуществлена </w:t>
      </w:r>
      <w:proofErr w:type="spellStart"/>
      <w:r w:rsidRPr="00EB0F35">
        <w:t>фотофиксация</w:t>
      </w:r>
      <w:proofErr w:type="spellEnd"/>
      <w:r w:rsidRPr="00EB0F35">
        <w:t xml:space="preserve"> объекта недвижимости. Материалы </w:t>
      </w:r>
      <w:proofErr w:type="spellStart"/>
      <w:r w:rsidRPr="00EB0F35">
        <w:t>фотофиксации</w:t>
      </w:r>
      <w:proofErr w:type="spellEnd"/>
      <w:r w:rsidRPr="00EB0F35">
        <w:t xml:space="preserve"> прилагаются.</w:t>
      </w:r>
    </w:p>
    <w:p w:rsidR="00154BA3" w:rsidRPr="00EB0F35" w:rsidRDefault="00154BA3" w:rsidP="00425D44">
      <w:pPr>
        <w:pStyle w:val="ad"/>
        <w:jc w:val="both"/>
      </w:pPr>
      <w:r w:rsidRPr="00EB0F35">
        <w:t>Осмотр проведен _____</w:t>
      </w:r>
      <w:r w:rsidR="00425D44">
        <w:t>______________</w:t>
      </w:r>
      <w:r w:rsidRPr="00EB0F35">
        <w:t>_____________________________________________.</w:t>
      </w:r>
    </w:p>
    <w:p w:rsidR="00154BA3" w:rsidRPr="00EB0F35" w:rsidRDefault="00425D44" w:rsidP="00425D44">
      <w:pPr>
        <w:jc w:val="both"/>
      </w:pPr>
      <w:r>
        <w:t xml:space="preserve">                (указать нужное: «в форме визуального осмотра»</w:t>
      </w:r>
      <w:r w:rsidR="00154BA3" w:rsidRPr="00EB0F35">
        <w:t>,</w:t>
      </w:r>
      <w:r w:rsidR="00800FFF">
        <w:t xml:space="preserve"> </w:t>
      </w:r>
      <w:r>
        <w:t>«</w:t>
      </w:r>
      <w:r w:rsidR="00154BA3" w:rsidRPr="00EB0F35">
        <w:t xml:space="preserve">с </w:t>
      </w:r>
      <w:r>
        <w:t>применением технических средств»</w:t>
      </w:r>
      <w:r w:rsidR="00154BA3" w:rsidRPr="00EB0F35">
        <w:t>, если осмотр</w:t>
      </w:r>
    </w:p>
    <w:p w:rsidR="00154BA3" w:rsidRPr="00EB0F35" w:rsidRDefault="00425D44" w:rsidP="00425D44">
      <w:pPr>
        <w:jc w:val="both"/>
      </w:pPr>
      <w:r>
        <w:t xml:space="preserve">                  </w:t>
      </w:r>
      <w:r w:rsidR="00154BA3" w:rsidRPr="00EB0F35">
        <w:t>проведен с применением технических средств,</w:t>
      </w:r>
      <w:r w:rsidR="00800FFF">
        <w:t xml:space="preserve"> </w:t>
      </w:r>
      <w:r w:rsidR="00154BA3" w:rsidRPr="00EB0F35">
        <w:t>дополнительно указываются наименование и модель</w:t>
      </w:r>
    </w:p>
    <w:p w:rsidR="00154BA3" w:rsidRPr="00EB0F35" w:rsidRDefault="00425D44" w:rsidP="00425D44">
      <w:pPr>
        <w:jc w:val="both"/>
      </w:pPr>
      <w:r>
        <w:t xml:space="preserve">                                                                    </w:t>
      </w:r>
      <w:r w:rsidR="00154BA3" w:rsidRPr="00EB0F35">
        <w:t>использованного технического средства)</w:t>
      </w:r>
    </w:p>
    <w:p w:rsidR="00154BA3" w:rsidRPr="00EB0F35" w:rsidRDefault="00154BA3" w:rsidP="00425D44">
      <w:pPr>
        <w:pStyle w:val="ad"/>
        <w:jc w:val="both"/>
      </w:pPr>
      <w:r w:rsidRPr="00EB0F35">
        <w:t>В результате проведенного осмотра установлено, что ранее учтенный</w:t>
      </w:r>
      <w:r w:rsidR="00425D44">
        <w:t xml:space="preserve"> </w:t>
      </w:r>
      <w:r w:rsidRPr="00EB0F35">
        <w:t>объект недвижимости _______________</w:t>
      </w:r>
      <w:r w:rsidR="00425D44">
        <w:t>_________________________________</w:t>
      </w:r>
      <w:r w:rsidRPr="00EB0F35">
        <w:t>________________________________</w:t>
      </w:r>
    </w:p>
    <w:p w:rsidR="00154BA3" w:rsidRPr="00EB0F35" w:rsidRDefault="0035438F" w:rsidP="00425D44">
      <w:pPr>
        <w:jc w:val="both"/>
      </w:pPr>
      <w:r>
        <w:t xml:space="preserve">                                                     </w:t>
      </w:r>
      <w:r w:rsidR="00154BA3" w:rsidRPr="00EB0F35">
        <w:t>(указать нужное: существует, прекратил существование)</w:t>
      </w:r>
    </w:p>
    <w:p w:rsidR="00154BA3" w:rsidRPr="00EB0F35" w:rsidRDefault="00154BA3" w:rsidP="00425D44">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47"/>
        <w:gridCol w:w="236"/>
        <w:gridCol w:w="236"/>
        <w:gridCol w:w="236"/>
        <w:gridCol w:w="4345"/>
      </w:tblGrid>
      <w:tr w:rsidR="00154BA3" w:rsidRPr="00275892" w:rsidTr="006C7CA6">
        <w:tc>
          <w:tcPr>
            <w:tcW w:w="4266" w:type="dxa"/>
            <w:gridSpan w:val="2"/>
            <w:tcBorders>
              <w:top w:val="nil"/>
              <w:left w:val="nil"/>
              <w:bottom w:val="nil"/>
              <w:right w:val="nil"/>
            </w:tcBorders>
          </w:tcPr>
          <w:p w:rsidR="00154BA3" w:rsidRPr="00275892" w:rsidRDefault="00154BA3" w:rsidP="00425D44">
            <w:pPr>
              <w:pStyle w:val="ad"/>
              <w:jc w:val="both"/>
            </w:pPr>
            <w:r w:rsidRPr="00275892">
              <w:lastRenderedPageBreak/>
              <w:t>Председатель комиссии:</w:t>
            </w:r>
          </w:p>
          <w:p w:rsidR="00154BA3" w:rsidRPr="00275892" w:rsidRDefault="00154BA3" w:rsidP="00425D44">
            <w:pPr>
              <w:pStyle w:val="ad"/>
              <w:jc w:val="both"/>
            </w:pPr>
            <w:r w:rsidRPr="00275892">
              <w:t>_____________________</w:t>
            </w: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4558" w:type="dxa"/>
            <w:gridSpan w:val="2"/>
            <w:tcBorders>
              <w:top w:val="nil"/>
              <w:left w:val="nil"/>
              <w:bottom w:val="nil"/>
              <w:right w:val="nil"/>
            </w:tcBorders>
          </w:tcPr>
          <w:p w:rsidR="00154BA3" w:rsidRPr="00275892" w:rsidRDefault="00154BA3" w:rsidP="00425D44">
            <w:pPr>
              <w:pStyle w:val="ad"/>
              <w:jc w:val="both"/>
            </w:pPr>
            <w:r w:rsidRPr="00275892">
              <w:t> </w:t>
            </w:r>
          </w:p>
          <w:p w:rsidR="00154BA3" w:rsidRPr="00275892" w:rsidRDefault="00154BA3" w:rsidP="00425D44">
            <w:pPr>
              <w:pStyle w:val="ad"/>
              <w:jc w:val="both"/>
            </w:pPr>
            <w:r w:rsidRPr="00275892">
              <w:t>_______________________</w:t>
            </w:r>
          </w:p>
        </w:tc>
      </w:tr>
      <w:tr w:rsidR="00154BA3" w:rsidRPr="00275892" w:rsidTr="006C7CA6">
        <w:tc>
          <w:tcPr>
            <w:tcW w:w="4047" w:type="dxa"/>
            <w:tcBorders>
              <w:top w:val="nil"/>
              <w:left w:val="nil"/>
              <w:bottom w:val="nil"/>
              <w:right w:val="nil"/>
            </w:tcBorders>
          </w:tcPr>
          <w:p w:rsidR="00154BA3" w:rsidRPr="00275892" w:rsidRDefault="00154BA3" w:rsidP="00425D44">
            <w:pPr>
              <w:pStyle w:val="ad"/>
              <w:jc w:val="both"/>
            </w:pPr>
            <w:r w:rsidRPr="00275892">
              <w:t>Члены комиссии:</w:t>
            </w:r>
          </w:p>
        </w:tc>
        <w:tc>
          <w:tcPr>
            <w:tcW w:w="216" w:type="dxa"/>
            <w:tcBorders>
              <w:top w:val="nil"/>
              <w:left w:val="nil"/>
              <w:bottom w:val="nil"/>
              <w:right w:val="nil"/>
            </w:tcBorders>
            <w:vAlign w:val="center"/>
          </w:tcPr>
          <w:p w:rsidR="00154BA3" w:rsidRPr="00275892" w:rsidRDefault="00154BA3" w:rsidP="00425D44">
            <w:pPr>
              <w:pStyle w:val="ad"/>
              <w:jc w:val="both"/>
            </w:pPr>
            <w:r w:rsidRPr="00275892">
              <w:t> </w:t>
            </w: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4345" w:type="dxa"/>
            <w:tcBorders>
              <w:top w:val="nil"/>
              <w:left w:val="nil"/>
              <w:bottom w:val="nil"/>
              <w:right w:val="nil"/>
            </w:tcBorders>
          </w:tcPr>
          <w:p w:rsidR="00154BA3" w:rsidRPr="00275892" w:rsidRDefault="00154BA3" w:rsidP="00425D44">
            <w:pPr>
              <w:pStyle w:val="ad"/>
              <w:jc w:val="both"/>
            </w:pPr>
            <w:r w:rsidRPr="00275892">
              <w:t> </w:t>
            </w:r>
          </w:p>
        </w:tc>
      </w:tr>
      <w:tr w:rsidR="00154BA3" w:rsidRPr="00275892" w:rsidTr="006C7CA6">
        <w:tc>
          <w:tcPr>
            <w:tcW w:w="4047" w:type="dxa"/>
            <w:tcBorders>
              <w:top w:val="nil"/>
              <w:left w:val="nil"/>
              <w:bottom w:val="nil"/>
              <w:right w:val="nil"/>
            </w:tcBorders>
          </w:tcPr>
          <w:p w:rsidR="00154BA3" w:rsidRPr="00275892" w:rsidRDefault="00154BA3" w:rsidP="00425D44">
            <w:pPr>
              <w:pStyle w:val="ad"/>
              <w:jc w:val="both"/>
            </w:pPr>
            <w:r w:rsidRPr="00275892">
              <w:t> _________________</w:t>
            </w: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216" w:type="dxa"/>
            <w:tcBorders>
              <w:top w:val="nil"/>
              <w:left w:val="nil"/>
              <w:bottom w:val="nil"/>
              <w:right w:val="nil"/>
            </w:tcBorders>
          </w:tcPr>
          <w:p w:rsidR="00154BA3" w:rsidRPr="00275892" w:rsidRDefault="00154BA3" w:rsidP="00425D44">
            <w:pPr>
              <w:pStyle w:val="ac"/>
            </w:pP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4345" w:type="dxa"/>
            <w:tcBorders>
              <w:top w:val="nil"/>
              <w:left w:val="nil"/>
              <w:bottom w:val="nil"/>
              <w:right w:val="nil"/>
            </w:tcBorders>
          </w:tcPr>
          <w:p w:rsidR="00154BA3" w:rsidRPr="00275892" w:rsidRDefault="00154BA3" w:rsidP="00425D44">
            <w:pPr>
              <w:pStyle w:val="ad"/>
              <w:jc w:val="both"/>
            </w:pPr>
            <w:r w:rsidRPr="00275892">
              <w:t>_______________________</w:t>
            </w:r>
          </w:p>
        </w:tc>
      </w:tr>
      <w:tr w:rsidR="00154BA3" w:rsidRPr="00275892" w:rsidTr="006C7CA6">
        <w:tc>
          <w:tcPr>
            <w:tcW w:w="4047" w:type="dxa"/>
            <w:tcBorders>
              <w:top w:val="nil"/>
              <w:left w:val="nil"/>
              <w:bottom w:val="nil"/>
              <w:right w:val="nil"/>
            </w:tcBorders>
          </w:tcPr>
          <w:p w:rsidR="00154BA3" w:rsidRPr="00275892" w:rsidRDefault="00154BA3" w:rsidP="00425D44">
            <w:pPr>
              <w:pStyle w:val="ad"/>
              <w:jc w:val="both"/>
            </w:pPr>
            <w:r w:rsidRPr="00275892">
              <w:t> __________________</w:t>
            </w: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216" w:type="dxa"/>
            <w:tcBorders>
              <w:top w:val="nil"/>
              <w:left w:val="nil"/>
              <w:bottom w:val="nil"/>
              <w:right w:val="nil"/>
            </w:tcBorders>
          </w:tcPr>
          <w:p w:rsidR="00154BA3" w:rsidRPr="00275892" w:rsidRDefault="00154BA3" w:rsidP="00425D44">
            <w:pPr>
              <w:pStyle w:val="ac"/>
            </w:pPr>
          </w:p>
        </w:tc>
        <w:tc>
          <w:tcPr>
            <w:tcW w:w="216" w:type="dxa"/>
            <w:tcBorders>
              <w:top w:val="nil"/>
              <w:left w:val="nil"/>
              <w:bottom w:val="nil"/>
              <w:right w:val="nil"/>
            </w:tcBorders>
          </w:tcPr>
          <w:p w:rsidR="00154BA3" w:rsidRPr="00275892" w:rsidRDefault="00154BA3" w:rsidP="00425D44">
            <w:pPr>
              <w:pStyle w:val="ad"/>
              <w:jc w:val="both"/>
            </w:pPr>
            <w:r w:rsidRPr="00275892">
              <w:t> </w:t>
            </w:r>
          </w:p>
        </w:tc>
        <w:tc>
          <w:tcPr>
            <w:tcW w:w="4345" w:type="dxa"/>
            <w:tcBorders>
              <w:top w:val="nil"/>
              <w:left w:val="nil"/>
              <w:bottom w:val="nil"/>
              <w:right w:val="nil"/>
            </w:tcBorders>
          </w:tcPr>
          <w:p w:rsidR="00154BA3" w:rsidRPr="00275892" w:rsidRDefault="00154BA3" w:rsidP="00425D44">
            <w:pPr>
              <w:pStyle w:val="ad"/>
              <w:jc w:val="both"/>
            </w:pPr>
            <w:r w:rsidRPr="00275892">
              <w:t>_______________________</w:t>
            </w:r>
          </w:p>
        </w:tc>
      </w:tr>
    </w:tbl>
    <w:p w:rsidR="00154BA3" w:rsidRDefault="00154BA3" w:rsidP="001F0524">
      <w:bookmarkStart w:id="0" w:name="_GoBack"/>
      <w:bookmarkEnd w:id="0"/>
    </w:p>
    <w:sectPr w:rsidR="00154BA3" w:rsidSect="00FB2A91">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C52" w:rsidRDefault="008D2C52">
      <w:r>
        <w:separator/>
      </w:r>
    </w:p>
  </w:endnote>
  <w:endnote w:type="continuationSeparator" w:id="0">
    <w:p w:rsidR="008D2C52" w:rsidRDefault="008D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C52" w:rsidRDefault="008D2C52">
      <w:r>
        <w:separator/>
      </w:r>
    </w:p>
  </w:footnote>
  <w:footnote w:type="continuationSeparator" w:id="0">
    <w:p w:rsidR="008D2C52" w:rsidRDefault="008D2C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415116"/>
      <w:docPartObj>
        <w:docPartGallery w:val="Page Numbers (Top of Page)"/>
        <w:docPartUnique/>
      </w:docPartObj>
    </w:sdtPr>
    <w:sdtEndPr/>
    <w:sdtContent>
      <w:p w:rsidR="00FB2A91" w:rsidRDefault="00FB2A91">
        <w:pPr>
          <w:pStyle w:val="a7"/>
          <w:jc w:val="center"/>
        </w:pPr>
        <w:r>
          <w:fldChar w:fldCharType="begin"/>
        </w:r>
        <w:r>
          <w:instrText>PAGE   \* MERGEFORMAT</w:instrText>
        </w:r>
        <w:r>
          <w:fldChar w:fldCharType="separate"/>
        </w:r>
        <w:r w:rsidR="008D3724">
          <w:rPr>
            <w:noProof/>
          </w:rPr>
          <w:t>6</w:t>
        </w:r>
        <w:r>
          <w:fldChar w:fldCharType="end"/>
        </w:r>
      </w:p>
    </w:sdtContent>
  </w:sdt>
  <w:p w:rsidR="0066038C" w:rsidRDefault="0066038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3D8"/>
    <w:multiLevelType w:val="hybridMultilevel"/>
    <w:tmpl w:val="8F202866"/>
    <w:lvl w:ilvl="0" w:tplc="928EFF94">
      <w:start w:val="1"/>
      <w:numFmt w:val="decimal"/>
      <w:lvlText w:val="%1."/>
      <w:lvlJc w:val="left"/>
      <w:pPr>
        <w:tabs>
          <w:tab w:val="num" w:pos="1575"/>
        </w:tabs>
        <w:ind w:left="157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B10342"/>
    <w:multiLevelType w:val="hybridMultilevel"/>
    <w:tmpl w:val="54280CA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B434392"/>
    <w:multiLevelType w:val="multilevel"/>
    <w:tmpl w:val="E9AAE0D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0CB6589A"/>
    <w:multiLevelType w:val="multilevel"/>
    <w:tmpl w:val="E32A73C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 w15:restartNumberingAfterBreak="0">
    <w:nsid w:val="14B472A1"/>
    <w:multiLevelType w:val="multilevel"/>
    <w:tmpl w:val="DC401B0C"/>
    <w:lvl w:ilvl="0">
      <w:start w:val="1"/>
      <w:numFmt w:val="decimal"/>
      <w:lvlText w:val="%1."/>
      <w:lvlJc w:val="left"/>
      <w:pPr>
        <w:tabs>
          <w:tab w:val="num" w:pos="1140"/>
        </w:tabs>
        <w:ind w:left="1140" w:hanging="360"/>
      </w:pPr>
      <w:rPr>
        <w:rFonts w:hint="default"/>
      </w:rPr>
    </w:lvl>
    <w:lvl w:ilvl="1">
      <w:start w:val="2"/>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162D63D9"/>
    <w:multiLevelType w:val="hybridMultilevel"/>
    <w:tmpl w:val="1974EE0E"/>
    <w:lvl w:ilvl="0" w:tplc="E512AAF6">
      <w:start w:val="4"/>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16416D29"/>
    <w:multiLevelType w:val="multilevel"/>
    <w:tmpl w:val="2990F58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1656214F"/>
    <w:multiLevelType w:val="multilevel"/>
    <w:tmpl w:val="2A4AE3A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186A5AFC"/>
    <w:multiLevelType w:val="hybridMultilevel"/>
    <w:tmpl w:val="996AF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064137"/>
    <w:multiLevelType w:val="multilevel"/>
    <w:tmpl w:val="E098C314"/>
    <w:lvl w:ilvl="0">
      <w:start w:val="1"/>
      <w:numFmt w:val="decimal"/>
      <w:lvlText w:val="%1."/>
      <w:lvlJc w:val="left"/>
      <w:pPr>
        <w:tabs>
          <w:tab w:val="num" w:pos="1500"/>
        </w:tabs>
        <w:ind w:left="1500" w:hanging="360"/>
      </w:pPr>
    </w:lvl>
    <w:lvl w:ilvl="1">
      <w:start w:val="1"/>
      <w:numFmt w:val="decimal"/>
      <w:isLgl/>
      <w:lvlText w:val="%1.%2."/>
      <w:lvlJc w:val="left"/>
      <w:pPr>
        <w:tabs>
          <w:tab w:val="num" w:pos="1650"/>
        </w:tabs>
        <w:ind w:left="1650" w:hanging="51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220"/>
        </w:tabs>
        <w:ind w:left="2220" w:hanging="1080"/>
      </w:pPr>
      <w:rPr>
        <w:rFonts w:hint="default"/>
      </w:rPr>
    </w:lvl>
    <w:lvl w:ilvl="6">
      <w:start w:val="1"/>
      <w:numFmt w:val="decimal"/>
      <w:isLgl/>
      <w:lvlText w:val="%1.%2.%3.%4.%5.%6.%7."/>
      <w:lvlJc w:val="left"/>
      <w:pPr>
        <w:tabs>
          <w:tab w:val="num" w:pos="2580"/>
        </w:tabs>
        <w:ind w:left="2580" w:hanging="1440"/>
      </w:pPr>
      <w:rPr>
        <w:rFonts w:hint="default"/>
      </w:rPr>
    </w:lvl>
    <w:lvl w:ilvl="7">
      <w:start w:val="1"/>
      <w:numFmt w:val="decimal"/>
      <w:isLgl/>
      <w:lvlText w:val="%1.%2.%3.%4.%5.%6.%7.%8."/>
      <w:lvlJc w:val="left"/>
      <w:pPr>
        <w:tabs>
          <w:tab w:val="num" w:pos="2580"/>
        </w:tabs>
        <w:ind w:left="2580" w:hanging="1440"/>
      </w:pPr>
      <w:rPr>
        <w:rFonts w:hint="default"/>
      </w:rPr>
    </w:lvl>
    <w:lvl w:ilvl="8">
      <w:start w:val="1"/>
      <w:numFmt w:val="decimal"/>
      <w:isLgl/>
      <w:lvlText w:val="%1.%2.%3.%4.%5.%6.%7.%8.%9."/>
      <w:lvlJc w:val="left"/>
      <w:pPr>
        <w:tabs>
          <w:tab w:val="num" w:pos="2940"/>
        </w:tabs>
        <w:ind w:left="2940" w:hanging="1800"/>
      </w:pPr>
      <w:rPr>
        <w:rFonts w:hint="default"/>
      </w:rPr>
    </w:lvl>
  </w:abstractNum>
  <w:abstractNum w:abstractNumId="10" w15:restartNumberingAfterBreak="0">
    <w:nsid w:val="2115662A"/>
    <w:multiLevelType w:val="multilevel"/>
    <w:tmpl w:val="39ACFA6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15:restartNumberingAfterBreak="0">
    <w:nsid w:val="2A997B39"/>
    <w:multiLevelType w:val="hybridMultilevel"/>
    <w:tmpl w:val="BBAC5942"/>
    <w:lvl w:ilvl="0" w:tplc="5414DEA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2" w15:restartNumberingAfterBreak="0">
    <w:nsid w:val="2E285E42"/>
    <w:multiLevelType w:val="hybridMultilevel"/>
    <w:tmpl w:val="6AEC4498"/>
    <w:lvl w:ilvl="0" w:tplc="C67ADA1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255176"/>
    <w:multiLevelType w:val="multilevel"/>
    <w:tmpl w:val="C210637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463402"/>
    <w:multiLevelType w:val="hybridMultilevel"/>
    <w:tmpl w:val="FFA643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8C309F"/>
    <w:multiLevelType w:val="hybridMultilevel"/>
    <w:tmpl w:val="F62A5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C2139A"/>
    <w:multiLevelType w:val="hybridMultilevel"/>
    <w:tmpl w:val="A6F8088C"/>
    <w:lvl w:ilvl="0" w:tplc="495815E8">
      <w:start w:val="1"/>
      <w:numFmt w:val="decimal"/>
      <w:lvlText w:val="%1."/>
      <w:lvlJc w:val="left"/>
      <w:pPr>
        <w:tabs>
          <w:tab w:val="num" w:pos="1713"/>
        </w:tabs>
        <w:ind w:left="1713" w:hanging="1005"/>
      </w:pPr>
      <w:rPr>
        <w:rFonts w:ascii="Times New Roman" w:eastAsia="Times New Roman" w:hAnsi="Times New Roman" w:cs="Times New Roman"/>
        <w:sz w:val="27"/>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44D145A2"/>
    <w:multiLevelType w:val="hybridMultilevel"/>
    <w:tmpl w:val="4856A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763A3"/>
    <w:multiLevelType w:val="multilevel"/>
    <w:tmpl w:val="C210637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1C34E8"/>
    <w:multiLevelType w:val="hybridMultilevel"/>
    <w:tmpl w:val="94C8678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5A941D6C"/>
    <w:multiLevelType w:val="hybridMultilevel"/>
    <w:tmpl w:val="00AAF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E5813A5"/>
    <w:multiLevelType w:val="multilevel"/>
    <w:tmpl w:val="84DEB6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EC86E2C"/>
    <w:multiLevelType w:val="multilevel"/>
    <w:tmpl w:val="C5CA8702"/>
    <w:lvl w:ilvl="0">
      <w:start w:val="3"/>
      <w:numFmt w:val="decimal"/>
      <w:lvlText w:val="%1."/>
      <w:lvlJc w:val="left"/>
      <w:pPr>
        <w:tabs>
          <w:tab w:val="num" w:pos="1140"/>
        </w:tabs>
        <w:ind w:left="1140" w:hanging="360"/>
      </w:pPr>
      <w:rPr>
        <w:rFonts w:hint="default"/>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23" w15:restartNumberingAfterBreak="0">
    <w:nsid w:val="606E1793"/>
    <w:multiLevelType w:val="hybridMultilevel"/>
    <w:tmpl w:val="FEF473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DA5A4F"/>
    <w:multiLevelType w:val="hybridMultilevel"/>
    <w:tmpl w:val="043EF72C"/>
    <w:lvl w:ilvl="0" w:tplc="08F2879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E61018"/>
    <w:multiLevelType w:val="hybridMultilevel"/>
    <w:tmpl w:val="85B878B8"/>
    <w:lvl w:ilvl="0" w:tplc="A698AAF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CD37C9"/>
    <w:multiLevelType w:val="multilevel"/>
    <w:tmpl w:val="9D80B9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7" w15:restartNumberingAfterBreak="0">
    <w:nsid w:val="74F1059C"/>
    <w:multiLevelType w:val="hybridMultilevel"/>
    <w:tmpl w:val="CB806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8617BCB"/>
    <w:multiLevelType w:val="hybridMultilevel"/>
    <w:tmpl w:val="713C9BF4"/>
    <w:lvl w:ilvl="0" w:tplc="77AEF256">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7A4501C7"/>
    <w:multiLevelType w:val="hybridMultilevel"/>
    <w:tmpl w:val="D0606840"/>
    <w:lvl w:ilvl="0" w:tplc="B68C8AC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27"/>
  </w:num>
  <w:num w:numId="4">
    <w:abstractNumId w:val="4"/>
  </w:num>
  <w:num w:numId="5">
    <w:abstractNumId w:val="26"/>
  </w:num>
  <w:num w:numId="6">
    <w:abstractNumId w:val="7"/>
  </w:num>
  <w:num w:numId="7">
    <w:abstractNumId w:val="5"/>
  </w:num>
  <w:num w:numId="8">
    <w:abstractNumId w:val="22"/>
  </w:num>
  <w:num w:numId="9">
    <w:abstractNumId w:val="19"/>
  </w:num>
  <w:num w:numId="10">
    <w:abstractNumId w:val="1"/>
  </w:num>
  <w:num w:numId="11">
    <w:abstractNumId w:val="2"/>
  </w:num>
  <w:num w:numId="12">
    <w:abstractNumId w:val="6"/>
  </w:num>
  <w:num w:numId="13">
    <w:abstractNumId w:val="10"/>
  </w:num>
  <w:num w:numId="14">
    <w:abstractNumId w:val="3"/>
  </w:num>
  <w:num w:numId="15">
    <w:abstractNumId w:val="9"/>
  </w:num>
  <w:num w:numId="16">
    <w:abstractNumId w:val="24"/>
  </w:num>
  <w:num w:numId="17">
    <w:abstractNumId w:val="21"/>
  </w:num>
  <w:num w:numId="18">
    <w:abstractNumId w:val="29"/>
  </w:num>
  <w:num w:numId="19">
    <w:abstractNumId w:val="23"/>
  </w:num>
  <w:num w:numId="20">
    <w:abstractNumId w:val="20"/>
  </w:num>
  <w:num w:numId="21">
    <w:abstractNumId w:val="25"/>
  </w:num>
  <w:num w:numId="22">
    <w:abstractNumId w:val="12"/>
  </w:num>
  <w:num w:numId="23">
    <w:abstractNumId w:val="8"/>
  </w:num>
  <w:num w:numId="24">
    <w:abstractNumId w:val="15"/>
  </w:num>
  <w:num w:numId="25">
    <w:abstractNumId w:val="28"/>
  </w:num>
  <w:num w:numId="26">
    <w:abstractNumId w:val="13"/>
  </w:num>
  <w:num w:numId="27">
    <w:abstractNumId w:val="1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2C"/>
    <w:rsid w:val="000009E2"/>
    <w:rsid w:val="00000B4E"/>
    <w:rsid w:val="00001090"/>
    <w:rsid w:val="00001342"/>
    <w:rsid w:val="00001445"/>
    <w:rsid w:val="0000170D"/>
    <w:rsid w:val="00002B2B"/>
    <w:rsid w:val="00002B71"/>
    <w:rsid w:val="00003AA4"/>
    <w:rsid w:val="00004209"/>
    <w:rsid w:val="00004585"/>
    <w:rsid w:val="000049D4"/>
    <w:rsid w:val="00005C96"/>
    <w:rsid w:val="0000610A"/>
    <w:rsid w:val="0000629A"/>
    <w:rsid w:val="00006BF5"/>
    <w:rsid w:val="00007A9C"/>
    <w:rsid w:val="00007C6D"/>
    <w:rsid w:val="00010DB2"/>
    <w:rsid w:val="00010DC8"/>
    <w:rsid w:val="00011270"/>
    <w:rsid w:val="00012027"/>
    <w:rsid w:val="0001374B"/>
    <w:rsid w:val="00015B08"/>
    <w:rsid w:val="0001780C"/>
    <w:rsid w:val="00017AD7"/>
    <w:rsid w:val="00020655"/>
    <w:rsid w:val="00020F5C"/>
    <w:rsid w:val="0002100A"/>
    <w:rsid w:val="00021267"/>
    <w:rsid w:val="000226FF"/>
    <w:rsid w:val="00022FA8"/>
    <w:rsid w:val="00023694"/>
    <w:rsid w:val="000237F3"/>
    <w:rsid w:val="00023F16"/>
    <w:rsid w:val="00024342"/>
    <w:rsid w:val="00025153"/>
    <w:rsid w:val="000254B6"/>
    <w:rsid w:val="00025B69"/>
    <w:rsid w:val="00026759"/>
    <w:rsid w:val="00026C4E"/>
    <w:rsid w:val="00026E51"/>
    <w:rsid w:val="00027F86"/>
    <w:rsid w:val="00030720"/>
    <w:rsid w:val="00030C74"/>
    <w:rsid w:val="00031367"/>
    <w:rsid w:val="00032198"/>
    <w:rsid w:val="0003285E"/>
    <w:rsid w:val="00032CA5"/>
    <w:rsid w:val="00032FCB"/>
    <w:rsid w:val="000346C4"/>
    <w:rsid w:val="000347A2"/>
    <w:rsid w:val="00034E7E"/>
    <w:rsid w:val="00035B4C"/>
    <w:rsid w:val="00035D82"/>
    <w:rsid w:val="00036671"/>
    <w:rsid w:val="00041225"/>
    <w:rsid w:val="00041677"/>
    <w:rsid w:val="00041F74"/>
    <w:rsid w:val="00042C28"/>
    <w:rsid w:val="000434A3"/>
    <w:rsid w:val="00043A39"/>
    <w:rsid w:val="00043F15"/>
    <w:rsid w:val="00044D02"/>
    <w:rsid w:val="00045265"/>
    <w:rsid w:val="0004549B"/>
    <w:rsid w:val="00045CFC"/>
    <w:rsid w:val="0004608C"/>
    <w:rsid w:val="00046341"/>
    <w:rsid w:val="000473D8"/>
    <w:rsid w:val="000501E7"/>
    <w:rsid w:val="00050720"/>
    <w:rsid w:val="00050C5F"/>
    <w:rsid w:val="000510C9"/>
    <w:rsid w:val="0005234F"/>
    <w:rsid w:val="0005364F"/>
    <w:rsid w:val="000538CA"/>
    <w:rsid w:val="00053A49"/>
    <w:rsid w:val="000546E8"/>
    <w:rsid w:val="00054F9A"/>
    <w:rsid w:val="00055652"/>
    <w:rsid w:val="0005630C"/>
    <w:rsid w:val="00056AE5"/>
    <w:rsid w:val="00056E14"/>
    <w:rsid w:val="000610A7"/>
    <w:rsid w:val="000610B2"/>
    <w:rsid w:val="000610C5"/>
    <w:rsid w:val="00061980"/>
    <w:rsid w:val="00062EA2"/>
    <w:rsid w:val="000634EE"/>
    <w:rsid w:val="00063670"/>
    <w:rsid w:val="0006371D"/>
    <w:rsid w:val="00064372"/>
    <w:rsid w:val="000652E4"/>
    <w:rsid w:val="00065BFC"/>
    <w:rsid w:val="0006718B"/>
    <w:rsid w:val="000702B4"/>
    <w:rsid w:val="000705ED"/>
    <w:rsid w:val="00070B2F"/>
    <w:rsid w:val="00071DF7"/>
    <w:rsid w:val="00071FF4"/>
    <w:rsid w:val="000729A2"/>
    <w:rsid w:val="00072DAF"/>
    <w:rsid w:val="00072ED6"/>
    <w:rsid w:val="000733AB"/>
    <w:rsid w:val="0007347D"/>
    <w:rsid w:val="00073C83"/>
    <w:rsid w:val="00074044"/>
    <w:rsid w:val="000741C4"/>
    <w:rsid w:val="00074309"/>
    <w:rsid w:val="000743D4"/>
    <w:rsid w:val="0007631D"/>
    <w:rsid w:val="0007656A"/>
    <w:rsid w:val="0007683D"/>
    <w:rsid w:val="00076CCF"/>
    <w:rsid w:val="0008067A"/>
    <w:rsid w:val="00080EC4"/>
    <w:rsid w:val="00081241"/>
    <w:rsid w:val="0008189F"/>
    <w:rsid w:val="00081A09"/>
    <w:rsid w:val="00082312"/>
    <w:rsid w:val="000823BE"/>
    <w:rsid w:val="00083390"/>
    <w:rsid w:val="00083FE4"/>
    <w:rsid w:val="000842CE"/>
    <w:rsid w:val="00084DC7"/>
    <w:rsid w:val="00084E7E"/>
    <w:rsid w:val="000856F3"/>
    <w:rsid w:val="0008637B"/>
    <w:rsid w:val="00086571"/>
    <w:rsid w:val="000866A3"/>
    <w:rsid w:val="00086AD1"/>
    <w:rsid w:val="00087326"/>
    <w:rsid w:val="0008757D"/>
    <w:rsid w:val="00087633"/>
    <w:rsid w:val="000906E2"/>
    <w:rsid w:val="00091363"/>
    <w:rsid w:val="000919CA"/>
    <w:rsid w:val="000933F8"/>
    <w:rsid w:val="000940B0"/>
    <w:rsid w:val="000944B9"/>
    <w:rsid w:val="000945EB"/>
    <w:rsid w:val="000947C5"/>
    <w:rsid w:val="00095F59"/>
    <w:rsid w:val="00096ADB"/>
    <w:rsid w:val="00096B36"/>
    <w:rsid w:val="000975BD"/>
    <w:rsid w:val="00097F1A"/>
    <w:rsid w:val="000A0FAA"/>
    <w:rsid w:val="000A115F"/>
    <w:rsid w:val="000A1469"/>
    <w:rsid w:val="000A1DE1"/>
    <w:rsid w:val="000A288D"/>
    <w:rsid w:val="000A2C8B"/>
    <w:rsid w:val="000A341C"/>
    <w:rsid w:val="000A342A"/>
    <w:rsid w:val="000A3581"/>
    <w:rsid w:val="000A4005"/>
    <w:rsid w:val="000A438A"/>
    <w:rsid w:val="000A5049"/>
    <w:rsid w:val="000A527B"/>
    <w:rsid w:val="000A5568"/>
    <w:rsid w:val="000A597E"/>
    <w:rsid w:val="000A5987"/>
    <w:rsid w:val="000A6B1B"/>
    <w:rsid w:val="000A7109"/>
    <w:rsid w:val="000A76C6"/>
    <w:rsid w:val="000A776B"/>
    <w:rsid w:val="000A79A6"/>
    <w:rsid w:val="000B0988"/>
    <w:rsid w:val="000B0DB7"/>
    <w:rsid w:val="000B2047"/>
    <w:rsid w:val="000B2AA1"/>
    <w:rsid w:val="000B2D99"/>
    <w:rsid w:val="000B2E3A"/>
    <w:rsid w:val="000B3186"/>
    <w:rsid w:val="000B3768"/>
    <w:rsid w:val="000B3A10"/>
    <w:rsid w:val="000B4858"/>
    <w:rsid w:val="000B4C6D"/>
    <w:rsid w:val="000B4E86"/>
    <w:rsid w:val="000B6450"/>
    <w:rsid w:val="000B675E"/>
    <w:rsid w:val="000C0101"/>
    <w:rsid w:val="000C018F"/>
    <w:rsid w:val="000C01D5"/>
    <w:rsid w:val="000C0C82"/>
    <w:rsid w:val="000C0D98"/>
    <w:rsid w:val="000C1A22"/>
    <w:rsid w:val="000C1F13"/>
    <w:rsid w:val="000C3621"/>
    <w:rsid w:val="000C4391"/>
    <w:rsid w:val="000C4935"/>
    <w:rsid w:val="000C4AC7"/>
    <w:rsid w:val="000C6865"/>
    <w:rsid w:val="000C70D5"/>
    <w:rsid w:val="000C7141"/>
    <w:rsid w:val="000C7296"/>
    <w:rsid w:val="000D241D"/>
    <w:rsid w:val="000D3AB9"/>
    <w:rsid w:val="000D4F23"/>
    <w:rsid w:val="000D531A"/>
    <w:rsid w:val="000D5572"/>
    <w:rsid w:val="000D55EC"/>
    <w:rsid w:val="000D6071"/>
    <w:rsid w:val="000D63DF"/>
    <w:rsid w:val="000D6BCB"/>
    <w:rsid w:val="000D6E22"/>
    <w:rsid w:val="000D754E"/>
    <w:rsid w:val="000E064E"/>
    <w:rsid w:val="000E11D4"/>
    <w:rsid w:val="000E1220"/>
    <w:rsid w:val="000E1574"/>
    <w:rsid w:val="000E18B4"/>
    <w:rsid w:val="000E1D1D"/>
    <w:rsid w:val="000E2183"/>
    <w:rsid w:val="000E2802"/>
    <w:rsid w:val="000E3542"/>
    <w:rsid w:val="000E5D40"/>
    <w:rsid w:val="000E67C4"/>
    <w:rsid w:val="000F0169"/>
    <w:rsid w:val="000F0576"/>
    <w:rsid w:val="000F072A"/>
    <w:rsid w:val="000F0894"/>
    <w:rsid w:val="000F17FD"/>
    <w:rsid w:val="000F1CB7"/>
    <w:rsid w:val="000F2864"/>
    <w:rsid w:val="000F334E"/>
    <w:rsid w:val="000F3681"/>
    <w:rsid w:val="000F36FB"/>
    <w:rsid w:val="000F38A3"/>
    <w:rsid w:val="000F3C6A"/>
    <w:rsid w:val="000F406E"/>
    <w:rsid w:val="000F4551"/>
    <w:rsid w:val="000F4E16"/>
    <w:rsid w:val="000F6C7A"/>
    <w:rsid w:val="0010013F"/>
    <w:rsid w:val="001001A0"/>
    <w:rsid w:val="0010025D"/>
    <w:rsid w:val="00100434"/>
    <w:rsid w:val="00100536"/>
    <w:rsid w:val="0010069D"/>
    <w:rsid w:val="00100F01"/>
    <w:rsid w:val="0010156F"/>
    <w:rsid w:val="001016B9"/>
    <w:rsid w:val="0010338C"/>
    <w:rsid w:val="00103647"/>
    <w:rsid w:val="0010383C"/>
    <w:rsid w:val="00103933"/>
    <w:rsid w:val="0010415D"/>
    <w:rsid w:val="00104B5E"/>
    <w:rsid w:val="00104E6D"/>
    <w:rsid w:val="00105097"/>
    <w:rsid w:val="00105A75"/>
    <w:rsid w:val="00105BD4"/>
    <w:rsid w:val="00105E69"/>
    <w:rsid w:val="00105F3B"/>
    <w:rsid w:val="001077B2"/>
    <w:rsid w:val="001107C4"/>
    <w:rsid w:val="001112C8"/>
    <w:rsid w:val="00112A6B"/>
    <w:rsid w:val="00112BB9"/>
    <w:rsid w:val="00112BC1"/>
    <w:rsid w:val="00112C74"/>
    <w:rsid w:val="00113242"/>
    <w:rsid w:val="00113BDE"/>
    <w:rsid w:val="00113E69"/>
    <w:rsid w:val="00114FA0"/>
    <w:rsid w:val="001159EF"/>
    <w:rsid w:val="00115EAF"/>
    <w:rsid w:val="00116224"/>
    <w:rsid w:val="00116AFA"/>
    <w:rsid w:val="0011750D"/>
    <w:rsid w:val="00117C0A"/>
    <w:rsid w:val="00117CD1"/>
    <w:rsid w:val="001201FC"/>
    <w:rsid w:val="00120758"/>
    <w:rsid w:val="00120E07"/>
    <w:rsid w:val="00121A67"/>
    <w:rsid w:val="00122056"/>
    <w:rsid w:val="00122472"/>
    <w:rsid w:val="00122FEA"/>
    <w:rsid w:val="0012350C"/>
    <w:rsid w:val="00124722"/>
    <w:rsid w:val="00124C8C"/>
    <w:rsid w:val="00124CDF"/>
    <w:rsid w:val="0012533A"/>
    <w:rsid w:val="0012584B"/>
    <w:rsid w:val="001265A7"/>
    <w:rsid w:val="00130203"/>
    <w:rsid w:val="00130550"/>
    <w:rsid w:val="00133B6D"/>
    <w:rsid w:val="00134040"/>
    <w:rsid w:val="00134E45"/>
    <w:rsid w:val="001352CA"/>
    <w:rsid w:val="00135F4E"/>
    <w:rsid w:val="00137522"/>
    <w:rsid w:val="0014012F"/>
    <w:rsid w:val="00141008"/>
    <w:rsid w:val="00141568"/>
    <w:rsid w:val="0014160C"/>
    <w:rsid w:val="00142C07"/>
    <w:rsid w:val="00144FE7"/>
    <w:rsid w:val="001456E6"/>
    <w:rsid w:val="00146472"/>
    <w:rsid w:val="0014688B"/>
    <w:rsid w:val="00146962"/>
    <w:rsid w:val="001469E9"/>
    <w:rsid w:val="00146FD9"/>
    <w:rsid w:val="00147CFB"/>
    <w:rsid w:val="00151113"/>
    <w:rsid w:val="00151F97"/>
    <w:rsid w:val="00152096"/>
    <w:rsid w:val="001537F1"/>
    <w:rsid w:val="00153DBA"/>
    <w:rsid w:val="00154325"/>
    <w:rsid w:val="0015493D"/>
    <w:rsid w:val="00154BA3"/>
    <w:rsid w:val="00154C27"/>
    <w:rsid w:val="00154DBF"/>
    <w:rsid w:val="00155066"/>
    <w:rsid w:val="00155D3D"/>
    <w:rsid w:val="001576C0"/>
    <w:rsid w:val="001607A0"/>
    <w:rsid w:val="00160A68"/>
    <w:rsid w:val="00162DFC"/>
    <w:rsid w:val="00162FC9"/>
    <w:rsid w:val="001632CD"/>
    <w:rsid w:val="00163B39"/>
    <w:rsid w:val="00165085"/>
    <w:rsid w:val="00166DDD"/>
    <w:rsid w:val="00167857"/>
    <w:rsid w:val="00170301"/>
    <w:rsid w:val="00170508"/>
    <w:rsid w:val="001706C4"/>
    <w:rsid w:val="00170A9D"/>
    <w:rsid w:val="00170C1C"/>
    <w:rsid w:val="001710B4"/>
    <w:rsid w:val="0017110E"/>
    <w:rsid w:val="0017113C"/>
    <w:rsid w:val="00171300"/>
    <w:rsid w:val="001713E0"/>
    <w:rsid w:val="00171DE7"/>
    <w:rsid w:val="00172FB5"/>
    <w:rsid w:val="001732BF"/>
    <w:rsid w:val="001740C9"/>
    <w:rsid w:val="001765E0"/>
    <w:rsid w:val="0017662A"/>
    <w:rsid w:val="001766B5"/>
    <w:rsid w:val="00177146"/>
    <w:rsid w:val="00177CD4"/>
    <w:rsid w:val="00180EDF"/>
    <w:rsid w:val="00180F81"/>
    <w:rsid w:val="00181001"/>
    <w:rsid w:val="00181838"/>
    <w:rsid w:val="00181E9F"/>
    <w:rsid w:val="00182215"/>
    <w:rsid w:val="00182D3E"/>
    <w:rsid w:val="001836C9"/>
    <w:rsid w:val="0018392E"/>
    <w:rsid w:val="0018445D"/>
    <w:rsid w:val="00186472"/>
    <w:rsid w:val="0018677E"/>
    <w:rsid w:val="0018717A"/>
    <w:rsid w:val="00187356"/>
    <w:rsid w:val="0018759D"/>
    <w:rsid w:val="00187699"/>
    <w:rsid w:val="00187E40"/>
    <w:rsid w:val="00190C0B"/>
    <w:rsid w:val="00191110"/>
    <w:rsid w:val="001911FE"/>
    <w:rsid w:val="001914A0"/>
    <w:rsid w:val="00192B22"/>
    <w:rsid w:val="00192F22"/>
    <w:rsid w:val="0019304D"/>
    <w:rsid w:val="001932CA"/>
    <w:rsid w:val="001940BD"/>
    <w:rsid w:val="0019419B"/>
    <w:rsid w:val="001949AC"/>
    <w:rsid w:val="00194CD1"/>
    <w:rsid w:val="0019648C"/>
    <w:rsid w:val="00196912"/>
    <w:rsid w:val="00196BA6"/>
    <w:rsid w:val="0019780A"/>
    <w:rsid w:val="00197C67"/>
    <w:rsid w:val="001A0AE0"/>
    <w:rsid w:val="001A0CA6"/>
    <w:rsid w:val="001A10B3"/>
    <w:rsid w:val="001A1E41"/>
    <w:rsid w:val="001A2393"/>
    <w:rsid w:val="001A297A"/>
    <w:rsid w:val="001A2B92"/>
    <w:rsid w:val="001A32E8"/>
    <w:rsid w:val="001A4CD4"/>
    <w:rsid w:val="001A4DDD"/>
    <w:rsid w:val="001A53B3"/>
    <w:rsid w:val="001A6CF0"/>
    <w:rsid w:val="001A7397"/>
    <w:rsid w:val="001A7BB9"/>
    <w:rsid w:val="001B0A58"/>
    <w:rsid w:val="001B1395"/>
    <w:rsid w:val="001B1FAF"/>
    <w:rsid w:val="001B2A3F"/>
    <w:rsid w:val="001B3171"/>
    <w:rsid w:val="001B4068"/>
    <w:rsid w:val="001B4518"/>
    <w:rsid w:val="001B4D0D"/>
    <w:rsid w:val="001B5F98"/>
    <w:rsid w:val="001B6E73"/>
    <w:rsid w:val="001B718D"/>
    <w:rsid w:val="001B7478"/>
    <w:rsid w:val="001C04F2"/>
    <w:rsid w:val="001C0991"/>
    <w:rsid w:val="001C0B74"/>
    <w:rsid w:val="001C228E"/>
    <w:rsid w:val="001C291E"/>
    <w:rsid w:val="001C2FAE"/>
    <w:rsid w:val="001C42D6"/>
    <w:rsid w:val="001C4739"/>
    <w:rsid w:val="001C4F67"/>
    <w:rsid w:val="001C54BC"/>
    <w:rsid w:val="001C66EB"/>
    <w:rsid w:val="001C6756"/>
    <w:rsid w:val="001D04BC"/>
    <w:rsid w:val="001D0515"/>
    <w:rsid w:val="001D0970"/>
    <w:rsid w:val="001D1208"/>
    <w:rsid w:val="001D12B7"/>
    <w:rsid w:val="001D13AB"/>
    <w:rsid w:val="001D14A8"/>
    <w:rsid w:val="001D193E"/>
    <w:rsid w:val="001D2703"/>
    <w:rsid w:val="001D3160"/>
    <w:rsid w:val="001D3CBF"/>
    <w:rsid w:val="001D578B"/>
    <w:rsid w:val="001D5BDD"/>
    <w:rsid w:val="001D64EC"/>
    <w:rsid w:val="001D6A82"/>
    <w:rsid w:val="001D6ED5"/>
    <w:rsid w:val="001D7132"/>
    <w:rsid w:val="001E0564"/>
    <w:rsid w:val="001E0E4A"/>
    <w:rsid w:val="001E1AF5"/>
    <w:rsid w:val="001E219E"/>
    <w:rsid w:val="001E299E"/>
    <w:rsid w:val="001E2AA5"/>
    <w:rsid w:val="001E2B77"/>
    <w:rsid w:val="001E30F0"/>
    <w:rsid w:val="001E3484"/>
    <w:rsid w:val="001E3979"/>
    <w:rsid w:val="001E4136"/>
    <w:rsid w:val="001E438B"/>
    <w:rsid w:val="001E63B0"/>
    <w:rsid w:val="001E669A"/>
    <w:rsid w:val="001E6B8D"/>
    <w:rsid w:val="001E7F0A"/>
    <w:rsid w:val="001F00E8"/>
    <w:rsid w:val="001F0524"/>
    <w:rsid w:val="001F0B47"/>
    <w:rsid w:val="001F0C22"/>
    <w:rsid w:val="001F0D33"/>
    <w:rsid w:val="001F1D7C"/>
    <w:rsid w:val="001F20CB"/>
    <w:rsid w:val="001F20E1"/>
    <w:rsid w:val="001F2C67"/>
    <w:rsid w:val="001F2FF0"/>
    <w:rsid w:val="001F3BCE"/>
    <w:rsid w:val="001F40D3"/>
    <w:rsid w:val="001F476E"/>
    <w:rsid w:val="001F4990"/>
    <w:rsid w:val="001F4BBB"/>
    <w:rsid w:val="001F50A2"/>
    <w:rsid w:val="001F5DD9"/>
    <w:rsid w:val="001F634D"/>
    <w:rsid w:val="001F648A"/>
    <w:rsid w:val="001F6FC7"/>
    <w:rsid w:val="001F7B05"/>
    <w:rsid w:val="001F7EF1"/>
    <w:rsid w:val="0020015F"/>
    <w:rsid w:val="0020084A"/>
    <w:rsid w:val="00201092"/>
    <w:rsid w:val="0020202A"/>
    <w:rsid w:val="0020208A"/>
    <w:rsid w:val="002023F1"/>
    <w:rsid w:val="002025CF"/>
    <w:rsid w:val="00202C37"/>
    <w:rsid w:val="00202D2A"/>
    <w:rsid w:val="002043D1"/>
    <w:rsid w:val="00205482"/>
    <w:rsid w:val="002055DB"/>
    <w:rsid w:val="002067E7"/>
    <w:rsid w:val="00206D91"/>
    <w:rsid w:val="00206EA9"/>
    <w:rsid w:val="00207076"/>
    <w:rsid w:val="0021045A"/>
    <w:rsid w:val="00210BA8"/>
    <w:rsid w:val="00211117"/>
    <w:rsid w:val="002114DB"/>
    <w:rsid w:val="00211D65"/>
    <w:rsid w:val="00212423"/>
    <w:rsid w:val="00212F99"/>
    <w:rsid w:val="002135D2"/>
    <w:rsid w:val="00213E07"/>
    <w:rsid w:val="00214392"/>
    <w:rsid w:val="0021622A"/>
    <w:rsid w:val="00216C3B"/>
    <w:rsid w:val="00216EB2"/>
    <w:rsid w:val="0021780A"/>
    <w:rsid w:val="0022017F"/>
    <w:rsid w:val="00220A2F"/>
    <w:rsid w:val="00221E01"/>
    <w:rsid w:val="00222F74"/>
    <w:rsid w:val="0022355E"/>
    <w:rsid w:val="0022392D"/>
    <w:rsid w:val="00223EE1"/>
    <w:rsid w:val="00224974"/>
    <w:rsid w:val="002265C9"/>
    <w:rsid w:val="00227A7C"/>
    <w:rsid w:val="00230143"/>
    <w:rsid w:val="00230463"/>
    <w:rsid w:val="00230D57"/>
    <w:rsid w:val="00231309"/>
    <w:rsid w:val="00231481"/>
    <w:rsid w:val="002321C5"/>
    <w:rsid w:val="002325CD"/>
    <w:rsid w:val="00232C6C"/>
    <w:rsid w:val="00233367"/>
    <w:rsid w:val="00233B47"/>
    <w:rsid w:val="002349DC"/>
    <w:rsid w:val="00235096"/>
    <w:rsid w:val="002359CB"/>
    <w:rsid w:val="0023720F"/>
    <w:rsid w:val="00237913"/>
    <w:rsid w:val="00240387"/>
    <w:rsid w:val="00240775"/>
    <w:rsid w:val="00240BA2"/>
    <w:rsid w:val="00241352"/>
    <w:rsid w:val="002419D9"/>
    <w:rsid w:val="00241AB5"/>
    <w:rsid w:val="00241AF3"/>
    <w:rsid w:val="002421C1"/>
    <w:rsid w:val="0024256E"/>
    <w:rsid w:val="00242A13"/>
    <w:rsid w:val="00242EDB"/>
    <w:rsid w:val="002433CC"/>
    <w:rsid w:val="00243F7F"/>
    <w:rsid w:val="002447CB"/>
    <w:rsid w:val="002455BC"/>
    <w:rsid w:val="00245E33"/>
    <w:rsid w:val="002460F2"/>
    <w:rsid w:val="00246786"/>
    <w:rsid w:val="0024683C"/>
    <w:rsid w:val="00247487"/>
    <w:rsid w:val="002475E2"/>
    <w:rsid w:val="00247821"/>
    <w:rsid w:val="002504C7"/>
    <w:rsid w:val="002509E1"/>
    <w:rsid w:val="00252B92"/>
    <w:rsid w:val="0025401A"/>
    <w:rsid w:val="0025467A"/>
    <w:rsid w:val="00254953"/>
    <w:rsid w:val="0025495B"/>
    <w:rsid w:val="00254B9E"/>
    <w:rsid w:val="00254C0F"/>
    <w:rsid w:val="002553E3"/>
    <w:rsid w:val="00255675"/>
    <w:rsid w:val="00255B34"/>
    <w:rsid w:val="00255F0F"/>
    <w:rsid w:val="00256D06"/>
    <w:rsid w:val="002600E1"/>
    <w:rsid w:val="00260284"/>
    <w:rsid w:val="002603E4"/>
    <w:rsid w:val="0026142A"/>
    <w:rsid w:val="00261879"/>
    <w:rsid w:val="00261FBD"/>
    <w:rsid w:val="00262036"/>
    <w:rsid w:val="00262C23"/>
    <w:rsid w:val="00262E92"/>
    <w:rsid w:val="002633FC"/>
    <w:rsid w:val="002643C1"/>
    <w:rsid w:val="00264E3B"/>
    <w:rsid w:val="0026536B"/>
    <w:rsid w:val="0026592F"/>
    <w:rsid w:val="00265EA5"/>
    <w:rsid w:val="00265FF0"/>
    <w:rsid w:val="00266568"/>
    <w:rsid w:val="0026723D"/>
    <w:rsid w:val="00267513"/>
    <w:rsid w:val="00267B51"/>
    <w:rsid w:val="00267B52"/>
    <w:rsid w:val="00267B79"/>
    <w:rsid w:val="00270FB1"/>
    <w:rsid w:val="00271A12"/>
    <w:rsid w:val="002722B8"/>
    <w:rsid w:val="002726C2"/>
    <w:rsid w:val="00273AC4"/>
    <w:rsid w:val="002744F0"/>
    <w:rsid w:val="00274EF5"/>
    <w:rsid w:val="00274F86"/>
    <w:rsid w:val="002753D6"/>
    <w:rsid w:val="0027629C"/>
    <w:rsid w:val="00276EEB"/>
    <w:rsid w:val="002772DD"/>
    <w:rsid w:val="002803D1"/>
    <w:rsid w:val="00281F0A"/>
    <w:rsid w:val="00282FE9"/>
    <w:rsid w:val="00283265"/>
    <w:rsid w:val="00284551"/>
    <w:rsid w:val="0028463A"/>
    <w:rsid w:val="00284B36"/>
    <w:rsid w:val="00284E01"/>
    <w:rsid w:val="00284E3E"/>
    <w:rsid w:val="002859B2"/>
    <w:rsid w:val="002867E3"/>
    <w:rsid w:val="00286893"/>
    <w:rsid w:val="00286DDB"/>
    <w:rsid w:val="0028726C"/>
    <w:rsid w:val="00287B96"/>
    <w:rsid w:val="00287DA4"/>
    <w:rsid w:val="002900A3"/>
    <w:rsid w:val="00290188"/>
    <w:rsid w:val="00290335"/>
    <w:rsid w:val="00290713"/>
    <w:rsid w:val="00291AB3"/>
    <w:rsid w:val="00292933"/>
    <w:rsid w:val="00293F1E"/>
    <w:rsid w:val="00296777"/>
    <w:rsid w:val="0029763D"/>
    <w:rsid w:val="002979C7"/>
    <w:rsid w:val="002A0863"/>
    <w:rsid w:val="002A2463"/>
    <w:rsid w:val="002A285D"/>
    <w:rsid w:val="002A437D"/>
    <w:rsid w:val="002A5009"/>
    <w:rsid w:val="002A5055"/>
    <w:rsid w:val="002A52C3"/>
    <w:rsid w:val="002A5427"/>
    <w:rsid w:val="002A63D2"/>
    <w:rsid w:val="002A6C5E"/>
    <w:rsid w:val="002A6FAF"/>
    <w:rsid w:val="002A7552"/>
    <w:rsid w:val="002A7B3A"/>
    <w:rsid w:val="002A7FCD"/>
    <w:rsid w:val="002B074C"/>
    <w:rsid w:val="002B091F"/>
    <w:rsid w:val="002B1A8A"/>
    <w:rsid w:val="002B2260"/>
    <w:rsid w:val="002B286D"/>
    <w:rsid w:val="002B3134"/>
    <w:rsid w:val="002B3A09"/>
    <w:rsid w:val="002B6C95"/>
    <w:rsid w:val="002B71F0"/>
    <w:rsid w:val="002B73D8"/>
    <w:rsid w:val="002B76CA"/>
    <w:rsid w:val="002B7947"/>
    <w:rsid w:val="002C0EAB"/>
    <w:rsid w:val="002C112F"/>
    <w:rsid w:val="002C1D4B"/>
    <w:rsid w:val="002C284D"/>
    <w:rsid w:val="002C28A3"/>
    <w:rsid w:val="002C389A"/>
    <w:rsid w:val="002C3972"/>
    <w:rsid w:val="002C3EE7"/>
    <w:rsid w:val="002C404B"/>
    <w:rsid w:val="002C409E"/>
    <w:rsid w:val="002C4610"/>
    <w:rsid w:val="002C522F"/>
    <w:rsid w:val="002C5DDC"/>
    <w:rsid w:val="002C627E"/>
    <w:rsid w:val="002C68C0"/>
    <w:rsid w:val="002C68CA"/>
    <w:rsid w:val="002C6F68"/>
    <w:rsid w:val="002D0E32"/>
    <w:rsid w:val="002D2A3D"/>
    <w:rsid w:val="002D30C9"/>
    <w:rsid w:val="002D41C8"/>
    <w:rsid w:val="002D44F8"/>
    <w:rsid w:val="002D4D49"/>
    <w:rsid w:val="002D6E73"/>
    <w:rsid w:val="002E0177"/>
    <w:rsid w:val="002E03F8"/>
    <w:rsid w:val="002E0DA8"/>
    <w:rsid w:val="002E0F07"/>
    <w:rsid w:val="002E1339"/>
    <w:rsid w:val="002E1612"/>
    <w:rsid w:val="002E1727"/>
    <w:rsid w:val="002E1EF2"/>
    <w:rsid w:val="002E2753"/>
    <w:rsid w:val="002E32B3"/>
    <w:rsid w:val="002E4630"/>
    <w:rsid w:val="002E4811"/>
    <w:rsid w:val="002E566E"/>
    <w:rsid w:val="002E5803"/>
    <w:rsid w:val="002E71D8"/>
    <w:rsid w:val="002E7426"/>
    <w:rsid w:val="002E766A"/>
    <w:rsid w:val="002F0B66"/>
    <w:rsid w:val="002F202D"/>
    <w:rsid w:val="002F3394"/>
    <w:rsid w:val="002F3802"/>
    <w:rsid w:val="002F3AAC"/>
    <w:rsid w:val="002F3F0A"/>
    <w:rsid w:val="002F597F"/>
    <w:rsid w:val="002F6080"/>
    <w:rsid w:val="002F69DD"/>
    <w:rsid w:val="002F7BFD"/>
    <w:rsid w:val="00300983"/>
    <w:rsid w:val="003013E8"/>
    <w:rsid w:val="00301437"/>
    <w:rsid w:val="003021BB"/>
    <w:rsid w:val="00302EE7"/>
    <w:rsid w:val="0030356D"/>
    <w:rsid w:val="00303F4A"/>
    <w:rsid w:val="00304D51"/>
    <w:rsid w:val="0030567C"/>
    <w:rsid w:val="00305D63"/>
    <w:rsid w:val="00307F60"/>
    <w:rsid w:val="0031079C"/>
    <w:rsid w:val="003108C2"/>
    <w:rsid w:val="00311339"/>
    <w:rsid w:val="00311BDE"/>
    <w:rsid w:val="00311C89"/>
    <w:rsid w:val="00312801"/>
    <w:rsid w:val="00313420"/>
    <w:rsid w:val="00313982"/>
    <w:rsid w:val="00313A4B"/>
    <w:rsid w:val="00313AC5"/>
    <w:rsid w:val="00314924"/>
    <w:rsid w:val="00314EC9"/>
    <w:rsid w:val="00315CA3"/>
    <w:rsid w:val="00316E78"/>
    <w:rsid w:val="00317BEF"/>
    <w:rsid w:val="00320268"/>
    <w:rsid w:val="003202BC"/>
    <w:rsid w:val="00320DF6"/>
    <w:rsid w:val="003218E8"/>
    <w:rsid w:val="00321D03"/>
    <w:rsid w:val="0032236B"/>
    <w:rsid w:val="0032269F"/>
    <w:rsid w:val="003250EC"/>
    <w:rsid w:val="003255EC"/>
    <w:rsid w:val="00325F16"/>
    <w:rsid w:val="00327018"/>
    <w:rsid w:val="003271B2"/>
    <w:rsid w:val="0032769E"/>
    <w:rsid w:val="003276A1"/>
    <w:rsid w:val="00327877"/>
    <w:rsid w:val="003278F2"/>
    <w:rsid w:val="003310B5"/>
    <w:rsid w:val="0033149E"/>
    <w:rsid w:val="00331F38"/>
    <w:rsid w:val="00332F76"/>
    <w:rsid w:val="00334F42"/>
    <w:rsid w:val="00335511"/>
    <w:rsid w:val="0033560B"/>
    <w:rsid w:val="00340004"/>
    <w:rsid w:val="00340024"/>
    <w:rsid w:val="00340995"/>
    <w:rsid w:val="00340D77"/>
    <w:rsid w:val="00341B50"/>
    <w:rsid w:val="00341C4A"/>
    <w:rsid w:val="00341EC2"/>
    <w:rsid w:val="003428DA"/>
    <w:rsid w:val="00343B8A"/>
    <w:rsid w:val="003441EF"/>
    <w:rsid w:val="00344265"/>
    <w:rsid w:val="0034435C"/>
    <w:rsid w:val="003444E7"/>
    <w:rsid w:val="00345095"/>
    <w:rsid w:val="00346A87"/>
    <w:rsid w:val="0034739A"/>
    <w:rsid w:val="003476ED"/>
    <w:rsid w:val="00347BF0"/>
    <w:rsid w:val="00350D35"/>
    <w:rsid w:val="00350F3F"/>
    <w:rsid w:val="003517A0"/>
    <w:rsid w:val="00352058"/>
    <w:rsid w:val="00353417"/>
    <w:rsid w:val="0035438F"/>
    <w:rsid w:val="0035465E"/>
    <w:rsid w:val="00354D7D"/>
    <w:rsid w:val="0035591E"/>
    <w:rsid w:val="00355E07"/>
    <w:rsid w:val="003561BF"/>
    <w:rsid w:val="00356732"/>
    <w:rsid w:val="00357BA9"/>
    <w:rsid w:val="003601CA"/>
    <w:rsid w:val="00360384"/>
    <w:rsid w:val="00360397"/>
    <w:rsid w:val="003603BF"/>
    <w:rsid w:val="0036173B"/>
    <w:rsid w:val="00361BF5"/>
    <w:rsid w:val="003623E1"/>
    <w:rsid w:val="00362E8F"/>
    <w:rsid w:val="00363EC3"/>
    <w:rsid w:val="0036410C"/>
    <w:rsid w:val="00364206"/>
    <w:rsid w:val="00365737"/>
    <w:rsid w:val="00365B6E"/>
    <w:rsid w:val="00365EC1"/>
    <w:rsid w:val="003667F8"/>
    <w:rsid w:val="00366939"/>
    <w:rsid w:val="00366D5E"/>
    <w:rsid w:val="00366EDE"/>
    <w:rsid w:val="0036765E"/>
    <w:rsid w:val="003676B0"/>
    <w:rsid w:val="00370A04"/>
    <w:rsid w:val="00370A10"/>
    <w:rsid w:val="00372FFF"/>
    <w:rsid w:val="003734BC"/>
    <w:rsid w:val="003742CD"/>
    <w:rsid w:val="003747A3"/>
    <w:rsid w:val="00374BC1"/>
    <w:rsid w:val="00374C88"/>
    <w:rsid w:val="003753BC"/>
    <w:rsid w:val="003756D2"/>
    <w:rsid w:val="00376B55"/>
    <w:rsid w:val="00377CB5"/>
    <w:rsid w:val="00380506"/>
    <w:rsid w:val="00381294"/>
    <w:rsid w:val="00381F3B"/>
    <w:rsid w:val="00382856"/>
    <w:rsid w:val="00382F49"/>
    <w:rsid w:val="003830C9"/>
    <w:rsid w:val="003839F5"/>
    <w:rsid w:val="003842B0"/>
    <w:rsid w:val="00384D5A"/>
    <w:rsid w:val="00384DA5"/>
    <w:rsid w:val="00384EA6"/>
    <w:rsid w:val="003851EF"/>
    <w:rsid w:val="003863B4"/>
    <w:rsid w:val="00386FEE"/>
    <w:rsid w:val="003874CC"/>
    <w:rsid w:val="00387655"/>
    <w:rsid w:val="00387674"/>
    <w:rsid w:val="0038786F"/>
    <w:rsid w:val="003903A9"/>
    <w:rsid w:val="003903C0"/>
    <w:rsid w:val="003905BE"/>
    <w:rsid w:val="00390F32"/>
    <w:rsid w:val="00391A7F"/>
    <w:rsid w:val="00394562"/>
    <w:rsid w:val="003946AE"/>
    <w:rsid w:val="003947F8"/>
    <w:rsid w:val="00394A5C"/>
    <w:rsid w:val="00394AB0"/>
    <w:rsid w:val="00394D33"/>
    <w:rsid w:val="00397002"/>
    <w:rsid w:val="0039730A"/>
    <w:rsid w:val="003974B7"/>
    <w:rsid w:val="00397508"/>
    <w:rsid w:val="003975DC"/>
    <w:rsid w:val="00397BF2"/>
    <w:rsid w:val="00397CA8"/>
    <w:rsid w:val="003A052F"/>
    <w:rsid w:val="003A27AF"/>
    <w:rsid w:val="003A2DD0"/>
    <w:rsid w:val="003A2E3F"/>
    <w:rsid w:val="003A308D"/>
    <w:rsid w:val="003A3660"/>
    <w:rsid w:val="003A4E69"/>
    <w:rsid w:val="003A60E0"/>
    <w:rsid w:val="003A7071"/>
    <w:rsid w:val="003A70D5"/>
    <w:rsid w:val="003A738B"/>
    <w:rsid w:val="003A7567"/>
    <w:rsid w:val="003A77AD"/>
    <w:rsid w:val="003A7D79"/>
    <w:rsid w:val="003B03A2"/>
    <w:rsid w:val="003B2858"/>
    <w:rsid w:val="003B3F11"/>
    <w:rsid w:val="003B4074"/>
    <w:rsid w:val="003B551D"/>
    <w:rsid w:val="003B55F8"/>
    <w:rsid w:val="003B5858"/>
    <w:rsid w:val="003B6157"/>
    <w:rsid w:val="003B68A4"/>
    <w:rsid w:val="003B6D39"/>
    <w:rsid w:val="003B75E6"/>
    <w:rsid w:val="003B77DB"/>
    <w:rsid w:val="003B7D2F"/>
    <w:rsid w:val="003C17BF"/>
    <w:rsid w:val="003C1AAD"/>
    <w:rsid w:val="003C24F4"/>
    <w:rsid w:val="003C2FD9"/>
    <w:rsid w:val="003C3B32"/>
    <w:rsid w:val="003C3ED8"/>
    <w:rsid w:val="003C502E"/>
    <w:rsid w:val="003C59EB"/>
    <w:rsid w:val="003C6F0B"/>
    <w:rsid w:val="003D05C9"/>
    <w:rsid w:val="003D0D05"/>
    <w:rsid w:val="003D10B8"/>
    <w:rsid w:val="003D148F"/>
    <w:rsid w:val="003D15C5"/>
    <w:rsid w:val="003D2EAC"/>
    <w:rsid w:val="003D2F52"/>
    <w:rsid w:val="003D4A65"/>
    <w:rsid w:val="003D5021"/>
    <w:rsid w:val="003D5198"/>
    <w:rsid w:val="003D54D1"/>
    <w:rsid w:val="003D5646"/>
    <w:rsid w:val="003D5F69"/>
    <w:rsid w:val="003D6A3D"/>
    <w:rsid w:val="003E136B"/>
    <w:rsid w:val="003E156A"/>
    <w:rsid w:val="003E1DA3"/>
    <w:rsid w:val="003E1DFB"/>
    <w:rsid w:val="003E34F9"/>
    <w:rsid w:val="003E3651"/>
    <w:rsid w:val="003E3688"/>
    <w:rsid w:val="003E47B4"/>
    <w:rsid w:val="003E5468"/>
    <w:rsid w:val="003E5E3A"/>
    <w:rsid w:val="003E645D"/>
    <w:rsid w:val="003E69BA"/>
    <w:rsid w:val="003F096D"/>
    <w:rsid w:val="003F0C3E"/>
    <w:rsid w:val="003F15D7"/>
    <w:rsid w:val="003F163D"/>
    <w:rsid w:val="003F280F"/>
    <w:rsid w:val="003F2910"/>
    <w:rsid w:val="003F3338"/>
    <w:rsid w:val="003F3731"/>
    <w:rsid w:val="003F407C"/>
    <w:rsid w:val="003F482F"/>
    <w:rsid w:val="003F58FE"/>
    <w:rsid w:val="003F5D5C"/>
    <w:rsid w:val="003F6B04"/>
    <w:rsid w:val="003F6DAE"/>
    <w:rsid w:val="00400740"/>
    <w:rsid w:val="00400775"/>
    <w:rsid w:val="00400BC3"/>
    <w:rsid w:val="00400DA4"/>
    <w:rsid w:val="00401033"/>
    <w:rsid w:val="0040128C"/>
    <w:rsid w:val="0040145E"/>
    <w:rsid w:val="00401521"/>
    <w:rsid w:val="00402120"/>
    <w:rsid w:val="00402186"/>
    <w:rsid w:val="00402605"/>
    <w:rsid w:val="0040272E"/>
    <w:rsid w:val="00402A17"/>
    <w:rsid w:val="00402ADF"/>
    <w:rsid w:val="00402B66"/>
    <w:rsid w:val="00403AF5"/>
    <w:rsid w:val="00403DD9"/>
    <w:rsid w:val="0040487C"/>
    <w:rsid w:val="00405A65"/>
    <w:rsid w:val="00405BFA"/>
    <w:rsid w:val="00406264"/>
    <w:rsid w:val="00407677"/>
    <w:rsid w:val="004104E1"/>
    <w:rsid w:val="00412262"/>
    <w:rsid w:val="004122D8"/>
    <w:rsid w:val="00414ED1"/>
    <w:rsid w:val="0041719E"/>
    <w:rsid w:val="004174B2"/>
    <w:rsid w:val="004201BB"/>
    <w:rsid w:val="00420908"/>
    <w:rsid w:val="00420ACF"/>
    <w:rsid w:val="00421885"/>
    <w:rsid w:val="00422AD4"/>
    <w:rsid w:val="00422BB5"/>
    <w:rsid w:val="0042322B"/>
    <w:rsid w:val="00423D24"/>
    <w:rsid w:val="0042547D"/>
    <w:rsid w:val="00425D44"/>
    <w:rsid w:val="0042621A"/>
    <w:rsid w:val="004267A5"/>
    <w:rsid w:val="004268D0"/>
    <w:rsid w:val="00427438"/>
    <w:rsid w:val="0043118A"/>
    <w:rsid w:val="00431F17"/>
    <w:rsid w:val="0043260F"/>
    <w:rsid w:val="00432F6A"/>
    <w:rsid w:val="00432FD2"/>
    <w:rsid w:val="004335C0"/>
    <w:rsid w:val="00433FB2"/>
    <w:rsid w:val="004348B2"/>
    <w:rsid w:val="004350C7"/>
    <w:rsid w:val="0043513C"/>
    <w:rsid w:val="0043547E"/>
    <w:rsid w:val="0043634B"/>
    <w:rsid w:val="004374DB"/>
    <w:rsid w:val="00437BEE"/>
    <w:rsid w:val="00437E5C"/>
    <w:rsid w:val="004402C1"/>
    <w:rsid w:val="004409DC"/>
    <w:rsid w:val="00440A51"/>
    <w:rsid w:val="00441665"/>
    <w:rsid w:val="00441A2A"/>
    <w:rsid w:val="0044382F"/>
    <w:rsid w:val="00444AF1"/>
    <w:rsid w:val="00444E47"/>
    <w:rsid w:val="00446922"/>
    <w:rsid w:val="0044791E"/>
    <w:rsid w:val="004502E0"/>
    <w:rsid w:val="004509C0"/>
    <w:rsid w:val="00451427"/>
    <w:rsid w:val="00451486"/>
    <w:rsid w:val="004519E9"/>
    <w:rsid w:val="0045212E"/>
    <w:rsid w:val="00452165"/>
    <w:rsid w:val="00452535"/>
    <w:rsid w:val="00452D77"/>
    <w:rsid w:val="004535FD"/>
    <w:rsid w:val="004536DA"/>
    <w:rsid w:val="004539AF"/>
    <w:rsid w:val="00453AB5"/>
    <w:rsid w:val="00453DF1"/>
    <w:rsid w:val="00454295"/>
    <w:rsid w:val="00455327"/>
    <w:rsid w:val="00455D8E"/>
    <w:rsid w:val="0045720D"/>
    <w:rsid w:val="0045761F"/>
    <w:rsid w:val="00457802"/>
    <w:rsid w:val="00457D0C"/>
    <w:rsid w:val="00457DBB"/>
    <w:rsid w:val="0046001D"/>
    <w:rsid w:val="004603B4"/>
    <w:rsid w:val="0046170F"/>
    <w:rsid w:val="00461B7F"/>
    <w:rsid w:val="0046209C"/>
    <w:rsid w:val="0046268A"/>
    <w:rsid w:val="004628CF"/>
    <w:rsid w:val="0046368B"/>
    <w:rsid w:val="00466010"/>
    <w:rsid w:val="00467933"/>
    <w:rsid w:val="00467A5E"/>
    <w:rsid w:val="00472752"/>
    <w:rsid w:val="0047278F"/>
    <w:rsid w:val="004743E2"/>
    <w:rsid w:val="00474F7A"/>
    <w:rsid w:val="00474FDA"/>
    <w:rsid w:val="00475F1A"/>
    <w:rsid w:val="004764A5"/>
    <w:rsid w:val="00476BAD"/>
    <w:rsid w:val="00476C54"/>
    <w:rsid w:val="00476D61"/>
    <w:rsid w:val="00477643"/>
    <w:rsid w:val="0047796A"/>
    <w:rsid w:val="00480468"/>
    <w:rsid w:val="0048083C"/>
    <w:rsid w:val="00480CF1"/>
    <w:rsid w:val="00480E67"/>
    <w:rsid w:val="004810C8"/>
    <w:rsid w:val="00481C92"/>
    <w:rsid w:val="00481F84"/>
    <w:rsid w:val="00482012"/>
    <w:rsid w:val="00483DCA"/>
    <w:rsid w:val="0048456C"/>
    <w:rsid w:val="00484AA8"/>
    <w:rsid w:val="00484E1D"/>
    <w:rsid w:val="0048509F"/>
    <w:rsid w:val="00485A4D"/>
    <w:rsid w:val="00485AD0"/>
    <w:rsid w:val="00486381"/>
    <w:rsid w:val="004901D9"/>
    <w:rsid w:val="00490B25"/>
    <w:rsid w:val="00491D56"/>
    <w:rsid w:val="00492ED1"/>
    <w:rsid w:val="004935AC"/>
    <w:rsid w:val="00493C37"/>
    <w:rsid w:val="0049528F"/>
    <w:rsid w:val="004953C1"/>
    <w:rsid w:val="0049586D"/>
    <w:rsid w:val="00495D52"/>
    <w:rsid w:val="00496380"/>
    <w:rsid w:val="00497731"/>
    <w:rsid w:val="0049784B"/>
    <w:rsid w:val="004978FB"/>
    <w:rsid w:val="004A0DA8"/>
    <w:rsid w:val="004A137A"/>
    <w:rsid w:val="004A1BE7"/>
    <w:rsid w:val="004A21F1"/>
    <w:rsid w:val="004A2645"/>
    <w:rsid w:val="004A295B"/>
    <w:rsid w:val="004A3446"/>
    <w:rsid w:val="004A454B"/>
    <w:rsid w:val="004A4F99"/>
    <w:rsid w:val="004A56A3"/>
    <w:rsid w:val="004A62BB"/>
    <w:rsid w:val="004B03B8"/>
    <w:rsid w:val="004B03DE"/>
    <w:rsid w:val="004B04EA"/>
    <w:rsid w:val="004B05E3"/>
    <w:rsid w:val="004B0673"/>
    <w:rsid w:val="004B0E18"/>
    <w:rsid w:val="004B15B6"/>
    <w:rsid w:val="004B161D"/>
    <w:rsid w:val="004B242A"/>
    <w:rsid w:val="004B24BF"/>
    <w:rsid w:val="004B2AB3"/>
    <w:rsid w:val="004B33D3"/>
    <w:rsid w:val="004B3AD9"/>
    <w:rsid w:val="004B3D09"/>
    <w:rsid w:val="004B42F5"/>
    <w:rsid w:val="004B45A6"/>
    <w:rsid w:val="004B490F"/>
    <w:rsid w:val="004B4ED3"/>
    <w:rsid w:val="004B5333"/>
    <w:rsid w:val="004B5B1B"/>
    <w:rsid w:val="004B6CE9"/>
    <w:rsid w:val="004B6D86"/>
    <w:rsid w:val="004B754E"/>
    <w:rsid w:val="004B7A1B"/>
    <w:rsid w:val="004C11BC"/>
    <w:rsid w:val="004C13B6"/>
    <w:rsid w:val="004C1601"/>
    <w:rsid w:val="004C1A0E"/>
    <w:rsid w:val="004C2180"/>
    <w:rsid w:val="004C3B53"/>
    <w:rsid w:val="004C41F7"/>
    <w:rsid w:val="004C4D7D"/>
    <w:rsid w:val="004C514B"/>
    <w:rsid w:val="004C558A"/>
    <w:rsid w:val="004C5E16"/>
    <w:rsid w:val="004C5FCD"/>
    <w:rsid w:val="004C612D"/>
    <w:rsid w:val="004C6268"/>
    <w:rsid w:val="004C67B0"/>
    <w:rsid w:val="004D0059"/>
    <w:rsid w:val="004D1313"/>
    <w:rsid w:val="004D31C6"/>
    <w:rsid w:val="004D3244"/>
    <w:rsid w:val="004D3555"/>
    <w:rsid w:val="004D54DA"/>
    <w:rsid w:val="004D66BB"/>
    <w:rsid w:val="004D719F"/>
    <w:rsid w:val="004D7CED"/>
    <w:rsid w:val="004E06A1"/>
    <w:rsid w:val="004E0B7D"/>
    <w:rsid w:val="004E143C"/>
    <w:rsid w:val="004E1FE2"/>
    <w:rsid w:val="004E2091"/>
    <w:rsid w:val="004E20D4"/>
    <w:rsid w:val="004E2BB6"/>
    <w:rsid w:val="004E30CB"/>
    <w:rsid w:val="004E3F33"/>
    <w:rsid w:val="004E4285"/>
    <w:rsid w:val="004E5CE2"/>
    <w:rsid w:val="004E6116"/>
    <w:rsid w:val="004E61DE"/>
    <w:rsid w:val="004F0FED"/>
    <w:rsid w:val="004F175C"/>
    <w:rsid w:val="004F19ED"/>
    <w:rsid w:val="004F1FB9"/>
    <w:rsid w:val="004F293F"/>
    <w:rsid w:val="004F47D1"/>
    <w:rsid w:val="004F50A2"/>
    <w:rsid w:val="004F5595"/>
    <w:rsid w:val="004F5722"/>
    <w:rsid w:val="004F5C6A"/>
    <w:rsid w:val="004F6781"/>
    <w:rsid w:val="004F6933"/>
    <w:rsid w:val="00500063"/>
    <w:rsid w:val="00500117"/>
    <w:rsid w:val="00500307"/>
    <w:rsid w:val="00502050"/>
    <w:rsid w:val="00502AD8"/>
    <w:rsid w:val="0050352C"/>
    <w:rsid w:val="00503592"/>
    <w:rsid w:val="005036E6"/>
    <w:rsid w:val="0050430D"/>
    <w:rsid w:val="005051F0"/>
    <w:rsid w:val="005058CE"/>
    <w:rsid w:val="005077A4"/>
    <w:rsid w:val="0051093B"/>
    <w:rsid w:val="00510EC9"/>
    <w:rsid w:val="00512B83"/>
    <w:rsid w:val="00513BD1"/>
    <w:rsid w:val="005151BF"/>
    <w:rsid w:val="005155C0"/>
    <w:rsid w:val="00515B26"/>
    <w:rsid w:val="00517FF8"/>
    <w:rsid w:val="00520755"/>
    <w:rsid w:val="0052082D"/>
    <w:rsid w:val="00520F47"/>
    <w:rsid w:val="0052137F"/>
    <w:rsid w:val="005214CB"/>
    <w:rsid w:val="005217E3"/>
    <w:rsid w:val="00521A64"/>
    <w:rsid w:val="00522200"/>
    <w:rsid w:val="00522F77"/>
    <w:rsid w:val="0052373F"/>
    <w:rsid w:val="00523BC0"/>
    <w:rsid w:val="00524A61"/>
    <w:rsid w:val="00524B4A"/>
    <w:rsid w:val="00525B84"/>
    <w:rsid w:val="0052613A"/>
    <w:rsid w:val="005261C7"/>
    <w:rsid w:val="00526CB9"/>
    <w:rsid w:val="00530327"/>
    <w:rsid w:val="00530DE8"/>
    <w:rsid w:val="005316DE"/>
    <w:rsid w:val="005320BE"/>
    <w:rsid w:val="00533626"/>
    <w:rsid w:val="005338D9"/>
    <w:rsid w:val="00533CC6"/>
    <w:rsid w:val="00533F46"/>
    <w:rsid w:val="005341A2"/>
    <w:rsid w:val="00536B06"/>
    <w:rsid w:val="00540A8D"/>
    <w:rsid w:val="00540B0B"/>
    <w:rsid w:val="00540F9B"/>
    <w:rsid w:val="005417B3"/>
    <w:rsid w:val="00541992"/>
    <w:rsid w:val="005419C2"/>
    <w:rsid w:val="00541CCB"/>
    <w:rsid w:val="005421B7"/>
    <w:rsid w:val="00542F1F"/>
    <w:rsid w:val="0054373F"/>
    <w:rsid w:val="00544098"/>
    <w:rsid w:val="005454D1"/>
    <w:rsid w:val="005466B8"/>
    <w:rsid w:val="00546CA6"/>
    <w:rsid w:val="005478AA"/>
    <w:rsid w:val="00547B1F"/>
    <w:rsid w:val="00550C1F"/>
    <w:rsid w:val="00550C95"/>
    <w:rsid w:val="005511FE"/>
    <w:rsid w:val="0055150F"/>
    <w:rsid w:val="00552948"/>
    <w:rsid w:val="00552FD5"/>
    <w:rsid w:val="00554012"/>
    <w:rsid w:val="00554810"/>
    <w:rsid w:val="00554AF7"/>
    <w:rsid w:val="00554AF8"/>
    <w:rsid w:val="00554B5A"/>
    <w:rsid w:val="0055513D"/>
    <w:rsid w:val="00555402"/>
    <w:rsid w:val="005557B4"/>
    <w:rsid w:val="00556A02"/>
    <w:rsid w:val="00556A84"/>
    <w:rsid w:val="00557371"/>
    <w:rsid w:val="005577ED"/>
    <w:rsid w:val="00560113"/>
    <w:rsid w:val="005616D2"/>
    <w:rsid w:val="0056378F"/>
    <w:rsid w:val="00563E3A"/>
    <w:rsid w:val="00564459"/>
    <w:rsid w:val="0056477E"/>
    <w:rsid w:val="00564CF3"/>
    <w:rsid w:val="005668B8"/>
    <w:rsid w:val="00566D9A"/>
    <w:rsid w:val="00567885"/>
    <w:rsid w:val="00570340"/>
    <w:rsid w:val="005707A7"/>
    <w:rsid w:val="00571985"/>
    <w:rsid w:val="00571DAD"/>
    <w:rsid w:val="0057208C"/>
    <w:rsid w:val="0057266B"/>
    <w:rsid w:val="00572957"/>
    <w:rsid w:val="00572B1F"/>
    <w:rsid w:val="00572BC0"/>
    <w:rsid w:val="00572F2D"/>
    <w:rsid w:val="00573ACE"/>
    <w:rsid w:val="00574E1F"/>
    <w:rsid w:val="005759FA"/>
    <w:rsid w:val="00575BE2"/>
    <w:rsid w:val="00576066"/>
    <w:rsid w:val="0057720A"/>
    <w:rsid w:val="00577A5C"/>
    <w:rsid w:val="00577EE7"/>
    <w:rsid w:val="005804EF"/>
    <w:rsid w:val="00580917"/>
    <w:rsid w:val="00582D58"/>
    <w:rsid w:val="005831BC"/>
    <w:rsid w:val="0058336B"/>
    <w:rsid w:val="0058563D"/>
    <w:rsid w:val="00586AF3"/>
    <w:rsid w:val="00587432"/>
    <w:rsid w:val="00587582"/>
    <w:rsid w:val="0058781E"/>
    <w:rsid w:val="00587A84"/>
    <w:rsid w:val="005909DA"/>
    <w:rsid w:val="00590AA2"/>
    <w:rsid w:val="00590B37"/>
    <w:rsid w:val="0059199C"/>
    <w:rsid w:val="00591BDF"/>
    <w:rsid w:val="00591DEA"/>
    <w:rsid w:val="00592558"/>
    <w:rsid w:val="00594775"/>
    <w:rsid w:val="00594D37"/>
    <w:rsid w:val="00594DEF"/>
    <w:rsid w:val="0059539C"/>
    <w:rsid w:val="00595510"/>
    <w:rsid w:val="00595DFB"/>
    <w:rsid w:val="00596437"/>
    <w:rsid w:val="00596927"/>
    <w:rsid w:val="00597520"/>
    <w:rsid w:val="00597BC3"/>
    <w:rsid w:val="005A0A67"/>
    <w:rsid w:val="005A0C32"/>
    <w:rsid w:val="005A2124"/>
    <w:rsid w:val="005A27F9"/>
    <w:rsid w:val="005A29BD"/>
    <w:rsid w:val="005A360D"/>
    <w:rsid w:val="005A4054"/>
    <w:rsid w:val="005A4AC6"/>
    <w:rsid w:val="005A508A"/>
    <w:rsid w:val="005A5852"/>
    <w:rsid w:val="005A63A2"/>
    <w:rsid w:val="005A72D1"/>
    <w:rsid w:val="005B01A0"/>
    <w:rsid w:val="005B0707"/>
    <w:rsid w:val="005B0DB5"/>
    <w:rsid w:val="005B1621"/>
    <w:rsid w:val="005B1BF8"/>
    <w:rsid w:val="005B3610"/>
    <w:rsid w:val="005B3619"/>
    <w:rsid w:val="005B3745"/>
    <w:rsid w:val="005B4869"/>
    <w:rsid w:val="005B53EF"/>
    <w:rsid w:val="005B58CA"/>
    <w:rsid w:val="005B6068"/>
    <w:rsid w:val="005B7BBB"/>
    <w:rsid w:val="005B7E88"/>
    <w:rsid w:val="005B7F24"/>
    <w:rsid w:val="005C09FC"/>
    <w:rsid w:val="005C0D0A"/>
    <w:rsid w:val="005C0E9A"/>
    <w:rsid w:val="005C0FBD"/>
    <w:rsid w:val="005C11B6"/>
    <w:rsid w:val="005C14C5"/>
    <w:rsid w:val="005C2339"/>
    <w:rsid w:val="005C289F"/>
    <w:rsid w:val="005C41A4"/>
    <w:rsid w:val="005C4D87"/>
    <w:rsid w:val="005C4FD8"/>
    <w:rsid w:val="005C5C19"/>
    <w:rsid w:val="005C6E45"/>
    <w:rsid w:val="005C76C5"/>
    <w:rsid w:val="005C775E"/>
    <w:rsid w:val="005D196A"/>
    <w:rsid w:val="005D289C"/>
    <w:rsid w:val="005D2C51"/>
    <w:rsid w:val="005D30A4"/>
    <w:rsid w:val="005D4873"/>
    <w:rsid w:val="005D5925"/>
    <w:rsid w:val="005D5BD5"/>
    <w:rsid w:val="005D64B9"/>
    <w:rsid w:val="005D7B80"/>
    <w:rsid w:val="005E0221"/>
    <w:rsid w:val="005E0447"/>
    <w:rsid w:val="005E089E"/>
    <w:rsid w:val="005E11CE"/>
    <w:rsid w:val="005E158B"/>
    <w:rsid w:val="005E2313"/>
    <w:rsid w:val="005E2BFA"/>
    <w:rsid w:val="005E305F"/>
    <w:rsid w:val="005E3D3B"/>
    <w:rsid w:val="005E4112"/>
    <w:rsid w:val="005E46D6"/>
    <w:rsid w:val="005E49B9"/>
    <w:rsid w:val="005E54D8"/>
    <w:rsid w:val="005E65A1"/>
    <w:rsid w:val="005E687F"/>
    <w:rsid w:val="005E793F"/>
    <w:rsid w:val="005F06A5"/>
    <w:rsid w:val="005F450C"/>
    <w:rsid w:val="005F4A1C"/>
    <w:rsid w:val="005F51D3"/>
    <w:rsid w:val="005F57DA"/>
    <w:rsid w:val="005F64E0"/>
    <w:rsid w:val="005F66FA"/>
    <w:rsid w:val="005F6B63"/>
    <w:rsid w:val="005F7A18"/>
    <w:rsid w:val="00600E72"/>
    <w:rsid w:val="00601024"/>
    <w:rsid w:val="0060154F"/>
    <w:rsid w:val="00601702"/>
    <w:rsid w:val="00601A09"/>
    <w:rsid w:val="006024A5"/>
    <w:rsid w:val="0060291C"/>
    <w:rsid w:val="00602C57"/>
    <w:rsid w:val="00603730"/>
    <w:rsid w:val="00603F1A"/>
    <w:rsid w:val="006043BE"/>
    <w:rsid w:val="00606F5F"/>
    <w:rsid w:val="006075CF"/>
    <w:rsid w:val="006079D2"/>
    <w:rsid w:val="006102D1"/>
    <w:rsid w:val="006103E2"/>
    <w:rsid w:val="00610C35"/>
    <w:rsid w:val="00611155"/>
    <w:rsid w:val="006116C8"/>
    <w:rsid w:val="0061191A"/>
    <w:rsid w:val="0061257F"/>
    <w:rsid w:val="006128A6"/>
    <w:rsid w:val="006130DA"/>
    <w:rsid w:val="00613596"/>
    <w:rsid w:val="006137F2"/>
    <w:rsid w:val="00613FA7"/>
    <w:rsid w:val="00614714"/>
    <w:rsid w:val="00614942"/>
    <w:rsid w:val="00615445"/>
    <w:rsid w:val="00615948"/>
    <w:rsid w:val="00616CF3"/>
    <w:rsid w:val="00617337"/>
    <w:rsid w:val="00617818"/>
    <w:rsid w:val="00617F24"/>
    <w:rsid w:val="00620285"/>
    <w:rsid w:val="006207FA"/>
    <w:rsid w:val="00620934"/>
    <w:rsid w:val="006225D8"/>
    <w:rsid w:val="006226E8"/>
    <w:rsid w:val="00622B17"/>
    <w:rsid w:val="00622D6F"/>
    <w:rsid w:val="00623812"/>
    <w:rsid w:val="0062414D"/>
    <w:rsid w:val="006256D6"/>
    <w:rsid w:val="00625B43"/>
    <w:rsid w:val="00626BB7"/>
    <w:rsid w:val="00626EBC"/>
    <w:rsid w:val="006270FC"/>
    <w:rsid w:val="00627E8A"/>
    <w:rsid w:val="006301B6"/>
    <w:rsid w:val="00630CAF"/>
    <w:rsid w:val="00631443"/>
    <w:rsid w:val="00633CF0"/>
    <w:rsid w:val="00633FC5"/>
    <w:rsid w:val="006342B7"/>
    <w:rsid w:val="006347B5"/>
    <w:rsid w:val="00634DD2"/>
    <w:rsid w:val="006358D1"/>
    <w:rsid w:val="00635D16"/>
    <w:rsid w:val="0063614F"/>
    <w:rsid w:val="00636789"/>
    <w:rsid w:val="006371FC"/>
    <w:rsid w:val="006373C8"/>
    <w:rsid w:val="00637520"/>
    <w:rsid w:val="0063756A"/>
    <w:rsid w:val="006400CD"/>
    <w:rsid w:val="00640545"/>
    <w:rsid w:val="006407BE"/>
    <w:rsid w:val="006407C5"/>
    <w:rsid w:val="00640A53"/>
    <w:rsid w:val="00641067"/>
    <w:rsid w:val="006415B2"/>
    <w:rsid w:val="00641A4F"/>
    <w:rsid w:val="00641C90"/>
    <w:rsid w:val="00642F1F"/>
    <w:rsid w:val="00643815"/>
    <w:rsid w:val="00643B7F"/>
    <w:rsid w:val="006442B8"/>
    <w:rsid w:val="0064460A"/>
    <w:rsid w:val="00644BE6"/>
    <w:rsid w:val="00645410"/>
    <w:rsid w:val="0064586B"/>
    <w:rsid w:val="00646B75"/>
    <w:rsid w:val="0064775D"/>
    <w:rsid w:val="00647C16"/>
    <w:rsid w:val="00647EAB"/>
    <w:rsid w:val="00650EE8"/>
    <w:rsid w:val="00652174"/>
    <w:rsid w:val="006521CB"/>
    <w:rsid w:val="00652928"/>
    <w:rsid w:val="00652C39"/>
    <w:rsid w:val="00652DD0"/>
    <w:rsid w:val="0065344C"/>
    <w:rsid w:val="00653AD1"/>
    <w:rsid w:val="00653CF9"/>
    <w:rsid w:val="00654474"/>
    <w:rsid w:val="00654562"/>
    <w:rsid w:val="00654A79"/>
    <w:rsid w:val="00655918"/>
    <w:rsid w:val="00655D57"/>
    <w:rsid w:val="00656426"/>
    <w:rsid w:val="00656521"/>
    <w:rsid w:val="006566B1"/>
    <w:rsid w:val="006566F4"/>
    <w:rsid w:val="00656E9C"/>
    <w:rsid w:val="00657A80"/>
    <w:rsid w:val="00657BD8"/>
    <w:rsid w:val="0066038C"/>
    <w:rsid w:val="0066043D"/>
    <w:rsid w:val="00660CD7"/>
    <w:rsid w:val="00661142"/>
    <w:rsid w:val="006616B1"/>
    <w:rsid w:val="00662F76"/>
    <w:rsid w:val="00663B68"/>
    <w:rsid w:val="00664C5F"/>
    <w:rsid w:val="00665810"/>
    <w:rsid w:val="006666AF"/>
    <w:rsid w:val="00666CB3"/>
    <w:rsid w:val="00667109"/>
    <w:rsid w:val="006705E7"/>
    <w:rsid w:val="00671353"/>
    <w:rsid w:val="006734FB"/>
    <w:rsid w:val="00673767"/>
    <w:rsid w:val="0067377E"/>
    <w:rsid w:val="00673DC5"/>
    <w:rsid w:val="00673E54"/>
    <w:rsid w:val="00674C4A"/>
    <w:rsid w:val="006751F8"/>
    <w:rsid w:val="006755BC"/>
    <w:rsid w:val="00675BA7"/>
    <w:rsid w:val="00675CAB"/>
    <w:rsid w:val="00675DF5"/>
    <w:rsid w:val="00676168"/>
    <w:rsid w:val="006762A8"/>
    <w:rsid w:val="006769D4"/>
    <w:rsid w:val="00677192"/>
    <w:rsid w:val="006778AD"/>
    <w:rsid w:val="00680177"/>
    <w:rsid w:val="0068066A"/>
    <w:rsid w:val="006819A4"/>
    <w:rsid w:val="00681A92"/>
    <w:rsid w:val="00682E47"/>
    <w:rsid w:val="00683009"/>
    <w:rsid w:val="0068413F"/>
    <w:rsid w:val="00685000"/>
    <w:rsid w:val="0068670E"/>
    <w:rsid w:val="00686742"/>
    <w:rsid w:val="00686C31"/>
    <w:rsid w:val="00687FAD"/>
    <w:rsid w:val="00690127"/>
    <w:rsid w:val="00690D53"/>
    <w:rsid w:val="006913A9"/>
    <w:rsid w:val="006932FF"/>
    <w:rsid w:val="00693DF9"/>
    <w:rsid w:val="0069561C"/>
    <w:rsid w:val="00695C88"/>
    <w:rsid w:val="00696A10"/>
    <w:rsid w:val="00696D91"/>
    <w:rsid w:val="006A028C"/>
    <w:rsid w:val="006A03BD"/>
    <w:rsid w:val="006A0445"/>
    <w:rsid w:val="006A0DC6"/>
    <w:rsid w:val="006A1B5F"/>
    <w:rsid w:val="006A296C"/>
    <w:rsid w:val="006A401F"/>
    <w:rsid w:val="006A4E4B"/>
    <w:rsid w:val="006A58DD"/>
    <w:rsid w:val="006A656C"/>
    <w:rsid w:val="006A69BA"/>
    <w:rsid w:val="006A7681"/>
    <w:rsid w:val="006B063A"/>
    <w:rsid w:val="006B0F54"/>
    <w:rsid w:val="006B19A4"/>
    <w:rsid w:val="006B23B3"/>
    <w:rsid w:val="006B25EC"/>
    <w:rsid w:val="006B2737"/>
    <w:rsid w:val="006B3496"/>
    <w:rsid w:val="006B3AF2"/>
    <w:rsid w:val="006B3EF1"/>
    <w:rsid w:val="006B4E97"/>
    <w:rsid w:val="006B512B"/>
    <w:rsid w:val="006B73F3"/>
    <w:rsid w:val="006B74C8"/>
    <w:rsid w:val="006C0E40"/>
    <w:rsid w:val="006C103B"/>
    <w:rsid w:val="006C1B05"/>
    <w:rsid w:val="006C21D0"/>
    <w:rsid w:val="006C2670"/>
    <w:rsid w:val="006C27A7"/>
    <w:rsid w:val="006C2F27"/>
    <w:rsid w:val="006C3785"/>
    <w:rsid w:val="006C3CB8"/>
    <w:rsid w:val="006C44B4"/>
    <w:rsid w:val="006C47CD"/>
    <w:rsid w:val="006C4D4F"/>
    <w:rsid w:val="006C6812"/>
    <w:rsid w:val="006C6853"/>
    <w:rsid w:val="006C6C74"/>
    <w:rsid w:val="006C7FEB"/>
    <w:rsid w:val="006D0926"/>
    <w:rsid w:val="006D0A2C"/>
    <w:rsid w:val="006D0E66"/>
    <w:rsid w:val="006D204C"/>
    <w:rsid w:val="006D2050"/>
    <w:rsid w:val="006D2B71"/>
    <w:rsid w:val="006D3DB9"/>
    <w:rsid w:val="006D4561"/>
    <w:rsid w:val="006D5647"/>
    <w:rsid w:val="006D5661"/>
    <w:rsid w:val="006D6FC9"/>
    <w:rsid w:val="006D7372"/>
    <w:rsid w:val="006E041F"/>
    <w:rsid w:val="006E096C"/>
    <w:rsid w:val="006E25D2"/>
    <w:rsid w:val="006E2AE0"/>
    <w:rsid w:val="006E36BC"/>
    <w:rsid w:val="006E7A42"/>
    <w:rsid w:val="006F04EF"/>
    <w:rsid w:val="006F05C6"/>
    <w:rsid w:val="006F0B58"/>
    <w:rsid w:val="006F1A94"/>
    <w:rsid w:val="006F26C0"/>
    <w:rsid w:val="006F2B84"/>
    <w:rsid w:val="006F4B88"/>
    <w:rsid w:val="006F5102"/>
    <w:rsid w:val="006F6801"/>
    <w:rsid w:val="006F6840"/>
    <w:rsid w:val="006F6B82"/>
    <w:rsid w:val="006F737D"/>
    <w:rsid w:val="006F7961"/>
    <w:rsid w:val="00701541"/>
    <w:rsid w:val="007026A5"/>
    <w:rsid w:val="007033EB"/>
    <w:rsid w:val="00704B1C"/>
    <w:rsid w:val="007059A1"/>
    <w:rsid w:val="00705BF4"/>
    <w:rsid w:val="00705DAB"/>
    <w:rsid w:val="00705FB2"/>
    <w:rsid w:val="007064CF"/>
    <w:rsid w:val="00707216"/>
    <w:rsid w:val="007101AB"/>
    <w:rsid w:val="00711C03"/>
    <w:rsid w:val="00712FB7"/>
    <w:rsid w:val="00714809"/>
    <w:rsid w:val="007165D0"/>
    <w:rsid w:val="00716A3A"/>
    <w:rsid w:val="00716C41"/>
    <w:rsid w:val="0071783E"/>
    <w:rsid w:val="00717C89"/>
    <w:rsid w:val="00720022"/>
    <w:rsid w:val="0072043D"/>
    <w:rsid w:val="00720B45"/>
    <w:rsid w:val="0072143E"/>
    <w:rsid w:val="00721AB8"/>
    <w:rsid w:val="00721C44"/>
    <w:rsid w:val="00723EB5"/>
    <w:rsid w:val="00724369"/>
    <w:rsid w:val="007255E3"/>
    <w:rsid w:val="00725E21"/>
    <w:rsid w:val="00727511"/>
    <w:rsid w:val="007301D0"/>
    <w:rsid w:val="0073057A"/>
    <w:rsid w:val="00730606"/>
    <w:rsid w:val="00730CCF"/>
    <w:rsid w:val="00731975"/>
    <w:rsid w:val="007319B0"/>
    <w:rsid w:val="00731B22"/>
    <w:rsid w:val="00731F06"/>
    <w:rsid w:val="0073235B"/>
    <w:rsid w:val="007323A5"/>
    <w:rsid w:val="00732FD8"/>
    <w:rsid w:val="00733909"/>
    <w:rsid w:val="0073541E"/>
    <w:rsid w:val="00735532"/>
    <w:rsid w:val="00735651"/>
    <w:rsid w:val="00735892"/>
    <w:rsid w:val="00735FCA"/>
    <w:rsid w:val="00737CDC"/>
    <w:rsid w:val="00740237"/>
    <w:rsid w:val="007404FC"/>
    <w:rsid w:val="00741F5B"/>
    <w:rsid w:val="00742B2F"/>
    <w:rsid w:val="00742E3D"/>
    <w:rsid w:val="00743974"/>
    <w:rsid w:val="007443E4"/>
    <w:rsid w:val="00744E0E"/>
    <w:rsid w:val="00745FB8"/>
    <w:rsid w:val="0074629E"/>
    <w:rsid w:val="0074698B"/>
    <w:rsid w:val="00746E81"/>
    <w:rsid w:val="00746EBF"/>
    <w:rsid w:val="00747A8C"/>
    <w:rsid w:val="00750B41"/>
    <w:rsid w:val="007523E1"/>
    <w:rsid w:val="007525C8"/>
    <w:rsid w:val="00752E5A"/>
    <w:rsid w:val="00753397"/>
    <w:rsid w:val="00754BAD"/>
    <w:rsid w:val="00754F78"/>
    <w:rsid w:val="007557CF"/>
    <w:rsid w:val="00755BF7"/>
    <w:rsid w:val="007569CA"/>
    <w:rsid w:val="00756A7B"/>
    <w:rsid w:val="007603AA"/>
    <w:rsid w:val="00761441"/>
    <w:rsid w:val="00762317"/>
    <w:rsid w:val="00762BC3"/>
    <w:rsid w:val="00764ACE"/>
    <w:rsid w:val="00764D90"/>
    <w:rsid w:val="00765941"/>
    <w:rsid w:val="00765FB4"/>
    <w:rsid w:val="0076649C"/>
    <w:rsid w:val="0076678B"/>
    <w:rsid w:val="00766956"/>
    <w:rsid w:val="00766DE9"/>
    <w:rsid w:val="00767E38"/>
    <w:rsid w:val="00770303"/>
    <w:rsid w:val="00770925"/>
    <w:rsid w:val="00770D47"/>
    <w:rsid w:val="007732F3"/>
    <w:rsid w:val="00774CDE"/>
    <w:rsid w:val="0077564D"/>
    <w:rsid w:val="00776194"/>
    <w:rsid w:val="0077637C"/>
    <w:rsid w:val="00777050"/>
    <w:rsid w:val="00777829"/>
    <w:rsid w:val="00780D88"/>
    <w:rsid w:val="00780F4A"/>
    <w:rsid w:val="0078126B"/>
    <w:rsid w:val="007812B8"/>
    <w:rsid w:val="00781766"/>
    <w:rsid w:val="007819A6"/>
    <w:rsid w:val="00781E78"/>
    <w:rsid w:val="00782B0D"/>
    <w:rsid w:val="0078327A"/>
    <w:rsid w:val="007839FA"/>
    <w:rsid w:val="0078455C"/>
    <w:rsid w:val="007850B1"/>
    <w:rsid w:val="007860BD"/>
    <w:rsid w:val="007862B5"/>
    <w:rsid w:val="00786DF4"/>
    <w:rsid w:val="007875B8"/>
    <w:rsid w:val="00787B96"/>
    <w:rsid w:val="00787EC6"/>
    <w:rsid w:val="00790C37"/>
    <w:rsid w:val="007913B7"/>
    <w:rsid w:val="007915BF"/>
    <w:rsid w:val="00792636"/>
    <w:rsid w:val="00792CB1"/>
    <w:rsid w:val="00793C4F"/>
    <w:rsid w:val="0079465C"/>
    <w:rsid w:val="0079568B"/>
    <w:rsid w:val="00795817"/>
    <w:rsid w:val="00795DBF"/>
    <w:rsid w:val="00796154"/>
    <w:rsid w:val="007970F8"/>
    <w:rsid w:val="00797387"/>
    <w:rsid w:val="0079746C"/>
    <w:rsid w:val="00797615"/>
    <w:rsid w:val="00797D9A"/>
    <w:rsid w:val="007A04C3"/>
    <w:rsid w:val="007A08AA"/>
    <w:rsid w:val="007A0B64"/>
    <w:rsid w:val="007A195C"/>
    <w:rsid w:val="007A248A"/>
    <w:rsid w:val="007A42B0"/>
    <w:rsid w:val="007A483D"/>
    <w:rsid w:val="007A4B99"/>
    <w:rsid w:val="007A4FC1"/>
    <w:rsid w:val="007A567D"/>
    <w:rsid w:val="007A6A30"/>
    <w:rsid w:val="007A71B4"/>
    <w:rsid w:val="007A7ED9"/>
    <w:rsid w:val="007A7F84"/>
    <w:rsid w:val="007B1291"/>
    <w:rsid w:val="007B1499"/>
    <w:rsid w:val="007B172F"/>
    <w:rsid w:val="007B1CF8"/>
    <w:rsid w:val="007B21C3"/>
    <w:rsid w:val="007B2AC2"/>
    <w:rsid w:val="007B3052"/>
    <w:rsid w:val="007B30E6"/>
    <w:rsid w:val="007B3D15"/>
    <w:rsid w:val="007B5164"/>
    <w:rsid w:val="007B563D"/>
    <w:rsid w:val="007B57F8"/>
    <w:rsid w:val="007B6871"/>
    <w:rsid w:val="007B6B3B"/>
    <w:rsid w:val="007B6F4E"/>
    <w:rsid w:val="007B7ADE"/>
    <w:rsid w:val="007B7AF8"/>
    <w:rsid w:val="007C0779"/>
    <w:rsid w:val="007C0D03"/>
    <w:rsid w:val="007C11D8"/>
    <w:rsid w:val="007C133A"/>
    <w:rsid w:val="007C21E5"/>
    <w:rsid w:val="007C3555"/>
    <w:rsid w:val="007C3CEC"/>
    <w:rsid w:val="007C4B5C"/>
    <w:rsid w:val="007C4C09"/>
    <w:rsid w:val="007C5830"/>
    <w:rsid w:val="007C5FEB"/>
    <w:rsid w:val="007C63B1"/>
    <w:rsid w:val="007C6693"/>
    <w:rsid w:val="007C7245"/>
    <w:rsid w:val="007C7DFE"/>
    <w:rsid w:val="007D0C8F"/>
    <w:rsid w:val="007D140C"/>
    <w:rsid w:val="007D15BF"/>
    <w:rsid w:val="007D37D0"/>
    <w:rsid w:val="007D4088"/>
    <w:rsid w:val="007D43AC"/>
    <w:rsid w:val="007D4E25"/>
    <w:rsid w:val="007D51F4"/>
    <w:rsid w:val="007D5493"/>
    <w:rsid w:val="007D5A55"/>
    <w:rsid w:val="007D5FF4"/>
    <w:rsid w:val="007D67B1"/>
    <w:rsid w:val="007D67BD"/>
    <w:rsid w:val="007D7CEF"/>
    <w:rsid w:val="007D7EE6"/>
    <w:rsid w:val="007E00FA"/>
    <w:rsid w:val="007E0F27"/>
    <w:rsid w:val="007E0FBF"/>
    <w:rsid w:val="007E18CE"/>
    <w:rsid w:val="007E1909"/>
    <w:rsid w:val="007E24C8"/>
    <w:rsid w:val="007E2A4A"/>
    <w:rsid w:val="007E35D6"/>
    <w:rsid w:val="007E51F8"/>
    <w:rsid w:val="007E639B"/>
    <w:rsid w:val="007E6746"/>
    <w:rsid w:val="007E7771"/>
    <w:rsid w:val="007F067C"/>
    <w:rsid w:val="007F0760"/>
    <w:rsid w:val="007F0C37"/>
    <w:rsid w:val="007F1965"/>
    <w:rsid w:val="007F1BC1"/>
    <w:rsid w:val="007F22AC"/>
    <w:rsid w:val="007F2E0B"/>
    <w:rsid w:val="007F2F24"/>
    <w:rsid w:val="007F2F46"/>
    <w:rsid w:val="007F3D62"/>
    <w:rsid w:val="007F4688"/>
    <w:rsid w:val="007F4A43"/>
    <w:rsid w:val="007F4AC0"/>
    <w:rsid w:val="007F5C96"/>
    <w:rsid w:val="007F5CA6"/>
    <w:rsid w:val="007F617A"/>
    <w:rsid w:val="007F6546"/>
    <w:rsid w:val="007F6C51"/>
    <w:rsid w:val="007F7A00"/>
    <w:rsid w:val="007F7A0B"/>
    <w:rsid w:val="007F7FA7"/>
    <w:rsid w:val="00800278"/>
    <w:rsid w:val="00800FFF"/>
    <w:rsid w:val="00801B8D"/>
    <w:rsid w:val="00801F36"/>
    <w:rsid w:val="00801F47"/>
    <w:rsid w:val="008022DE"/>
    <w:rsid w:val="00803713"/>
    <w:rsid w:val="00803F4C"/>
    <w:rsid w:val="00804C64"/>
    <w:rsid w:val="00804F69"/>
    <w:rsid w:val="008050F7"/>
    <w:rsid w:val="00805731"/>
    <w:rsid w:val="008059C5"/>
    <w:rsid w:val="00805E4E"/>
    <w:rsid w:val="0080673A"/>
    <w:rsid w:val="00806D3D"/>
    <w:rsid w:val="008113F8"/>
    <w:rsid w:val="0081169E"/>
    <w:rsid w:val="0081197B"/>
    <w:rsid w:val="00812658"/>
    <w:rsid w:val="00812B2C"/>
    <w:rsid w:val="00812FAA"/>
    <w:rsid w:val="0081347D"/>
    <w:rsid w:val="00813B65"/>
    <w:rsid w:val="00815AB5"/>
    <w:rsid w:val="00815F19"/>
    <w:rsid w:val="00816265"/>
    <w:rsid w:val="00817489"/>
    <w:rsid w:val="00817942"/>
    <w:rsid w:val="00820634"/>
    <w:rsid w:val="008207E9"/>
    <w:rsid w:val="00820B47"/>
    <w:rsid w:val="008211E2"/>
    <w:rsid w:val="008215AD"/>
    <w:rsid w:val="00821922"/>
    <w:rsid w:val="0082213B"/>
    <w:rsid w:val="00822C79"/>
    <w:rsid w:val="00822D40"/>
    <w:rsid w:val="00822E30"/>
    <w:rsid w:val="0082314C"/>
    <w:rsid w:val="00824856"/>
    <w:rsid w:val="00824E0A"/>
    <w:rsid w:val="008255B8"/>
    <w:rsid w:val="00825861"/>
    <w:rsid w:val="008261CF"/>
    <w:rsid w:val="008268D0"/>
    <w:rsid w:val="00826DE8"/>
    <w:rsid w:val="008271E8"/>
    <w:rsid w:val="00831608"/>
    <w:rsid w:val="008323D7"/>
    <w:rsid w:val="00832A9A"/>
    <w:rsid w:val="00832D07"/>
    <w:rsid w:val="00832EBA"/>
    <w:rsid w:val="0083393D"/>
    <w:rsid w:val="008339BC"/>
    <w:rsid w:val="008339D2"/>
    <w:rsid w:val="00833F9B"/>
    <w:rsid w:val="008341D5"/>
    <w:rsid w:val="0083428B"/>
    <w:rsid w:val="008346E1"/>
    <w:rsid w:val="00835464"/>
    <w:rsid w:val="00835CDC"/>
    <w:rsid w:val="00836B40"/>
    <w:rsid w:val="008370BD"/>
    <w:rsid w:val="00840104"/>
    <w:rsid w:val="008405EF"/>
    <w:rsid w:val="00841108"/>
    <w:rsid w:val="00841CE5"/>
    <w:rsid w:val="00841E16"/>
    <w:rsid w:val="00843066"/>
    <w:rsid w:val="00844334"/>
    <w:rsid w:val="0084535B"/>
    <w:rsid w:val="00846510"/>
    <w:rsid w:val="008466FA"/>
    <w:rsid w:val="00846CCF"/>
    <w:rsid w:val="00847AE0"/>
    <w:rsid w:val="00847F71"/>
    <w:rsid w:val="00850C2B"/>
    <w:rsid w:val="00851B4C"/>
    <w:rsid w:val="0085221D"/>
    <w:rsid w:val="008527B8"/>
    <w:rsid w:val="008527D9"/>
    <w:rsid w:val="008533B1"/>
    <w:rsid w:val="00853B9F"/>
    <w:rsid w:val="00853E8B"/>
    <w:rsid w:val="00854279"/>
    <w:rsid w:val="00854F64"/>
    <w:rsid w:val="00855F35"/>
    <w:rsid w:val="00856424"/>
    <w:rsid w:val="00856B35"/>
    <w:rsid w:val="00856BDA"/>
    <w:rsid w:val="00857111"/>
    <w:rsid w:val="00857744"/>
    <w:rsid w:val="008617B4"/>
    <w:rsid w:val="008621A2"/>
    <w:rsid w:val="00862281"/>
    <w:rsid w:val="0086257C"/>
    <w:rsid w:val="00863B22"/>
    <w:rsid w:val="00864E9F"/>
    <w:rsid w:val="008660C7"/>
    <w:rsid w:val="00866A37"/>
    <w:rsid w:val="0086737C"/>
    <w:rsid w:val="00870D8E"/>
    <w:rsid w:val="00870E5B"/>
    <w:rsid w:val="00871E3C"/>
    <w:rsid w:val="0087255B"/>
    <w:rsid w:val="00872AEE"/>
    <w:rsid w:val="00872DE9"/>
    <w:rsid w:val="00872E45"/>
    <w:rsid w:val="0087378A"/>
    <w:rsid w:val="00873AB1"/>
    <w:rsid w:val="00873ACF"/>
    <w:rsid w:val="0087425D"/>
    <w:rsid w:val="008742D5"/>
    <w:rsid w:val="00874DDE"/>
    <w:rsid w:val="00875018"/>
    <w:rsid w:val="008753DB"/>
    <w:rsid w:val="008753E6"/>
    <w:rsid w:val="008756F5"/>
    <w:rsid w:val="00875AA3"/>
    <w:rsid w:val="0087622D"/>
    <w:rsid w:val="0087654E"/>
    <w:rsid w:val="00876F06"/>
    <w:rsid w:val="00876F14"/>
    <w:rsid w:val="00877580"/>
    <w:rsid w:val="00877C9C"/>
    <w:rsid w:val="00877D47"/>
    <w:rsid w:val="0088003D"/>
    <w:rsid w:val="00880816"/>
    <w:rsid w:val="00880873"/>
    <w:rsid w:val="0088243E"/>
    <w:rsid w:val="00882E5F"/>
    <w:rsid w:val="008839E7"/>
    <w:rsid w:val="008856E2"/>
    <w:rsid w:val="0088669D"/>
    <w:rsid w:val="00886DBC"/>
    <w:rsid w:val="0088735A"/>
    <w:rsid w:val="00887F41"/>
    <w:rsid w:val="0089069E"/>
    <w:rsid w:val="00890A2B"/>
    <w:rsid w:val="008914BE"/>
    <w:rsid w:val="008920AE"/>
    <w:rsid w:val="00892F43"/>
    <w:rsid w:val="00893306"/>
    <w:rsid w:val="00893736"/>
    <w:rsid w:val="00895234"/>
    <w:rsid w:val="00895288"/>
    <w:rsid w:val="0089555A"/>
    <w:rsid w:val="008966F7"/>
    <w:rsid w:val="00897B8D"/>
    <w:rsid w:val="008A0325"/>
    <w:rsid w:val="008A08F4"/>
    <w:rsid w:val="008A0AFA"/>
    <w:rsid w:val="008A0C5B"/>
    <w:rsid w:val="008A0E08"/>
    <w:rsid w:val="008A13FB"/>
    <w:rsid w:val="008A154B"/>
    <w:rsid w:val="008A1A30"/>
    <w:rsid w:val="008A20A5"/>
    <w:rsid w:val="008A2DDA"/>
    <w:rsid w:val="008A30A2"/>
    <w:rsid w:val="008A3EB6"/>
    <w:rsid w:val="008A3F0A"/>
    <w:rsid w:val="008A40A9"/>
    <w:rsid w:val="008A49E3"/>
    <w:rsid w:val="008A51F5"/>
    <w:rsid w:val="008A5C0D"/>
    <w:rsid w:val="008A5DCB"/>
    <w:rsid w:val="008A639E"/>
    <w:rsid w:val="008A67D1"/>
    <w:rsid w:val="008A6854"/>
    <w:rsid w:val="008A6D2A"/>
    <w:rsid w:val="008B02CC"/>
    <w:rsid w:val="008B114B"/>
    <w:rsid w:val="008B11E9"/>
    <w:rsid w:val="008B1CBD"/>
    <w:rsid w:val="008B1D16"/>
    <w:rsid w:val="008B486F"/>
    <w:rsid w:val="008B54FF"/>
    <w:rsid w:val="008B554A"/>
    <w:rsid w:val="008B6AFF"/>
    <w:rsid w:val="008B6E70"/>
    <w:rsid w:val="008B7BBF"/>
    <w:rsid w:val="008B7EB1"/>
    <w:rsid w:val="008C07DB"/>
    <w:rsid w:val="008C09B8"/>
    <w:rsid w:val="008C11EE"/>
    <w:rsid w:val="008C1405"/>
    <w:rsid w:val="008C3214"/>
    <w:rsid w:val="008C674B"/>
    <w:rsid w:val="008C6AAB"/>
    <w:rsid w:val="008C7531"/>
    <w:rsid w:val="008C76A3"/>
    <w:rsid w:val="008C7EFA"/>
    <w:rsid w:val="008D0211"/>
    <w:rsid w:val="008D03DF"/>
    <w:rsid w:val="008D1349"/>
    <w:rsid w:val="008D2164"/>
    <w:rsid w:val="008D2529"/>
    <w:rsid w:val="008D2A7A"/>
    <w:rsid w:val="008D2C52"/>
    <w:rsid w:val="008D3724"/>
    <w:rsid w:val="008D38A1"/>
    <w:rsid w:val="008D4261"/>
    <w:rsid w:val="008D4403"/>
    <w:rsid w:val="008D4469"/>
    <w:rsid w:val="008D45BB"/>
    <w:rsid w:val="008D4B54"/>
    <w:rsid w:val="008D4C1D"/>
    <w:rsid w:val="008D5111"/>
    <w:rsid w:val="008D52C4"/>
    <w:rsid w:val="008D5B70"/>
    <w:rsid w:val="008D6AB8"/>
    <w:rsid w:val="008D6BC7"/>
    <w:rsid w:val="008D6F0E"/>
    <w:rsid w:val="008D765A"/>
    <w:rsid w:val="008D79B8"/>
    <w:rsid w:val="008D7C82"/>
    <w:rsid w:val="008E0043"/>
    <w:rsid w:val="008E0977"/>
    <w:rsid w:val="008E1C04"/>
    <w:rsid w:val="008E1CA5"/>
    <w:rsid w:val="008E355F"/>
    <w:rsid w:val="008E4230"/>
    <w:rsid w:val="008E4293"/>
    <w:rsid w:val="008E49DC"/>
    <w:rsid w:val="008E4F43"/>
    <w:rsid w:val="008E5673"/>
    <w:rsid w:val="008E5BD5"/>
    <w:rsid w:val="008E5D7D"/>
    <w:rsid w:val="008E6381"/>
    <w:rsid w:val="008E6F5F"/>
    <w:rsid w:val="008E7702"/>
    <w:rsid w:val="008E7E08"/>
    <w:rsid w:val="008F01F0"/>
    <w:rsid w:val="008F0BFD"/>
    <w:rsid w:val="008F0DF8"/>
    <w:rsid w:val="008F2014"/>
    <w:rsid w:val="008F26DC"/>
    <w:rsid w:val="008F3D0D"/>
    <w:rsid w:val="008F402C"/>
    <w:rsid w:val="008F47FD"/>
    <w:rsid w:val="008F699C"/>
    <w:rsid w:val="008F6B77"/>
    <w:rsid w:val="00900291"/>
    <w:rsid w:val="00900940"/>
    <w:rsid w:val="009015F7"/>
    <w:rsid w:val="00901697"/>
    <w:rsid w:val="00901C1A"/>
    <w:rsid w:val="00902446"/>
    <w:rsid w:val="00902704"/>
    <w:rsid w:val="00902A96"/>
    <w:rsid w:val="00902D93"/>
    <w:rsid w:val="00903395"/>
    <w:rsid w:val="00904003"/>
    <w:rsid w:val="0090474A"/>
    <w:rsid w:val="00904E35"/>
    <w:rsid w:val="00905430"/>
    <w:rsid w:val="00905728"/>
    <w:rsid w:val="0090757C"/>
    <w:rsid w:val="00911227"/>
    <w:rsid w:val="0091192B"/>
    <w:rsid w:val="00911FA8"/>
    <w:rsid w:val="0091249A"/>
    <w:rsid w:val="00913199"/>
    <w:rsid w:val="00913930"/>
    <w:rsid w:val="00913E2A"/>
    <w:rsid w:val="00914223"/>
    <w:rsid w:val="0091519C"/>
    <w:rsid w:val="00915E83"/>
    <w:rsid w:val="00917B21"/>
    <w:rsid w:val="00920C4A"/>
    <w:rsid w:val="00920D05"/>
    <w:rsid w:val="00921777"/>
    <w:rsid w:val="00922016"/>
    <w:rsid w:val="00922228"/>
    <w:rsid w:val="009223DB"/>
    <w:rsid w:val="00922D1F"/>
    <w:rsid w:val="00923D41"/>
    <w:rsid w:val="00925068"/>
    <w:rsid w:val="00925334"/>
    <w:rsid w:val="00925A5B"/>
    <w:rsid w:val="009260BA"/>
    <w:rsid w:val="009263B7"/>
    <w:rsid w:val="00926BE4"/>
    <w:rsid w:val="00926DD9"/>
    <w:rsid w:val="009274D7"/>
    <w:rsid w:val="00927825"/>
    <w:rsid w:val="00930D33"/>
    <w:rsid w:val="009311EF"/>
    <w:rsid w:val="00932310"/>
    <w:rsid w:val="0093233D"/>
    <w:rsid w:val="00932BC3"/>
    <w:rsid w:val="00933134"/>
    <w:rsid w:val="0093366F"/>
    <w:rsid w:val="00933CF7"/>
    <w:rsid w:val="00933E17"/>
    <w:rsid w:val="00933FC9"/>
    <w:rsid w:val="009344BC"/>
    <w:rsid w:val="009349DC"/>
    <w:rsid w:val="00936730"/>
    <w:rsid w:val="009371DE"/>
    <w:rsid w:val="00937920"/>
    <w:rsid w:val="00940BDD"/>
    <w:rsid w:val="009433E5"/>
    <w:rsid w:val="00943F3D"/>
    <w:rsid w:val="0094494A"/>
    <w:rsid w:val="00946489"/>
    <w:rsid w:val="00946CA5"/>
    <w:rsid w:val="009500DE"/>
    <w:rsid w:val="009502EA"/>
    <w:rsid w:val="00950528"/>
    <w:rsid w:val="00950CB6"/>
    <w:rsid w:val="00950F57"/>
    <w:rsid w:val="00951522"/>
    <w:rsid w:val="009516A5"/>
    <w:rsid w:val="009516BE"/>
    <w:rsid w:val="009525C7"/>
    <w:rsid w:val="0095272E"/>
    <w:rsid w:val="0095279C"/>
    <w:rsid w:val="00953AA0"/>
    <w:rsid w:val="00955722"/>
    <w:rsid w:val="009564A6"/>
    <w:rsid w:val="009573FB"/>
    <w:rsid w:val="00957EDB"/>
    <w:rsid w:val="00960439"/>
    <w:rsid w:val="00962944"/>
    <w:rsid w:val="009634B1"/>
    <w:rsid w:val="00963908"/>
    <w:rsid w:val="00963F91"/>
    <w:rsid w:val="009647B9"/>
    <w:rsid w:val="00964DA5"/>
    <w:rsid w:val="0096629D"/>
    <w:rsid w:val="00966686"/>
    <w:rsid w:val="00966F8F"/>
    <w:rsid w:val="00970998"/>
    <w:rsid w:val="00970FAD"/>
    <w:rsid w:val="009719D3"/>
    <w:rsid w:val="00972056"/>
    <w:rsid w:val="00972FF1"/>
    <w:rsid w:val="0097411C"/>
    <w:rsid w:val="0097524A"/>
    <w:rsid w:val="009768D5"/>
    <w:rsid w:val="00976F65"/>
    <w:rsid w:val="009817B6"/>
    <w:rsid w:val="00982049"/>
    <w:rsid w:val="009820FA"/>
    <w:rsid w:val="009821DF"/>
    <w:rsid w:val="00982974"/>
    <w:rsid w:val="009840A9"/>
    <w:rsid w:val="009843EF"/>
    <w:rsid w:val="0098489D"/>
    <w:rsid w:val="00985480"/>
    <w:rsid w:val="0098594C"/>
    <w:rsid w:val="00985FEB"/>
    <w:rsid w:val="00987966"/>
    <w:rsid w:val="00987C6E"/>
    <w:rsid w:val="00990404"/>
    <w:rsid w:val="00991332"/>
    <w:rsid w:val="0099215F"/>
    <w:rsid w:val="009921C8"/>
    <w:rsid w:val="009923D7"/>
    <w:rsid w:val="0099241D"/>
    <w:rsid w:val="009930EB"/>
    <w:rsid w:val="0099356B"/>
    <w:rsid w:val="0099366B"/>
    <w:rsid w:val="009953E4"/>
    <w:rsid w:val="009955FD"/>
    <w:rsid w:val="00996B5A"/>
    <w:rsid w:val="00997488"/>
    <w:rsid w:val="009978CE"/>
    <w:rsid w:val="00997C43"/>
    <w:rsid w:val="009A10A6"/>
    <w:rsid w:val="009A2253"/>
    <w:rsid w:val="009A29B9"/>
    <w:rsid w:val="009A3139"/>
    <w:rsid w:val="009A33DF"/>
    <w:rsid w:val="009A3436"/>
    <w:rsid w:val="009A393D"/>
    <w:rsid w:val="009A3ABD"/>
    <w:rsid w:val="009A3DFC"/>
    <w:rsid w:val="009A3EC9"/>
    <w:rsid w:val="009A4B4E"/>
    <w:rsid w:val="009A6D0F"/>
    <w:rsid w:val="009A6DC5"/>
    <w:rsid w:val="009A78EC"/>
    <w:rsid w:val="009A7C0E"/>
    <w:rsid w:val="009A7E7D"/>
    <w:rsid w:val="009B1515"/>
    <w:rsid w:val="009B1B20"/>
    <w:rsid w:val="009B1FC1"/>
    <w:rsid w:val="009B2411"/>
    <w:rsid w:val="009B2B8A"/>
    <w:rsid w:val="009B39A4"/>
    <w:rsid w:val="009B39FB"/>
    <w:rsid w:val="009B3BD4"/>
    <w:rsid w:val="009B426D"/>
    <w:rsid w:val="009B43DA"/>
    <w:rsid w:val="009B4515"/>
    <w:rsid w:val="009B4A1B"/>
    <w:rsid w:val="009B4E43"/>
    <w:rsid w:val="009B501D"/>
    <w:rsid w:val="009B5184"/>
    <w:rsid w:val="009B5B60"/>
    <w:rsid w:val="009B6A15"/>
    <w:rsid w:val="009B6A35"/>
    <w:rsid w:val="009B7E4C"/>
    <w:rsid w:val="009C0626"/>
    <w:rsid w:val="009C0C68"/>
    <w:rsid w:val="009C13AA"/>
    <w:rsid w:val="009C1B1D"/>
    <w:rsid w:val="009C21F7"/>
    <w:rsid w:val="009C2345"/>
    <w:rsid w:val="009C23CA"/>
    <w:rsid w:val="009C321C"/>
    <w:rsid w:val="009C45CA"/>
    <w:rsid w:val="009C5806"/>
    <w:rsid w:val="009C6170"/>
    <w:rsid w:val="009C64C9"/>
    <w:rsid w:val="009C7928"/>
    <w:rsid w:val="009C79E1"/>
    <w:rsid w:val="009C7FE7"/>
    <w:rsid w:val="009D012B"/>
    <w:rsid w:val="009D13E8"/>
    <w:rsid w:val="009D163D"/>
    <w:rsid w:val="009D1910"/>
    <w:rsid w:val="009D1FD1"/>
    <w:rsid w:val="009D205C"/>
    <w:rsid w:val="009D2D6A"/>
    <w:rsid w:val="009D4BAB"/>
    <w:rsid w:val="009D54AA"/>
    <w:rsid w:val="009D5606"/>
    <w:rsid w:val="009D5F85"/>
    <w:rsid w:val="009D6119"/>
    <w:rsid w:val="009D777E"/>
    <w:rsid w:val="009D78D6"/>
    <w:rsid w:val="009D7A24"/>
    <w:rsid w:val="009D7A32"/>
    <w:rsid w:val="009E0D15"/>
    <w:rsid w:val="009E0F67"/>
    <w:rsid w:val="009E202C"/>
    <w:rsid w:val="009E2586"/>
    <w:rsid w:val="009E2700"/>
    <w:rsid w:val="009E3196"/>
    <w:rsid w:val="009E3275"/>
    <w:rsid w:val="009E3A87"/>
    <w:rsid w:val="009E49B8"/>
    <w:rsid w:val="009E4D1D"/>
    <w:rsid w:val="009E4E18"/>
    <w:rsid w:val="009E5602"/>
    <w:rsid w:val="009E5751"/>
    <w:rsid w:val="009E5827"/>
    <w:rsid w:val="009E5B99"/>
    <w:rsid w:val="009E6DC1"/>
    <w:rsid w:val="009F0218"/>
    <w:rsid w:val="009F0897"/>
    <w:rsid w:val="009F09D0"/>
    <w:rsid w:val="009F172C"/>
    <w:rsid w:val="009F1ECA"/>
    <w:rsid w:val="009F20AA"/>
    <w:rsid w:val="009F2594"/>
    <w:rsid w:val="009F3246"/>
    <w:rsid w:val="009F349E"/>
    <w:rsid w:val="009F3D71"/>
    <w:rsid w:val="009F5109"/>
    <w:rsid w:val="009F53D4"/>
    <w:rsid w:val="009F5CDA"/>
    <w:rsid w:val="009F719E"/>
    <w:rsid w:val="009F76EB"/>
    <w:rsid w:val="00A000DF"/>
    <w:rsid w:val="00A00BC4"/>
    <w:rsid w:val="00A025C8"/>
    <w:rsid w:val="00A02C12"/>
    <w:rsid w:val="00A02C96"/>
    <w:rsid w:val="00A031EA"/>
    <w:rsid w:val="00A039CA"/>
    <w:rsid w:val="00A06318"/>
    <w:rsid w:val="00A07378"/>
    <w:rsid w:val="00A0789C"/>
    <w:rsid w:val="00A07C11"/>
    <w:rsid w:val="00A07E62"/>
    <w:rsid w:val="00A10505"/>
    <w:rsid w:val="00A10DF3"/>
    <w:rsid w:val="00A1192B"/>
    <w:rsid w:val="00A12416"/>
    <w:rsid w:val="00A1264E"/>
    <w:rsid w:val="00A12675"/>
    <w:rsid w:val="00A14645"/>
    <w:rsid w:val="00A149C2"/>
    <w:rsid w:val="00A15A15"/>
    <w:rsid w:val="00A1618D"/>
    <w:rsid w:val="00A161A7"/>
    <w:rsid w:val="00A16AC8"/>
    <w:rsid w:val="00A16EF9"/>
    <w:rsid w:val="00A17BD9"/>
    <w:rsid w:val="00A17EC4"/>
    <w:rsid w:val="00A20166"/>
    <w:rsid w:val="00A203C7"/>
    <w:rsid w:val="00A21E7C"/>
    <w:rsid w:val="00A221C5"/>
    <w:rsid w:val="00A229E4"/>
    <w:rsid w:val="00A23A0C"/>
    <w:rsid w:val="00A243C4"/>
    <w:rsid w:val="00A24972"/>
    <w:rsid w:val="00A24D2A"/>
    <w:rsid w:val="00A24E8B"/>
    <w:rsid w:val="00A25C1B"/>
    <w:rsid w:val="00A260A3"/>
    <w:rsid w:val="00A26352"/>
    <w:rsid w:val="00A26919"/>
    <w:rsid w:val="00A275AD"/>
    <w:rsid w:val="00A3051C"/>
    <w:rsid w:val="00A30721"/>
    <w:rsid w:val="00A308C5"/>
    <w:rsid w:val="00A3100B"/>
    <w:rsid w:val="00A315B8"/>
    <w:rsid w:val="00A316EB"/>
    <w:rsid w:val="00A319A7"/>
    <w:rsid w:val="00A31F3F"/>
    <w:rsid w:val="00A323E7"/>
    <w:rsid w:val="00A32985"/>
    <w:rsid w:val="00A32E60"/>
    <w:rsid w:val="00A3431C"/>
    <w:rsid w:val="00A34967"/>
    <w:rsid w:val="00A352A6"/>
    <w:rsid w:val="00A35593"/>
    <w:rsid w:val="00A3590B"/>
    <w:rsid w:val="00A3591E"/>
    <w:rsid w:val="00A3652D"/>
    <w:rsid w:val="00A36E1E"/>
    <w:rsid w:val="00A36F5D"/>
    <w:rsid w:val="00A36F8A"/>
    <w:rsid w:val="00A37CD3"/>
    <w:rsid w:val="00A40212"/>
    <w:rsid w:val="00A408CC"/>
    <w:rsid w:val="00A4094A"/>
    <w:rsid w:val="00A40DC8"/>
    <w:rsid w:val="00A40F97"/>
    <w:rsid w:val="00A415B2"/>
    <w:rsid w:val="00A415D1"/>
    <w:rsid w:val="00A41783"/>
    <w:rsid w:val="00A431E7"/>
    <w:rsid w:val="00A43875"/>
    <w:rsid w:val="00A44343"/>
    <w:rsid w:val="00A44F92"/>
    <w:rsid w:val="00A44FCB"/>
    <w:rsid w:val="00A45238"/>
    <w:rsid w:val="00A457EC"/>
    <w:rsid w:val="00A461EA"/>
    <w:rsid w:val="00A46331"/>
    <w:rsid w:val="00A467DE"/>
    <w:rsid w:val="00A46B4E"/>
    <w:rsid w:val="00A46D05"/>
    <w:rsid w:val="00A46EBA"/>
    <w:rsid w:val="00A46FD0"/>
    <w:rsid w:val="00A47739"/>
    <w:rsid w:val="00A51E0C"/>
    <w:rsid w:val="00A520D3"/>
    <w:rsid w:val="00A52C1D"/>
    <w:rsid w:val="00A53B6A"/>
    <w:rsid w:val="00A53D47"/>
    <w:rsid w:val="00A55249"/>
    <w:rsid w:val="00A5629B"/>
    <w:rsid w:val="00A576DE"/>
    <w:rsid w:val="00A609B2"/>
    <w:rsid w:val="00A60B18"/>
    <w:rsid w:val="00A61F12"/>
    <w:rsid w:val="00A620DA"/>
    <w:rsid w:val="00A6282E"/>
    <w:rsid w:val="00A62C7A"/>
    <w:rsid w:val="00A62CC6"/>
    <w:rsid w:val="00A65F67"/>
    <w:rsid w:val="00A66454"/>
    <w:rsid w:val="00A66E4D"/>
    <w:rsid w:val="00A702AA"/>
    <w:rsid w:val="00A7109C"/>
    <w:rsid w:val="00A71412"/>
    <w:rsid w:val="00A718BD"/>
    <w:rsid w:val="00A72199"/>
    <w:rsid w:val="00A72A2C"/>
    <w:rsid w:val="00A736EB"/>
    <w:rsid w:val="00A736F9"/>
    <w:rsid w:val="00A74074"/>
    <w:rsid w:val="00A7419E"/>
    <w:rsid w:val="00A744F1"/>
    <w:rsid w:val="00A74683"/>
    <w:rsid w:val="00A74947"/>
    <w:rsid w:val="00A749CA"/>
    <w:rsid w:val="00A75172"/>
    <w:rsid w:val="00A754F9"/>
    <w:rsid w:val="00A7608D"/>
    <w:rsid w:val="00A760AB"/>
    <w:rsid w:val="00A765C6"/>
    <w:rsid w:val="00A76B2F"/>
    <w:rsid w:val="00A76CF4"/>
    <w:rsid w:val="00A76F11"/>
    <w:rsid w:val="00A76FBC"/>
    <w:rsid w:val="00A77ABE"/>
    <w:rsid w:val="00A805DA"/>
    <w:rsid w:val="00A80867"/>
    <w:rsid w:val="00A81D7B"/>
    <w:rsid w:val="00A81FC5"/>
    <w:rsid w:val="00A81FD2"/>
    <w:rsid w:val="00A84715"/>
    <w:rsid w:val="00A84AC3"/>
    <w:rsid w:val="00A854D2"/>
    <w:rsid w:val="00A856A6"/>
    <w:rsid w:val="00A8613A"/>
    <w:rsid w:val="00A869F6"/>
    <w:rsid w:val="00A86B55"/>
    <w:rsid w:val="00A911C5"/>
    <w:rsid w:val="00A92446"/>
    <w:rsid w:val="00A93FF2"/>
    <w:rsid w:val="00A94625"/>
    <w:rsid w:val="00A94917"/>
    <w:rsid w:val="00A9494C"/>
    <w:rsid w:val="00A94E34"/>
    <w:rsid w:val="00A9576C"/>
    <w:rsid w:val="00A959F9"/>
    <w:rsid w:val="00A9610F"/>
    <w:rsid w:val="00A9636D"/>
    <w:rsid w:val="00A964BD"/>
    <w:rsid w:val="00AA066D"/>
    <w:rsid w:val="00AA11C6"/>
    <w:rsid w:val="00AA1382"/>
    <w:rsid w:val="00AA2A99"/>
    <w:rsid w:val="00AA2B48"/>
    <w:rsid w:val="00AA3A46"/>
    <w:rsid w:val="00AA44EC"/>
    <w:rsid w:val="00AA4569"/>
    <w:rsid w:val="00AA4CBB"/>
    <w:rsid w:val="00AA588E"/>
    <w:rsid w:val="00AA58CD"/>
    <w:rsid w:val="00AA58EA"/>
    <w:rsid w:val="00AA6176"/>
    <w:rsid w:val="00AA661E"/>
    <w:rsid w:val="00AA6B6A"/>
    <w:rsid w:val="00AA73CA"/>
    <w:rsid w:val="00AA74FD"/>
    <w:rsid w:val="00AB281C"/>
    <w:rsid w:val="00AB2D6D"/>
    <w:rsid w:val="00AB2EFE"/>
    <w:rsid w:val="00AB30C3"/>
    <w:rsid w:val="00AB33CA"/>
    <w:rsid w:val="00AB4CFB"/>
    <w:rsid w:val="00AB57D2"/>
    <w:rsid w:val="00AB5B03"/>
    <w:rsid w:val="00AB6179"/>
    <w:rsid w:val="00AB638E"/>
    <w:rsid w:val="00AB7430"/>
    <w:rsid w:val="00AB758A"/>
    <w:rsid w:val="00AB7AE7"/>
    <w:rsid w:val="00AB7D79"/>
    <w:rsid w:val="00AB7FA1"/>
    <w:rsid w:val="00AC1146"/>
    <w:rsid w:val="00AC1595"/>
    <w:rsid w:val="00AC1B48"/>
    <w:rsid w:val="00AC1CD7"/>
    <w:rsid w:val="00AC204A"/>
    <w:rsid w:val="00AC2752"/>
    <w:rsid w:val="00AC38F4"/>
    <w:rsid w:val="00AC3FE6"/>
    <w:rsid w:val="00AC43EF"/>
    <w:rsid w:val="00AC44A3"/>
    <w:rsid w:val="00AC5299"/>
    <w:rsid w:val="00AC5C2B"/>
    <w:rsid w:val="00AC6073"/>
    <w:rsid w:val="00AC76A1"/>
    <w:rsid w:val="00AC7CB4"/>
    <w:rsid w:val="00AD0140"/>
    <w:rsid w:val="00AD1C70"/>
    <w:rsid w:val="00AD1E24"/>
    <w:rsid w:val="00AD275A"/>
    <w:rsid w:val="00AD2AC7"/>
    <w:rsid w:val="00AD41B0"/>
    <w:rsid w:val="00AD48A6"/>
    <w:rsid w:val="00AD4EB3"/>
    <w:rsid w:val="00AD6961"/>
    <w:rsid w:val="00AD718D"/>
    <w:rsid w:val="00AE0A18"/>
    <w:rsid w:val="00AE0A96"/>
    <w:rsid w:val="00AE0B85"/>
    <w:rsid w:val="00AE1662"/>
    <w:rsid w:val="00AE1B21"/>
    <w:rsid w:val="00AE27F8"/>
    <w:rsid w:val="00AE2C0E"/>
    <w:rsid w:val="00AE3074"/>
    <w:rsid w:val="00AE4E4B"/>
    <w:rsid w:val="00AE64D6"/>
    <w:rsid w:val="00AE785F"/>
    <w:rsid w:val="00AF11AA"/>
    <w:rsid w:val="00AF144F"/>
    <w:rsid w:val="00AF148F"/>
    <w:rsid w:val="00AF2D73"/>
    <w:rsid w:val="00AF2F49"/>
    <w:rsid w:val="00AF2FB6"/>
    <w:rsid w:val="00AF2FDC"/>
    <w:rsid w:val="00AF3118"/>
    <w:rsid w:val="00AF4B5E"/>
    <w:rsid w:val="00AF69B4"/>
    <w:rsid w:val="00B013E5"/>
    <w:rsid w:val="00B022A9"/>
    <w:rsid w:val="00B025A8"/>
    <w:rsid w:val="00B02B95"/>
    <w:rsid w:val="00B04046"/>
    <w:rsid w:val="00B04AAB"/>
    <w:rsid w:val="00B04CBB"/>
    <w:rsid w:val="00B05C6B"/>
    <w:rsid w:val="00B06432"/>
    <w:rsid w:val="00B06467"/>
    <w:rsid w:val="00B077E7"/>
    <w:rsid w:val="00B10006"/>
    <w:rsid w:val="00B1046C"/>
    <w:rsid w:val="00B11D0E"/>
    <w:rsid w:val="00B13862"/>
    <w:rsid w:val="00B13E7E"/>
    <w:rsid w:val="00B158BC"/>
    <w:rsid w:val="00B15ACF"/>
    <w:rsid w:val="00B16692"/>
    <w:rsid w:val="00B16D04"/>
    <w:rsid w:val="00B17139"/>
    <w:rsid w:val="00B216E3"/>
    <w:rsid w:val="00B21B3F"/>
    <w:rsid w:val="00B21E76"/>
    <w:rsid w:val="00B22315"/>
    <w:rsid w:val="00B22ACF"/>
    <w:rsid w:val="00B239B5"/>
    <w:rsid w:val="00B23E1C"/>
    <w:rsid w:val="00B23F20"/>
    <w:rsid w:val="00B24696"/>
    <w:rsid w:val="00B249D4"/>
    <w:rsid w:val="00B24B3D"/>
    <w:rsid w:val="00B2503E"/>
    <w:rsid w:val="00B2546A"/>
    <w:rsid w:val="00B25703"/>
    <w:rsid w:val="00B258AF"/>
    <w:rsid w:val="00B279B7"/>
    <w:rsid w:val="00B320C0"/>
    <w:rsid w:val="00B324FB"/>
    <w:rsid w:val="00B32978"/>
    <w:rsid w:val="00B32C41"/>
    <w:rsid w:val="00B333D2"/>
    <w:rsid w:val="00B33578"/>
    <w:rsid w:val="00B33847"/>
    <w:rsid w:val="00B33EBA"/>
    <w:rsid w:val="00B34B95"/>
    <w:rsid w:val="00B350F3"/>
    <w:rsid w:val="00B35133"/>
    <w:rsid w:val="00B36321"/>
    <w:rsid w:val="00B36A9E"/>
    <w:rsid w:val="00B37101"/>
    <w:rsid w:val="00B371E0"/>
    <w:rsid w:val="00B37683"/>
    <w:rsid w:val="00B40E35"/>
    <w:rsid w:val="00B41026"/>
    <w:rsid w:val="00B4374A"/>
    <w:rsid w:val="00B446FC"/>
    <w:rsid w:val="00B44821"/>
    <w:rsid w:val="00B452B6"/>
    <w:rsid w:val="00B456FE"/>
    <w:rsid w:val="00B459C5"/>
    <w:rsid w:val="00B45C9F"/>
    <w:rsid w:val="00B45CAD"/>
    <w:rsid w:val="00B45E9E"/>
    <w:rsid w:val="00B46560"/>
    <w:rsid w:val="00B46879"/>
    <w:rsid w:val="00B46B72"/>
    <w:rsid w:val="00B46EA0"/>
    <w:rsid w:val="00B46F4E"/>
    <w:rsid w:val="00B473C1"/>
    <w:rsid w:val="00B478BA"/>
    <w:rsid w:val="00B50979"/>
    <w:rsid w:val="00B51058"/>
    <w:rsid w:val="00B51369"/>
    <w:rsid w:val="00B51392"/>
    <w:rsid w:val="00B51AA7"/>
    <w:rsid w:val="00B52475"/>
    <w:rsid w:val="00B52651"/>
    <w:rsid w:val="00B52877"/>
    <w:rsid w:val="00B52903"/>
    <w:rsid w:val="00B52A25"/>
    <w:rsid w:val="00B52AE3"/>
    <w:rsid w:val="00B54277"/>
    <w:rsid w:val="00B54731"/>
    <w:rsid w:val="00B5489D"/>
    <w:rsid w:val="00B54E88"/>
    <w:rsid w:val="00B54EB0"/>
    <w:rsid w:val="00B55133"/>
    <w:rsid w:val="00B551A5"/>
    <w:rsid w:val="00B562F8"/>
    <w:rsid w:val="00B60178"/>
    <w:rsid w:val="00B601D9"/>
    <w:rsid w:val="00B605A6"/>
    <w:rsid w:val="00B60624"/>
    <w:rsid w:val="00B60AB1"/>
    <w:rsid w:val="00B60AC2"/>
    <w:rsid w:val="00B60D1C"/>
    <w:rsid w:val="00B6123A"/>
    <w:rsid w:val="00B614B1"/>
    <w:rsid w:val="00B61D71"/>
    <w:rsid w:val="00B61DEB"/>
    <w:rsid w:val="00B625DE"/>
    <w:rsid w:val="00B637D5"/>
    <w:rsid w:val="00B64F5C"/>
    <w:rsid w:val="00B66BEC"/>
    <w:rsid w:val="00B70492"/>
    <w:rsid w:val="00B70726"/>
    <w:rsid w:val="00B70D25"/>
    <w:rsid w:val="00B72A1E"/>
    <w:rsid w:val="00B72FF6"/>
    <w:rsid w:val="00B730CD"/>
    <w:rsid w:val="00B732FE"/>
    <w:rsid w:val="00B73B84"/>
    <w:rsid w:val="00B744C5"/>
    <w:rsid w:val="00B74564"/>
    <w:rsid w:val="00B747DA"/>
    <w:rsid w:val="00B74ADD"/>
    <w:rsid w:val="00B76421"/>
    <w:rsid w:val="00B76D6A"/>
    <w:rsid w:val="00B77188"/>
    <w:rsid w:val="00B8007D"/>
    <w:rsid w:val="00B803D6"/>
    <w:rsid w:val="00B8058A"/>
    <w:rsid w:val="00B81C44"/>
    <w:rsid w:val="00B83746"/>
    <w:rsid w:val="00B8436A"/>
    <w:rsid w:val="00B850AC"/>
    <w:rsid w:val="00B85DCB"/>
    <w:rsid w:val="00B863EC"/>
    <w:rsid w:val="00B86863"/>
    <w:rsid w:val="00B86C0A"/>
    <w:rsid w:val="00B87398"/>
    <w:rsid w:val="00B873D7"/>
    <w:rsid w:val="00B8770E"/>
    <w:rsid w:val="00B87773"/>
    <w:rsid w:val="00B8794F"/>
    <w:rsid w:val="00B87B05"/>
    <w:rsid w:val="00B87D46"/>
    <w:rsid w:val="00B90115"/>
    <w:rsid w:val="00B9025D"/>
    <w:rsid w:val="00B911B9"/>
    <w:rsid w:val="00B914ED"/>
    <w:rsid w:val="00B927ED"/>
    <w:rsid w:val="00B92E16"/>
    <w:rsid w:val="00B93AD3"/>
    <w:rsid w:val="00B93C50"/>
    <w:rsid w:val="00B94196"/>
    <w:rsid w:val="00B94262"/>
    <w:rsid w:val="00B948AF"/>
    <w:rsid w:val="00B94C19"/>
    <w:rsid w:val="00B94C8A"/>
    <w:rsid w:val="00B94F29"/>
    <w:rsid w:val="00B95DD3"/>
    <w:rsid w:val="00B96139"/>
    <w:rsid w:val="00B96D59"/>
    <w:rsid w:val="00B973EC"/>
    <w:rsid w:val="00B976ED"/>
    <w:rsid w:val="00B977DC"/>
    <w:rsid w:val="00B9780D"/>
    <w:rsid w:val="00B97F6A"/>
    <w:rsid w:val="00BA0CD8"/>
    <w:rsid w:val="00BA0F43"/>
    <w:rsid w:val="00BA142A"/>
    <w:rsid w:val="00BA1599"/>
    <w:rsid w:val="00BA1A2E"/>
    <w:rsid w:val="00BA2341"/>
    <w:rsid w:val="00BA2CC6"/>
    <w:rsid w:val="00BA2F52"/>
    <w:rsid w:val="00BA3117"/>
    <w:rsid w:val="00BA31BA"/>
    <w:rsid w:val="00BA3260"/>
    <w:rsid w:val="00BA35F6"/>
    <w:rsid w:val="00BA4AD6"/>
    <w:rsid w:val="00BA6354"/>
    <w:rsid w:val="00BA63F1"/>
    <w:rsid w:val="00BA6549"/>
    <w:rsid w:val="00BA6EF8"/>
    <w:rsid w:val="00BA735F"/>
    <w:rsid w:val="00BA753C"/>
    <w:rsid w:val="00BA7670"/>
    <w:rsid w:val="00BA7B65"/>
    <w:rsid w:val="00BB0516"/>
    <w:rsid w:val="00BB11E9"/>
    <w:rsid w:val="00BB141C"/>
    <w:rsid w:val="00BB1772"/>
    <w:rsid w:val="00BB22C7"/>
    <w:rsid w:val="00BB37BF"/>
    <w:rsid w:val="00BB551D"/>
    <w:rsid w:val="00BB61D9"/>
    <w:rsid w:val="00BB72EF"/>
    <w:rsid w:val="00BB7662"/>
    <w:rsid w:val="00BC0296"/>
    <w:rsid w:val="00BC07FF"/>
    <w:rsid w:val="00BC08A5"/>
    <w:rsid w:val="00BC0C2B"/>
    <w:rsid w:val="00BC1493"/>
    <w:rsid w:val="00BC14A0"/>
    <w:rsid w:val="00BC167C"/>
    <w:rsid w:val="00BC31FF"/>
    <w:rsid w:val="00BC4621"/>
    <w:rsid w:val="00BC59F5"/>
    <w:rsid w:val="00BC5CE0"/>
    <w:rsid w:val="00BC60C4"/>
    <w:rsid w:val="00BC69AF"/>
    <w:rsid w:val="00BC69E6"/>
    <w:rsid w:val="00BC6DED"/>
    <w:rsid w:val="00BC7891"/>
    <w:rsid w:val="00BC7896"/>
    <w:rsid w:val="00BD00B7"/>
    <w:rsid w:val="00BD0AB3"/>
    <w:rsid w:val="00BD10CC"/>
    <w:rsid w:val="00BD142D"/>
    <w:rsid w:val="00BD1E42"/>
    <w:rsid w:val="00BD336B"/>
    <w:rsid w:val="00BD36D4"/>
    <w:rsid w:val="00BD3783"/>
    <w:rsid w:val="00BD3A01"/>
    <w:rsid w:val="00BD3A87"/>
    <w:rsid w:val="00BD557D"/>
    <w:rsid w:val="00BD62E4"/>
    <w:rsid w:val="00BD6DFC"/>
    <w:rsid w:val="00BD7987"/>
    <w:rsid w:val="00BD7D7C"/>
    <w:rsid w:val="00BE0018"/>
    <w:rsid w:val="00BE0A35"/>
    <w:rsid w:val="00BE0B72"/>
    <w:rsid w:val="00BE0B76"/>
    <w:rsid w:val="00BE0DE3"/>
    <w:rsid w:val="00BE1049"/>
    <w:rsid w:val="00BE1DE9"/>
    <w:rsid w:val="00BE2029"/>
    <w:rsid w:val="00BE2964"/>
    <w:rsid w:val="00BE4778"/>
    <w:rsid w:val="00BE4B36"/>
    <w:rsid w:val="00BE4C5A"/>
    <w:rsid w:val="00BE5013"/>
    <w:rsid w:val="00BE5F84"/>
    <w:rsid w:val="00BE7680"/>
    <w:rsid w:val="00BE7DFB"/>
    <w:rsid w:val="00BF01F8"/>
    <w:rsid w:val="00BF04C7"/>
    <w:rsid w:val="00BF08E3"/>
    <w:rsid w:val="00BF18DA"/>
    <w:rsid w:val="00BF2622"/>
    <w:rsid w:val="00BF295F"/>
    <w:rsid w:val="00BF366C"/>
    <w:rsid w:val="00BF3F85"/>
    <w:rsid w:val="00BF4475"/>
    <w:rsid w:val="00BF4510"/>
    <w:rsid w:val="00BF4606"/>
    <w:rsid w:val="00BF7188"/>
    <w:rsid w:val="00C00163"/>
    <w:rsid w:val="00C00556"/>
    <w:rsid w:val="00C00B53"/>
    <w:rsid w:val="00C01220"/>
    <w:rsid w:val="00C01616"/>
    <w:rsid w:val="00C01FA1"/>
    <w:rsid w:val="00C02458"/>
    <w:rsid w:val="00C02E22"/>
    <w:rsid w:val="00C03B5E"/>
    <w:rsid w:val="00C047B8"/>
    <w:rsid w:val="00C05BBA"/>
    <w:rsid w:val="00C05ED3"/>
    <w:rsid w:val="00C062E0"/>
    <w:rsid w:val="00C06509"/>
    <w:rsid w:val="00C1139D"/>
    <w:rsid w:val="00C11459"/>
    <w:rsid w:val="00C122E1"/>
    <w:rsid w:val="00C125BE"/>
    <w:rsid w:val="00C135F0"/>
    <w:rsid w:val="00C14554"/>
    <w:rsid w:val="00C14578"/>
    <w:rsid w:val="00C14E04"/>
    <w:rsid w:val="00C151B6"/>
    <w:rsid w:val="00C1608C"/>
    <w:rsid w:val="00C169AE"/>
    <w:rsid w:val="00C16DDA"/>
    <w:rsid w:val="00C17B59"/>
    <w:rsid w:val="00C20B62"/>
    <w:rsid w:val="00C21DE9"/>
    <w:rsid w:val="00C21E58"/>
    <w:rsid w:val="00C21E76"/>
    <w:rsid w:val="00C23010"/>
    <w:rsid w:val="00C23137"/>
    <w:rsid w:val="00C2381A"/>
    <w:rsid w:val="00C238E0"/>
    <w:rsid w:val="00C243C4"/>
    <w:rsid w:val="00C24466"/>
    <w:rsid w:val="00C24969"/>
    <w:rsid w:val="00C25A52"/>
    <w:rsid w:val="00C26B29"/>
    <w:rsid w:val="00C274D2"/>
    <w:rsid w:val="00C277FA"/>
    <w:rsid w:val="00C27920"/>
    <w:rsid w:val="00C27DAB"/>
    <w:rsid w:val="00C27DE9"/>
    <w:rsid w:val="00C30D51"/>
    <w:rsid w:val="00C30DE5"/>
    <w:rsid w:val="00C30EC4"/>
    <w:rsid w:val="00C31605"/>
    <w:rsid w:val="00C31850"/>
    <w:rsid w:val="00C32121"/>
    <w:rsid w:val="00C328F6"/>
    <w:rsid w:val="00C330EF"/>
    <w:rsid w:val="00C3343D"/>
    <w:rsid w:val="00C337BC"/>
    <w:rsid w:val="00C342EF"/>
    <w:rsid w:val="00C34B91"/>
    <w:rsid w:val="00C3568D"/>
    <w:rsid w:val="00C35732"/>
    <w:rsid w:val="00C35868"/>
    <w:rsid w:val="00C36A6E"/>
    <w:rsid w:val="00C36BC7"/>
    <w:rsid w:val="00C36FD1"/>
    <w:rsid w:val="00C37105"/>
    <w:rsid w:val="00C40BA4"/>
    <w:rsid w:val="00C413A1"/>
    <w:rsid w:val="00C417FB"/>
    <w:rsid w:val="00C41B66"/>
    <w:rsid w:val="00C41D9C"/>
    <w:rsid w:val="00C42269"/>
    <w:rsid w:val="00C42540"/>
    <w:rsid w:val="00C4260C"/>
    <w:rsid w:val="00C42FFD"/>
    <w:rsid w:val="00C43F16"/>
    <w:rsid w:val="00C442B2"/>
    <w:rsid w:val="00C442B5"/>
    <w:rsid w:val="00C44BDB"/>
    <w:rsid w:val="00C471D5"/>
    <w:rsid w:val="00C4730F"/>
    <w:rsid w:val="00C47447"/>
    <w:rsid w:val="00C476F6"/>
    <w:rsid w:val="00C47BED"/>
    <w:rsid w:val="00C50BA6"/>
    <w:rsid w:val="00C50E1F"/>
    <w:rsid w:val="00C50F49"/>
    <w:rsid w:val="00C5196A"/>
    <w:rsid w:val="00C5224B"/>
    <w:rsid w:val="00C5281D"/>
    <w:rsid w:val="00C52D41"/>
    <w:rsid w:val="00C52F27"/>
    <w:rsid w:val="00C531A7"/>
    <w:rsid w:val="00C5359D"/>
    <w:rsid w:val="00C5411A"/>
    <w:rsid w:val="00C541FD"/>
    <w:rsid w:val="00C549F2"/>
    <w:rsid w:val="00C55F18"/>
    <w:rsid w:val="00C567A8"/>
    <w:rsid w:val="00C569C9"/>
    <w:rsid w:val="00C56B58"/>
    <w:rsid w:val="00C56CA3"/>
    <w:rsid w:val="00C56F82"/>
    <w:rsid w:val="00C576A8"/>
    <w:rsid w:val="00C57B8F"/>
    <w:rsid w:val="00C57C95"/>
    <w:rsid w:val="00C57F5D"/>
    <w:rsid w:val="00C60F98"/>
    <w:rsid w:val="00C6110E"/>
    <w:rsid w:val="00C6157A"/>
    <w:rsid w:val="00C617DF"/>
    <w:rsid w:val="00C61854"/>
    <w:rsid w:val="00C61AE1"/>
    <w:rsid w:val="00C61C3F"/>
    <w:rsid w:val="00C62358"/>
    <w:rsid w:val="00C626D0"/>
    <w:rsid w:val="00C63023"/>
    <w:rsid w:val="00C63313"/>
    <w:rsid w:val="00C6381D"/>
    <w:rsid w:val="00C64130"/>
    <w:rsid w:val="00C645C4"/>
    <w:rsid w:val="00C6476E"/>
    <w:rsid w:val="00C64D79"/>
    <w:rsid w:val="00C65DC3"/>
    <w:rsid w:val="00C65F7E"/>
    <w:rsid w:val="00C669E8"/>
    <w:rsid w:val="00C67751"/>
    <w:rsid w:val="00C67BBE"/>
    <w:rsid w:val="00C7108C"/>
    <w:rsid w:val="00C71FC2"/>
    <w:rsid w:val="00C727F2"/>
    <w:rsid w:val="00C735B8"/>
    <w:rsid w:val="00C73870"/>
    <w:rsid w:val="00C73B15"/>
    <w:rsid w:val="00C73E8F"/>
    <w:rsid w:val="00C73F05"/>
    <w:rsid w:val="00C7414A"/>
    <w:rsid w:val="00C75FCC"/>
    <w:rsid w:val="00C76046"/>
    <w:rsid w:val="00C76515"/>
    <w:rsid w:val="00C76E73"/>
    <w:rsid w:val="00C77C83"/>
    <w:rsid w:val="00C80A96"/>
    <w:rsid w:val="00C8151C"/>
    <w:rsid w:val="00C8236C"/>
    <w:rsid w:val="00C83D15"/>
    <w:rsid w:val="00C84A5F"/>
    <w:rsid w:val="00C84A62"/>
    <w:rsid w:val="00C8517B"/>
    <w:rsid w:val="00C85264"/>
    <w:rsid w:val="00C85472"/>
    <w:rsid w:val="00C86E8C"/>
    <w:rsid w:val="00C874DC"/>
    <w:rsid w:val="00C87D8B"/>
    <w:rsid w:val="00C87F8B"/>
    <w:rsid w:val="00C90C8F"/>
    <w:rsid w:val="00C90F37"/>
    <w:rsid w:val="00C925DA"/>
    <w:rsid w:val="00C92B19"/>
    <w:rsid w:val="00C942EF"/>
    <w:rsid w:val="00C94336"/>
    <w:rsid w:val="00C948C2"/>
    <w:rsid w:val="00C9493E"/>
    <w:rsid w:val="00C94AC5"/>
    <w:rsid w:val="00C94C0E"/>
    <w:rsid w:val="00C94D83"/>
    <w:rsid w:val="00C94FD4"/>
    <w:rsid w:val="00C9538D"/>
    <w:rsid w:val="00C962AC"/>
    <w:rsid w:val="00C96814"/>
    <w:rsid w:val="00C96B65"/>
    <w:rsid w:val="00C97AAA"/>
    <w:rsid w:val="00C97C6B"/>
    <w:rsid w:val="00CA01A8"/>
    <w:rsid w:val="00CA01E8"/>
    <w:rsid w:val="00CA0354"/>
    <w:rsid w:val="00CA1EF5"/>
    <w:rsid w:val="00CA1F9D"/>
    <w:rsid w:val="00CA2353"/>
    <w:rsid w:val="00CA4D1B"/>
    <w:rsid w:val="00CA4F83"/>
    <w:rsid w:val="00CA5EC9"/>
    <w:rsid w:val="00CA62F8"/>
    <w:rsid w:val="00CA6DF1"/>
    <w:rsid w:val="00CA6F94"/>
    <w:rsid w:val="00CA779C"/>
    <w:rsid w:val="00CB0259"/>
    <w:rsid w:val="00CB0C85"/>
    <w:rsid w:val="00CB1FEE"/>
    <w:rsid w:val="00CB2086"/>
    <w:rsid w:val="00CB25A1"/>
    <w:rsid w:val="00CB28DD"/>
    <w:rsid w:val="00CB34A2"/>
    <w:rsid w:val="00CB38A1"/>
    <w:rsid w:val="00CB42BD"/>
    <w:rsid w:val="00CB4334"/>
    <w:rsid w:val="00CB4666"/>
    <w:rsid w:val="00CB4689"/>
    <w:rsid w:val="00CB6646"/>
    <w:rsid w:val="00CB6BB6"/>
    <w:rsid w:val="00CB7F82"/>
    <w:rsid w:val="00CC08F5"/>
    <w:rsid w:val="00CC0AB1"/>
    <w:rsid w:val="00CC0E94"/>
    <w:rsid w:val="00CC1762"/>
    <w:rsid w:val="00CC18F1"/>
    <w:rsid w:val="00CC1D7A"/>
    <w:rsid w:val="00CC236C"/>
    <w:rsid w:val="00CC37F2"/>
    <w:rsid w:val="00CC38D1"/>
    <w:rsid w:val="00CC4252"/>
    <w:rsid w:val="00CC43D5"/>
    <w:rsid w:val="00CC4405"/>
    <w:rsid w:val="00CC5183"/>
    <w:rsid w:val="00CC558F"/>
    <w:rsid w:val="00CC5EF9"/>
    <w:rsid w:val="00CC682C"/>
    <w:rsid w:val="00CC69A3"/>
    <w:rsid w:val="00CC6C79"/>
    <w:rsid w:val="00CC7600"/>
    <w:rsid w:val="00CD0602"/>
    <w:rsid w:val="00CD0C0C"/>
    <w:rsid w:val="00CD1A80"/>
    <w:rsid w:val="00CD1E8C"/>
    <w:rsid w:val="00CD25EA"/>
    <w:rsid w:val="00CD27C8"/>
    <w:rsid w:val="00CD287C"/>
    <w:rsid w:val="00CD397B"/>
    <w:rsid w:val="00CD43FB"/>
    <w:rsid w:val="00CD4BE1"/>
    <w:rsid w:val="00CD52F4"/>
    <w:rsid w:val="00CD5573"/>
    <w:rsid w:val="00CD586F"/>
    <w:rsid w:val="00CD5B7D"/>
    <w:rsid w:val="00CD5BB1"/>
    <w:rsid w:val="00CD5BD9"/>
    <w:rsid w:val="00CD5D41"/>
    <w:rsid w:val="00CD649B"/>
    <w:rsid w:val="00CD774C"/>
    <w:rsid w:val="00CE1E76"/>
    <w:rsid w:val="00CE22E8"/>
    <w:rsid w:val="00CE4F30"/>
    <w:rsid w:val="00CE5069"/>
    <w:rsid w:val="00CE5386"/>
    <w:rsid w:val="00CE5DB3"/>
    <w:rsid w:val="00CE6023"/>
    <w:rsid w:val="00CE6849"/>
    <w:rsid w:val="00CE7AF3"/>
    <w:rsid w:val="00CF012F"/>
    <w:rsid w:val="00CF06F0"/>
    <w:rsid w:val="00CF1128"/>
    <w:rsid w:val="00CF2723"/>
    <w:rsid w:val="00CF2CF7"/>
    <w:rsid w:val="00CF31C1"/>
    <w:rsid w:val="00CF4035"/>
    <w:rsid w:val="00CF5A6E"/>
    <w:rsid w:val="00CF5C40"/>
    <w:rsid w:val="00CF7415"/>
    <w:rsid w:val="00CF7F0A"/>
    <w:rsid w:val="00D01587"/>
    <w:rsid w:val="00D02AEE"/>
    <w:rsid w:val="00D03135"/>
    <w:rsid w:val="00D0367B"/>
    <w:rsid w:val="00D042DF"/>
    <w:rsid w:val="00D04981"/>
    <w:rsid w:val="00D0543D"/>
    <w:rsid w:val="00D05F00"/>
    <w:rsid w:val="00D06F2C"/>
    <w:rsid w:val="00D06FEA"/>
    <w:rsid w:val="00D070F9"/>
    <w:rsid w:val="00D07CF1"/>
    <w:rsid w:val="00D103EB"/>
    <w:rsid w:val="00D107B4"/>
    <w:rsid w:val="00D11186"/>
    <w:rsid w:val="00D114B7"/>
    <w:rsid w:val="00D11F60"/>
    <w:rsid w:val="00D12955"/>
    <w:rsid w:val="00D12C9C"/>
    <w:rsid w:val="00D13547"/>
    <w:rsid w:val="00D1394F"/>
    <w:rsid w:val="00D14083"/>
    <w:rsid w:val="00D144A1"/>
    <w:rsid w:val="00D14BE6"/>
    <w:rsid w:val="00D15091"/>
    <w:rsid w:val="00D15D6F"/>
    <w:rsid w:val="00D161A8"/>
    <w:rsid w:val="00D173BA"/>
    <w:rsid w:val="00D17B33"/>
    <w:rsid w:val="00D17B73"/>
    <w:rsid w:val="00D20E47"/>
    <w:rsid w:val="00D21148"/>
    <w:rsid w:val="00D2147B"/>
    <w:rsid w:val="00D214CB"/>
    <w:rsid w:val="00D23105"/>
    <w:rsid w:val="00D24099"/>
    <w:rsid w:val="00D24248"/>
    <w:rsid w:val="00D24283"/>
    <w:rsid w:val="00D24AAA"/>
    <w:rsid w:val="00D25EB7"/>
    <w:rsid w:val="00D265A5"/>
    <w:rsid w:val="00D26629"/>
    <w:rsid w:val="00D270F9"/>
    <w:rsid w:val="00D27ABA"/>
    <w:rsid w:val="00D27D02"/>
    <w:rsid w:val="00D306A3"/>
    <w:rsid w:val="00D311A5"/>
    <w:rsid w:val="00D312F3"/>
    <w:rsid w:val="00D3189D"/>
    <w:rsid w:val="00D32FC6"/>
    <w:rsid w:val="00D32FDB"/>
    <w:rsid w:val="00D335D2"/>
    <w:rsid w:val="00D338EE"/>
    <w:rsid w:val="00D3516F"/>
    <w:rsid w:val="00D3523B"/>
    <w:rsid w:val="00D359C4"/>
    <w:rsid w:val="00D364F9"/>
    <w:rsid w:val="00D36B9E"/>
    <w:rsid w:val="00D36E48"/>
    <w:rsid w:val="00D37383"/>
    <w:rsid w:val="00D40F52"/>
    <w:rsid w:val="00D412D0"/>
    <w:rsid w:val="00D41874"/>
    <w:rsid w:val="00D41B02"/>
    <w:rsid w:val="00D422A2"/>
    <w:rsid w:val="00D42849"/>
    <w:rsid w:val="00D42A02"/>
    <w:rsid w:val="00D42AD0"/>
    <w:rsid w:val="00D42D55"/>
    <w:rsid w:val="00D42F88"/>
    <w:rsid w:val="00D44A44"/>
    <w:rsid w:val="00D44AF0"/>
    <w:rsid w:val="00D46FFF"/>
    <w:rsid w:val="00D478A4"/>
    <w:rsid w:val="00D478F4"/>
    <w:rsid w:val="00D506B7"/>
    <w:rsid w:val="00D52D09"/>
    <w:rsid w:val="00D53EE4"/>
    <w:rsid w:val="00D541F7"/>
    <w:rsid w:val="00D56369"/>
    <w:rsid w:val="00D56F9F"/>
    <w:rsid w:val="00D5714D"/>
    <w:rsid w:val="00D57168"/>
    <w:rsid w:val="00D573F1"/>
    <w:rsid w:val="00D5749B"/>
    <w:rsid w:val="00D5751A"/>
    <w:rsid w:val="00D60107"/>
    <w:rsid w:val="00D60947"/>
    <w:rsid w:val="00D61BBF"/>
    <w:rsid w:val="00D6274F"/>
    <w:rsid w:val="00D63712"/>
    <w:rsid w:val="00D63E0F"/>
    <w:rsid w:val="00D64417"/>
    <w:rsid w:val="00D6497B"/>
    <w:rsid w:val="00D649F8"/>
    <w:rsid w:val="00D64FCF"/>
    <w:rsid w:val="00D6508F"/>
    <w:rsid w:val="00D650C1"/>
    <w:rsid w:val="00D65780"/>
    <w:rsid w:val="00D657AB"/>
    <w:rsid w:val="00D65B4D"/>
    <w:rsid w:val="00D65B70"/>
    <w:rsid w:val="00D65B8A"/>
    <w:rsid w:val="00D6698F"/>
    <w:rsid w:val="00D66E4F"/>
    <w:rsid w:val="00D67794"/>
    <w:rsid w:val="00D67AB7"/>
    <w:rsid w:val="00D701FA"/>
    <w:rsid w:val="00D70E63"/>
    <w:rsid w:val="00D71D4B"/>
    <w:rsid w:val="00D7311D"/>
    <w:rsid w:val="00D73988"/>
    <w:rsid w:val="00D73D7E"/>
    <w:rsid w:val="00D73FF9"/>
    <w:rsid w:val="00D74AEC"/>
    <w:rsid w:val="00D75494"/>
    <w:rsid w:val="00D75D5E"/>
    <w:rsid w:val="00D766ED"/>
    <w:rsid w:val="00D777FE"/>
    <w:rsid w:val="00D802B9"/>
    <w:rsid w:val="00D807DE"/>
    <w:rsid w:val="00D8096E"/>
    <w:rsid w:val="00D80A75"/>
    <w:rsid w:val="00D817AE"/>
    <w:rsid w:val="00D8181D"/>
    <w:rsid w:val="00D81B3D"/>
    <w:rsid w:val="00D82680"/>
    <w:rsid w:val="00D829CB"/>
    <w:rsid w:val="00D82C84"/>
    <w:rsid w:val="00D8376D"/>
    <w:rsid w:val="00D83907"/>
    <w:rsid w:val="00D83FE0"/>
    <w:rsid w:val="00D842C6"/>
    <w:rsid w:val="00D849D9"/>
    <w:rsid w:val="00D84DE9"/>
    <w:rsid w:val="00D8503E"/>
    <w:rsid w:val="00D852C2"/>
    <w:rsid w:val="00D852FA"/>
    <w:rsid w:val="00D85BC6"/>
    <w:rsid w:val="00D86125"/>
    <w:rsid w:val="00D87692"/>
    <w:rsid w:val="00D8795A"/>
    <w:rsid w:val="00D87C82"/>
    <w:rsid w:val="00D90E7B"/>
    <w:rsid w:val="00D915BD"/>
    <w:rsid w:val="00D91838"/>
    <w:rsid w:val="00D91A71"/>
    <w:rsid w:val="00D92868"/>
    <w:rsid w:val="00D928C0"/>
    <w:rsid w:val="00D92D31"/>
    <w:rsid w:val="00D93312"/>
    <w:rsid w:val="00D945ED"/>
    <w:rsid w:val="00D952C0"/>
    <w:rsid w:val="00D954A4"/>
    <w:rsid w:val="00D960A9"/>
    <w:rsid w:val="00D966E5"/>
    <w:rsid w:val="00D96B8E"/>
    <w:rsid w:val="00D97111"/>
    <w:rsid w:val="00DA0A16"/>
    <w:rsid w:val="00DA1271"/>
    <w:rsid w:val="00DA1279"/>
    <w:rsid w:val="00DA1A5E"/>
    <w:rsid w:val="00DA4122"/>
    <w:rsid w:val="00DA50FA"/>
    <w:rsid w:val="00DA553C"/>
    <w:rsid w:val="00DB0B26"/>
    <w:rsid w:val="00DB10B9"/>
    <w:rsid w:val="00DB1574"/>
    <w:rsid w:val="00DB1813"/>
    <w:rsid w:val="00DB1E12"/>
    <w:rsid w:val="00DB216E"/>
    <w:rsid w:val="00DB2580"/>
    <w:rsid w:val="00DB3419"/>
    <w:rsid w:val="00DB36CC"/>
    <w:rsid w:val="00DB52F2"/>
    <w:rsid w:val="00DC0F6F"/>
    <w:rsid w:val="00DC2B49"/>
    <w:rsid w:val="00DC3890"/>
    <w:rsid w:val="00DC3A20"/>
    <w:rsid w:val="00DC4045"/>
    <w:rsid w:val="00DC4460"/>
    <w:rsid w:val="00DC49AA"/>
    <w:rsid w:val="00DC5085"/>
    <w:rsid w:val="00DC521C"/>
    <w:rsid w:val="00DC586E"/>
    <w:rsid w:val="00DC63DB"/>
    <w:rsid w:val="00DC6425"/>
    <w:rsid w:val="00DD003F"/>
    <w:rsid w:val="00DD033E"/>
    <w:rsid w:val="00DD09EE"/>
    <w:rsid w:val="00DD0AA3"/>
    <w:rsid w:val="00DD0F00"/>
    <w:rsid w:val="00DD122B"/>
    <w:rsid w:val="00DD18E0"/>
    <w:rsid w:val="00DD1A0D"/>
    <w:rsid w:val="00DD2386"/>
    <w:rsid w:val="00DD2480"/>
    <w:rsid w:val="00DD26B6"/>
    <w:rsid w:val="00DD2D35"/>
    <w:rsid w:val="00DD2DFB"/>
    <w:rsid w:val="00DD2E27"/>
    <w:rsid w:val="00DD30BD"/>
    <w:rsid w:val="00DD3B97"/>
    <w:rsid w:val="00DD41FE"/>
    <w:rsid w:val="00DD5181"/>
    <w:rsid w:val="00DD5479"/>
    <w:rsid w:val="00DD5FD2"/>
    <w:rsid w:val="00DD6F64"/>
    <w:rsid w:val="00DD774A"/>
    <w:rsid w:val="00DD7977"/>
    <w:rsid w:val="00DD7B47"/>
    <w:rsid w:val="00DD7C8E"/>
    <w:rsid w:val="00DD7D02"/>
    <w:rsid w:val="00DE0600"/>
    <w:rsid w:val="00DE0EA9"/>
    <w:rsid w:val="00DE1CB2"/>
    <w:rsid w:val="00DE2E23"/>
    <w:rsid w:val="00DE33EB"/>
    <w:rsid w:val="00DE35A6"/>
    <w:rsid w:val="00DE37E2"/>
    <w:rsid w:val="00DE46A5"/>
    <w:rsid w:val="00DE48C1"/>
    <w:rsid w:val="00DE58B4"/>
    <w:rsid w:val="00DE5E72"/>
    <w:rsid w:val="00DE5EA7"/>
    <w:rsid w:val="00DE696D"/>
    <w:rsid w:val="00DE7819"/>
    <w:rsid w:val="00DE7E14"/>
    <w:rsid w:val="00DF02D7"/>
    <w:rsid w:val="00DF101C"/>
    <w:rsid w:val="00DF1824"/>
    <w:rsid w:val="00DF1AA2"/>
    <w:rsid w:val="00DF231C"/>
    <w:rsid w:val="00DF2DBF"/>
    <w:rsid w:val="00DF4BF0"/>
    <w:rsid w:val="00DF4DAE"/>
    <w:rsid w:val="00DF5086"/>
    <w:rsid w:val="00DF540A"/>
    <w:rsid w:val="00DF6016"/>
    <w:rsid w:val="00DF60A3"/>
    <w:rsid w:val="00DF7557"/>
    <w:rsid w:val="00DF7B6F"/>
    <w:rsid w:val="00DF7C5A"/>
    <w:rsid w:val="00DF7CA3"/>
    <w:rsid w:val="00E00041"/>
    <w:rsid w:val="00E01461"/>
    <w:rsid w:val="00E018AF"/>
    <w:rsid w:val="00E01D3B"/>
    <w:rsid w:val="00E0226C"/>
    <w:rsid w:val="00E026CE"/>
    <w:rsid w:val="00E02710"/>
    <w:rsid w:val="00E029B7"/>
    <w:rsid w:val="00E02C3C"/>
    <w:rsid w:val="00E02FFD"/>
    <w:rsid w:val="00E042C7"/>
    <w:rsid w:val="00E0543C"/>
    <w:rsid w:val="00E05FA2"/>
    <w:rsid w:val="00E06D04"/>
    <w:rsid w:val="00E07019"/>
    <w:rsid w:val="00E07E6E"/>
    <w:rsid w:val="00E07EB5"/>
    <w:rsid w:val="00E1021C"/>
    <w:rsid w:val="00E108DB"/>
    <w:rsid w:val="00E11311"/>
    <w:rsid w:val="00E117D6"/>
    <w:rsid w:val="00E120E4"/>
    <w:rsid w:val="00E13760"/>
    <w:rsid w:val="00E1380C"/>
    <w:rsid w:val="00E13ED6"/>
    <w:rsid w:val="00E14104"/>
    <w:rsid w:val="00E1422F"/>
    <w:rsid w:val="00E1513C"/>
    <w:rsid w:val="00E151F7"/>
    <w:rsid w:val="00E15CC7"/>
    <w:rsid w:val="00E16614"/>
    <w:rsid w:val="00E17F6A"/>
    <w:rsid w:val="00E20C47"/>
    <w:rsid w:val="00E21210"/>
    <w:rsid w:val="00E215ED"/>
    <w:rsid w:val="00E21B21"/>
    <w:rsid w:val="00E21DE5"/>
    <w:rsid w:val="00E222B5"/>
    <w:rsid w:val="00E2291B"/>
    <w:rsid w:val="00E2303B"/>
    <w:rsid w:val="00E23477"/>
    <w:rsid w:val="00E238BE"/>
    <w:rsid w:val="00E23C5B"/>
    <w:rsid w:val="00E2402C"/>
    <w:rsid w:val="00E241E4"/>
    <w:rsid w:val="00E24956"/>
    <w:rsid w:val="00E26345"/>
    <w:rsid w:val="00E2660A"/>
    <w:rsid w:val="00E30A6C"/>
    <w:rsid w:val="00E330D6"/>
    <w:rsid w:val="00E331E5"/>
    <w:rsid w:val="00E337DA"/>
    <w:rsid w:val="00E33C91"/>
    <w:rsid w:val="00E343CA"/>
    <w:rsid w:val="00E34D70"/>
    <w:rsid w:val="00E35450"/>
    <w:rsid w:val="00E3600A"/>
    <w:rsid w:val="00E36139"/>
    <w:rsid w:val="00E3677C"/>
    <w:rsid w:val="00E367F9"/>
    <w:rsid w:val="00E36907"/>
    <w:rsid w:val="00E36E6C"/>
    <w:rsid w:val="00E375B6"/>
    <w:rsid w:val="00E37CAB"/>
    <w:rsid w:val="00E404B0"/>
    <w:rsid w:val="00E40E21"/>
    <w:rsid w:val="00E410D9"/>
    <w:rsid w:val="00E42864"/>
    <w:rsid w:val="00E42EE1"/>
    <w:rsid w:val="00E42FDA"/>
    <w:rsid w:val="00E4475A"/>
    <w:rsid w:val="00E44C53"/>
    <w:rsid w:val="00E457C4"/>
    <w:rsid w:val="00E46159"/>
    <w:rsid w:val="00E46E84"/>
    <w:rsid w:val="00E46F7C"/>
    <w:rsid w:val="00E507BA"/>
    <w:rsid w:val="00E5083A"/>
    <w:rsid w:val="00E515C5"/>
    <w:rsid w:val="00E51624"/>
    <w:rsid w:val="00E522E4"/>
    <w:rsid w:val="00E540F9"/>
    <w:rsid w:val="00E54DF1"/>
    <w:rsid w:val="00E5640A"/>
    <w:rsid w:val="00E568C1"/>
    <w:rsid w:val="00E575D5"/>
    <w:rsid w:val="00E57C93"/>
    <w:rsid w:val="00E57F43"/>
    <w:rsid w:val="00E60A0B"/>
    <w:rsid w:val="00E610D4"/>
    <w:rsid w:val="00E6182B"/>
    <w:rsid w:val="00E61844"/>
    <w:rsid w:val="00E61DA6"/>
    <w:rsid w:val="00E628D2"/>
    <w:rsid w:val="00E62EBA"/>
    <w:rsid w:val="00E62EFA"/>
    <w:rsid w:val="00E63836"/>
    <w:rsid w:val="00E63E56"/>
    <w:rsid w:val="00E6402B"/>
    <w:rsid w:val="00E64147"/>
    <w:rsid w:val="00E6417B"/>
    <w:rsid w:val="00E64A07"/>
    <w:rsid w:val="00E64C5E"/>
    <w:rsid w:val="00E65081"/>
    <w:rsid w:val="00E6589B"/>
    <w:rsid w:val="00E659B6"/>
    <w:rsid w:val="00E6668E"/>
    <w:rsid w:val="00E66A0B"/>
    <w:rsid w:val="00E67512"/>
    <w:rsid w:val="00E67DE2"/>
    <w:rsid w:val="00E700CC"/>
    <w:rsid w:val="00E70ADB"/>
    <w:rsid w:val="00E7152B"/>
    <w:rsid w:val="00E71D79"/>
    <w:rsid w:val="00E72046"/>
    <w:rsid w:val="00E724A3"/>
    <w:rsid w:val="00E73A62"/>
    <w:rsid w:val="00E74B3B"/>
    <w:rsid w:val="00E754DB"/>
    <w:rsid w:val="00E75DD5"/>
    <w:rsid w:val="00E7679A"/>
    <w:rsid w:val="00E76AA9"/>
    <w:rsid w:val="00E7778D"/>
    <w:rsid w:val="00E778EB"/>
    <w:rsid w:val="00E80505"/>
    <w:rsid w:val="00E8111B"/>
    <w:rsid w:val="00E81C77"/>
    <w:rsid w:val="00E82616"/>
    <w:rsid w:val="00E8344A"/>
    <w:rsid w:val="00E8376E"/>
    <w:rsid w:val="00E84AA1"/>
    <w:rsid w:val="00E855BA"/>
    <w:rsid w:val="00E8566B"/>
    <w:rsid w:val="00E85697"/>
    <w:rsid w:val="00E85CC8"/>
    <w:rsid w:val="00E86F25"/>
    <w:rsid w:val="00E87002"/>
    <w:rsid w:val="00E8707B"/>
    <w:rsid w:val="00E87B18"/>
    <w:rsid w:val="00E906F2"/>
    <w:rsid w:val="00E9078A"/>
    <w:rsid w:val="00E90BDA"/>
    <w:rsid w:val="00E914AA"/>
    <w:rsid w:val="00E91681"/>
    <w:rsid w:val="00E91AB4"/>
    <w:rsid w:val="00E929D9"/>
    <w:rsid w:val="00E93147"/>
    <w:rsid w:val="00E93751"/>
    <w:rsid w:val="00E9566C"/>
    <w:rsid w:val="00E95693"/>
    <w:rsid w:val="00E96A8E"/>
    <w:rsid w:val="00E977B0"/>
    <w:rsid w:val="00EA0582"/>
    <w:rsid w:val="00EA0F09"/>
    <w:rsid w:val="00EA234E"/>
    <w:rsid w:val="00EA2C54"/>
    <w:rsid w:val="00EA2D2F"/>
    <w:rsid w:val="00EA3C26"/>
    <w:rsid w:val="00EA3C6C"/>
    <w:rsid w:val="00EA3C71"/>
    <w:rsid w:val="00EA3CB6"/>
    <w:rsid w:val="00EA3DB5"/>
    <w:rsid w:val="00EA4106"/>
    <w:rsid w:val="00EA5851"/>
    <w:rsid w:val="00EA7C7E"/>
    <w:rsid w:val="00EB06B6"/>
    <w:rsid w:val="00EB0CE7"/>
    <w:rsid w:val="00EB0DFA"/>
    <w:rsid w:val="00EB0EF6"/>
    <w:rsid w:val="00EB0F09"/>
    <w:rsid w:val="00EB22A5"/>
    <w:rsid w:val="00EB3062"/>
    <w:rsid w:val="00EB3264"/>
    <w:rsid w:val="00EB36AD"/>
    <w:rsid w:val="00EB42CD"/>
    <w:rsid w:val="00EB458C"/>
    <w:rsid w:val="00EB46C3"/>
    <w:rsid w:val="00EB48E4"/>
    <w:rsid w:val="00EB5AE9"/>
    <w:rsid w:val="00EB7735"/>
    <w:rsid w:val="00EB789C"/>
    <w:rsid w:val="00EC0696"/>
    <w:rsid w:val="00EC124C"/>
    <w:rsid w:val="00EC1271"/>
    <w:rsid w:val="00EC1CCA"/>
    <w:rsid w:val="00EC22AF"/>
    <w:rsid w:val="00EC252D"/>
    <w:rsid w:val="00EC289C"/>
    <w:rsid w:val="00EC2BB9"/>
    <w:rsid w:val="00EC3448"/>
    <w:rsid w:val="00EC49CA"/>
    <w:rsid w:val="00EC5BEA"/>
    <w:rsid w:val="00EC60BA"/>
    <w:rsid w:val="00EC633B"/>
    <w:rsid w:val="00EC7A35"/>
    <w:rsid w:val="00ED03A7"/>
    <w:rsid w:val="00ED1878"/>
    <w:rsid w:val="00ED1A61"/>
    <w:rsid w:val="00ED1F5A"/>
    <w:rsid w:val="00ED2205"/>
    <w:rsid w:val="00ED2586"/>
    <w:rsid w:val="00ED365B"/>
    <w:rsid w:val="00ED3B28"/>
    <w:rsid w:val="00ED43A7"/>
    <w:rsid w:val="00ED4BDE"/>
    <w:rsid w:val="00ED4E1F"/>
    <w:rsid w:val="00ED6699"/>
    <w:rsid w:val="00ED77DB"/>
    <w:rsid w:val="00ED7F77"/>
    <w:rsid w:val="00EE0BDF"/>
    <w:rsid w:val="00EE0D34"/>
    <w:rsid w:val="00EE110A"/>
    <w:rsid w:val="00EE12AC"/>
    <w:rsid w:val="00EE1918"/>
    <w:rsid w:val="00EE20B4"/>
    <w:rsid w:val="00EE24C6"/>
    <w:rsid w:val="00EE2A6C"/>
    <w:rsid w:val="00EE2AB6"/>
    <w:rsid w:val="00EE3516"/>
    <w:rsid w:val="00EE3A85"/>
    <w:rsid w:val="00EE4055"/>
    <w:rsid w:val="00EE4295"/>
    <w:rsid w:val="00EE6406"/>
    <w:rsid w:val="00EF04D7"/>
    <w:rsid w:val="00EF0561"/>
    <w:rsid w:val="00EF1607"/>
    <w:rsid w:val="00EF1A1A"/>
    <w:rsid w:val="00EF32B6"/>
    <w:rsid w:val="00EF3732"/>
    <w:rsid w:val="00EF434A"/>
    <w:rsid w:val="00EF49E0"/>
    <w:rsid w:val="00EF4C8E"/>
    <w:rsid w:val="00EF4E73"/>
    <w:rsid w:val="00EF59A0"/>
    <w:rsid w:val="00EF5A69"/>
    <w:rsid w:val="00EF5C43"/>
    <w:rsid w:val="00EF6221"/>
    <w:rsid w:val="00EF70AB"/>
    <w:rsid w:val="00EF7B09"/>
    <w:rsid w:val="00F007BA"/>
    <w:rsid w:val="00F007D6"/>
    <w:rsid w:val="00F00C91"/>
    <w:rsid w:val="00F00C92"/>
    <w:rsid w:val="00F012ED"/>
    <w:rsid w:val="00F0183E"/>
    <w:rsid w:val="00F034E2"/>
    <w:rsid w:val="00F0392E"/>
    <w:rsid w:val="00F04887"/>
    <w:rsid w:val="00F05AF3"/>
    <w:rsid w:val="00F06214"/>
    <w:rsid w:val="00F062B5"/>
    <w:rsid w:val="00F06EC7"/>
    <w:rsid w:val="00F07233"/>
    <w:rsid w:val="00F07276"/>
    <w:rsid w:val="00F072AA"/>
    <w:rsid w:val="00F076FD"/>
    <w:rsid w:val="00F07839"/>
    <w:rsid w:val="00F07DB1"/>
    <w:rsid w:val="00F10A71"/>
    <w:rsid w:val="00F10D0F"/>
    <w:rsid w:val="00F111F5"/>
    <w:rsid w:val="00F112D5"/>
    <w:rsid w:val="00F11634"/>
    <w:rsid w:val="00F12293"/>
    <w:rsid w:val="00F124B0"/>
    <w:rsid w:val="00F124E0"/>
    <w:rsid w:val="00F12ADE"/>
    <w:rsid w:val="00F135AA"/>
    <w:rsid w:val="00F13DB5"/>
    <w:rsid w:val="00F13DBF"/>
    <w:rsid w:val="00F14790"/>
    <w:rsid w:val="00F148B9"/>
    <w:rsid w:val="00F14A0E"/>
    <w:rsid w:val="00F150F4"/>
    <w:rsid w:val="00F16325"/>
    <w:rsid w:val="00F167A2"/>
    <w:rsid w:val="00F2115B"/>
    <w:rsid w:val="00F21E6B"/>
    <w:rsid w:val="00F240F0"/>
    <w:rsid w:val="00F241FC"/>
    <w:rsid w:val="00F24719"/>
    <w:rsid w:val="00F24C15"/>
    <w:rsid w:val="00F25B04"/>
    <w:rsid w:val="00F26E32"/>
    <w:rsid w:val="00F27748"/>
    <w:rsid w:val="00F2785E"/>
    <w:rsid w:val="00F27F62"/>
    <w:rsid w:val="00F3006D"/>
    <w:rsid w:val="00F303C7"/>
    <w:rsid w:val="00F30936"/>
    <w:rsid w:val="00F311C1"/>
    <w:rsid w:val="00F3148D"/>
    <w:rsid w:val="00F316EC"/>
    <w:rsid w:val="00F318D8"/>
    <w:rsid w:val="00F322D4"/>
    <w:rsid w:val="00F330D5"/>
    <w:rsid w:val="00F34857"/>
    <w:rsid w:val="00F3694C"/>
    <w:rsid w:val="00F403FA"/>
    <w:rsid w:val="00F40467"/>
    <w:rsid w:val="00F40496"/>
    <w:rsid w:val="00F40730"/>
    <w:rsid w:val="00F41DF3"/>
    <w:rsid w:val="00F41E3A"/>
    <w:rsid w:val="00F422E1"/>
    <w:rsid w:val="00F44230"/>
    <w:rsid w:val="00F44E15"/>
    <w:rsid w:val="00F4541D"/>
    <w:rsid w:val="00F45E55"/>
    <w:rsid w:val="00F460F6"/>
    <w:rsid w:val="00F466D5"/>
    <w:rsid w:val="00F466ED"/>
    <w:rsid w:val="00F4700A"/>
    <w:rsid w:val="00F47618"/>
    <w:rsid w:val="00F47A7D"/>
    <w:rsid w:val="00F47E11"/>
    <w:rsid w:val="00F47E4E"/>
    <w:rsid w:val="00F501AA"/>
    <w:rsid w:val="00F5123C"/>
    <w:rsid w:val="00F51568"/>
    <w:rsid w:val="00F516B5"/>
    <w:rsid w:val="00F516F0"/>
    <w:rsid w:val="00F52656"/>
    <w:rsid w:val="00F539BA"/>
    <w:rsid w:val="00F54887"/>
    <w:rsid w:val="00F55365"/>
    <w:rsid w:val="00F56CDC"/>
    <w:rsid w:val="00F56DAD"/>
    <w:rsid w:val="00F573CD"/>
    <w:rsid w:val="00F57C72"/>
    <w:rsid w:val="00F57E8A"/>
    <w:rsid w:val="00F604F7"/>
    <w:rsid w:val="00F61754"/>
    <w:rsid w:val="00F6191F"/>
    <w:rsid w:val="00F6234D"/>
    <w:rsid w:val="00F625D4"/>
    <w:rsid w:val="00F62B76"/>
    <w:rsid w:val="00F63174"/>
    <w:rsid w:val="00F6346E"/>
    <w:rsid w:val="00F6530E"/>
    <w:rsid w:val="00F668B9"/>
    <w:rsid w:val="00F669C2"/>
    <w:rsid w:val="00F679A8"/>
    <w:rsid w:val="00F67BA0"/>
    <w:rsid w:val="00F67C96"/>
    <w:rsid w:val="00F702C6"/>
    <w:rsid w:val="00F70396"/>
    <w:rsid w:val="00F7091C"/>
    <w:rsid w:val="00F7185A"/>
    <w:rsid w:val="00F71A4E"/>
    <w:rsid w:val="00F71FEC"/>
    <w:rsid w:val="00F72B63"/>
    <w:rsid w:val="00F72DD7"/>
    <w:rsid w:val="00F73BB9"/>
    <w:rsid w:val="00F73C06"/>
    <w:rsid w:val="00F74869"/>
    <w:rsid w:val="00F74F22"/>
    <w:rsid w:val="00F76F75"/>
    <w:rsid w:val="00F77256"/>
    <w:rsid w:val="00F7785B"/>
    <w:rsid w:val="00F802F9"/>
    <w:rsid w:val="00F80571"/>
    <w:rsid w:val="00F80F69"/>
    <w:rsid w:val="00F8112D"/>
    <w:rsid w:val="00F819E7"/>
    <w:rsid w:val="00F81BAB"/>
    <w:rsid w:val="00F82729"/>
    <w:rsid w:val="00F82EA0"/>
    <w:rsid w:val="00F82FC4"/>
    <w:rsid w:val="00F833EA"/>
    <w:rsid w:val="00F83588"/>
    <w:rsid w:val="00F83F3E"/>
    <w:rsid w:val="00F86401"/>
    <w:rsid w:val="00F86980"/>
    <w:rsid w:val="00F86FB4"/>
    <w:rsid w:val="00F90345"/>
    <w:rsid w:val="00F91260"/>
    <w:rsid w:val="00F9226D"/>
    <w:rsid w:val="00F92297"/>
    <w:rsid w:val="00F925DB"/>
    <w:rsid w:val="00F92C84"/>
    <w:rsid w:val="00F93704"/>
    <w:rsid w:val="00F9450D"/>
    <w:rsid w:val="00F945BF"/>
    <w:rsid w:val="00F94709"/>
    <w:rsid w:val="00F9495A"/>
    <w:rsid w:val="00F95C49"/>
    <w:rsid w:val="00F970A5"/>
    <w:rsid w:val="00F976AD"/>
    <w:rsid w:val="00F97EB5"/>
    <w:rsid w:val="00FA0751"/>
    <w:rsid w:val="00FA08F1"/>
    <w:rsid w:val="00FA0DAA"/>
    <w:rsid w:val="00FA28E5"/>
    <w:rsid w:val="00FA30EE"/>
    <w:rsid w:val="00FA340D"/>
    <w:rsid w:val="00FA3852"/>
    <w:rsid w:val="00FA5791"/>
    <w:rsid w:val="00FA5DE6"/>
    <w:rsid w:val="00FA762E"/>
    <w:rsid w:val="00FB0AD6"/>
    <w:rsid w:val="00FB0B20"/>
    <w:rsid w:val="00FB157B"/>
    <w:rsid w:val="00FB16D5"/>
    <w:rsid w:val="00FB22CC"/>
    <w:rsid w:val="00FB265F"/>
    <w:rsid w:val="00FB2A91"/>
    <w:rsid w:val="00FB2C20"/>
    <w:rsid w:val="00FB2CF3"/>
    <w:rsid w:val="00FB2D27"/>
    <w:rsid w:val="00FB312C"/>
    <w:rsid w:val="00FB3E38"/>
    <w:rsid w:val="00FB5111"/>
    <w:rsid w:val="00FB548F"/>
    <w:rsid w:val="00FB5C0A"/>
    <w:rsid w:val="00FC0A94"/>
    <w:rsid w:val="00FC1C45"/>
    <w:rsid w:val="00FC2BB0"/>
    <w:rsid w:val="00FC2ED9"/>
    <w:rsid w:val="00FC342B"/>
    <w:rsid w:val="00FC34CD"/>
    <w:rsid w:val="00FC3AC6"/>
    <w:rsid w:val="00FC4200"/>
    <w:rsid w:val="00FC4E62"/>
    <w:rsid w:val="00FC65E2"/>
    <w:rsid w:val="00FC6954"/>
    <w:rsid w:val="00FC6E72"/>
    <w:rsid w:val="00FC7087"/>
    <w:rsid w:val="00FC74A6"/>
    <w:rsid w:val="00FD00AB"/>
    <w:rsid w:val="00FD0703"/>
    <w:rsid w:val="00FD1FE1"/>
    <w:rsid w:val="00FD2E41"/>
    <w:rsid w:val="00FD4093"/>
    <w:rsid w:val="00FD4773"/>
    <w:rsid w:val="00FD4ACD"/>
    <w:rsid w:val="00FD5965"/>
    <w:rsid w:val="00FD69A1"/>
    <w:rsid w:val="00FD6DCC"/>
    <w:rsid w:val="00FD7404"/>
    <w:rsid w:val="00FD78E8"/>
    <w:rsid w:val="00FE001B"/>
    <w:rsid w:val="00FE02F5"/>
    <w:rsid w:val="00FE04FB"/>
    <w:rsid w:val="00FE1683"/>
    <w:rsid w:val="00FE1DFD"/>
    <w:rsid w:val="00FE2100"/>
    <w:rsid w:val="00FE229A"/>
    <w:rsid w:val="00FE336F"/>
    <w:rsid w:val="00FE3513"/>
    <w:rsid w:val="00FE3C3D"/>
    <w:rsid w:val="00FE3D13"/>
    <w:rsid w:val="00FE406B"/>
    <w:rsid w:val="00FE47DD"/>
    <w:rsid w:val="00FE56D0"/>
    <w:rsid w:val="00FE6787"/>
    <w:rsid w:val="00FE6C04"/>
    <w:rsid w:val="00FE75F1"/>
    <w:rsid w:val="00FE7710"/>
    <w:rsid w:val="00FE7E7F"/>
    <w:rsid w:val="00FF07B5"/>
    <w:rsid w:val="00FF083F"/>
    <w:rsid w:val="00FF0929"/>
    <w:rsid w:val="00FF0D7D"/>
    <w:rsid w:val="00FF1DB1"/>
    <w:rsid w:val="00FF29EA"/>
    <w:rsid w:val="00FF2B9A"/>
    <w:rsid w:val="00FF4921"/>
    <w:rsid w:val="00FF56BF"/>
    <w:rsid w:val="00FF576A"/>
    <w:rsid w:val="00FF6062"/>
    <w:rsid w:val="00FF7431"/>
    <w:rsid w:val="00FF7936"/>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A9AA"/>
  <w15:docId w15:val="{7DE10D51-E694-4ED9-8EB7-DECD51F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28C"/>
  </w:style>
  <w:style w:type="paragraph" w:styleId="1">
    <w:name w:val="heading 1"/>
    <w:basedOn w:val="a"/>
    <w:next w:val="a"/>
    <w:link w:val="10"/>
    <w:uiPriority w:val="99"/>
    <w:qFormat/>
    <w:rsid w:val="00154BA3"/>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semiHidden/>
    <w:unhideWhenUsed/>
    <w:qFormat/>
    <w:rsid w:val="00154B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qFormat/>
    <w:rsid w:val="00154BA3"/>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B2A3F"/>
    <w:pPr>
      <w:ind w:left="283" w:hanging="283"/>
    </w:pPr>
  </w:style>
  <w:style w:type="paragraph" w:styleId="a4">
    <w:name w:val="Body Text"/>
    <w:basedOn w:val="a"/>
    <w:rsid w:val="001B2A3F"/>
    <w:pPr>
      <w:spacing w:after="120"/>
    </w:pPr>
  </w:style>
  <w:style w:type="paragraph" w:styleId="a5">
    <w:name w:val="Balloon Text"/>
    <w:basedOn w:val="a"/>
    <w:semiHidden/>
    <w:rsid w:val="009B2B8A"/>
    <w:rPr>
      <w:rFonts w:ascii="Tahoma" w:hAnsi="Tahoma" w:cs="Tahoma"/>
      <w:sz w:val="16"/>
      <w:szCs w:val="16"/>
    </w:rPr>
  </w:style>
  <w:style w:type="table" w:styleId="a6">
    <w:name w:val="Table Grid"/>
    <w:basedOn w:val="a1"/>
    <w:uiPriority w:val="59"/>
    <w:rsid w:val="00AA6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A025C8"/>
    <w:pPr>
      <w:tabs>
        <w:tab w:val="center" w:pos="4677"/>
        <w:tab w:val="right" w:pos="9355"/>
      </w:tabs>
    </w:pPr>
  </w:style>
  <w:style w:type="character" w:styleId="a9">
    <w:name w:val="page number"/>
    <w:basedOn w:val="a0"/>
    <w:rsid w:val="00A025C8"/>
  </w:style>
  <w:style w:type="paragraph" w:styleId="aa">
    <w:name w:val="Document Map"/>
    <w:basedOn w:val="a"/>
    <w:semiHidden/>
    <w:rsid w:val="00087326"/>
    <w:pPr>
      <w:shd w:val="clear" w:color="auto" w:fill="000080"/>
    </w:pPr>
    <w:rPr>
      <w:rFonts w:ascii="Tahoma" w:hAnsi="Tahoma" w:cs="Tahoma"/>
    </w:rPr>
  </w:style>
  <w:style w:type="character" w:customStyle="1" w:styleId="10">
    <w:name w:val="Заголовок 1 Знак"/>
    <w:basedOn w:val="a0"/>
    <w:link w:val="1"/>
    <w:uiPriority w:val="99"/>
    <w:rsid w:val="00154BA3"/>
    <w:rPr>
      <w:rFonts w:ascii="Times New Roman CYR" w:hAnsi="Times New Roman CYR" w:cs="Times New Roman CYR"/>
      <w:b/>
      <w:bCs/>
      <w:color w:val="26282F"/>
      <w:sz w:val="24"/>
      <w:szCs w:val="24"/>
    </w:rPr>
  </w:style>
  <w:style w:type="character" w:customStyle="1" w:styleId="30">
    <w:name w:val="Заголовок 3 Знак"/>
    <w:basedOn w:val="a0"/>
    <w:link w:val="3"/>
    <w:uiPriority w:val="99"/>
    <w:rsid w:val="00154BA3"/>
    <w:rPr>
      <w:rFonts w:ascii="Times New Roman CYR" w:hAnsi="Times New Roman CYR" w:cs="Times New Roman CYR"/>
      <w:b/>
      <w:bCs/>
      <w:color w:val="26282F"/>
      <w:sz w:val="24"/>
      <w:szCs w:val="24"/>
    </w:rPr>
  </w:style>
  <w:style w:type="character" w:customStyle="1" w:styleId="ab">
    <w:name w:val="Гипертекстовая ссылка"/>
    <w:uiPriority w:val="99"/>
    <w:rsid w:val="00154BA3"/>
    <w:rPr>
      <w:b w:val="0"/>
      <w:bCs w:val="0"/>
      <w:color w:val="106BBE"/>
    </w:rPr>
  </w:style>
  <w:style w:type="paragraph" w:customStyle="1" w:styleId="ac">
    <w:name w:val="Нормальный (таблица)"/>
    <w:basedOn w:val="a"/>
    <w:next w:val="a"/>
    <w:uiPriority w:val="99"/>
    <w:rsid w:val="00154BA3"/>
    <w:pPr>
      <w:widowControl w:val="0"/>
      <w:autoSpaceDE w:val="0"/>
      <w:autoSpaceDN w:val="0"/>
      <w:adjustRightInd w:val="0"/>
      <w:jc w:val="both"/>
    </w:pPr>
    <w:rPr>
      <w:rFonts w:ascii="Times New Roman CYR" w:hAnsi="Times New Roman CYR" w:cs="Times New Roman CYR"/>
      <w:sz w:val="24"/>
      <w:szCs w:val="24"/>
    </w:rPr>
  </w:style>
  <w:style w:type="paragraph" w:customStyle="1" w:styleId="ad">
    <w:name w:val="Прижатый влево"/>
    <w:basedOn w:val="a"/>
    <w:next w:val="a"/>
    <w:uiPriority w:val="99"/>
    <w:rsid w:val="00154BA3"/>
    <w:pPr>
      <w:widowControl w:val="0"/>
      <w:autoSpaceDE w:val="0"/>
      <w:autoSpaceDN w:val="0"/>
      <w:adjustRightInd w:val="0"/>
    </w:pPr>
    <w:rPr>
      <w:rFonts w:ascii="Times New Roman CYR" w:hAnsi="Times New Roman CYR" w:cs="Times New Roman CYR"/>
      <w:sz w:val="24"/>
      <w:szCs w:val="24"/>
    </w:rPr>
  </w:style>
  <w:style w:type="character" w:customStyle="1" w:styleId="20">
    <w:name w:val="Заголовок 2 Знак"/>
    <w:basedOn w:val="a0"/>
    <w:link w:val="2"/>
    <w:semiHidden/>
    <w:rsid w:val="00154BA3"/>
    <w:rPr>
      <w:rFonts w:asciiTheme="majorHAnsi" w:eastAsiaTheme="majorEastAsia" w:hAnsiTheme="majorHAnsi" w:cstheme="majorBidi"/>
      <w:b/>
      <w:bCs/>
      <w:color w:val="4F81BD" w:themeColor="accent1"/>
      <w:sz w:val="26"/>
      <w:szCs w:val="26"/>
    </w:rPr>
  </w:style>
  <w:style w:type="paragraph" w:styleId="ae">
    <w:name w:val="List Paragraph"/>
    <w:basedOn w:val="a"/>
    <w:uiPriority w:val="34"/>
    <w:qFormat/>
    <w:rsid w:val="00835CDC"/>
    <w:pPr>
      <w:ind w:left="720"/>
      <w:contextualSpacing/>
    </w:pPr>
  </w:style>
  <w:style w:type="paragraph" w:customStyle="1" w:styleId="ConsPlusTitle">
    <w:name w:val="ConsPlusTitle"/>
    <w:rsid w:val="00AC1B48"/>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9843EF"/>
    <w:pPr>
      <w:widowControl w:val="0"/>
      <w:autoSpaceDE w:val="0"/>
      <w:autoSpaceDN w:val="0"/>
    </w:pPr>
    <w:rPr>
      <w:rFonts w:ascii="Calibri" w:eastAsiaTheme="minorEastAsia" w:hAnsi="Calibri" w:cs="Calibri"/>
      <w:sz w:val="22"/>
      <w:szCs w:val="22"/>
    </w:rPr>
  </w:style>
  <w:style w:type="paragraph" w:styleId="af">
    <w:name w:val="footer"/>
    <w:basedOn w:val="a"/>
    <w:link w:val="af0"/>
    <w:unhideWhenUsed/>
    <w:rsid w:val="0066038C"/>
    <w:pPr>
      <w:tabs>
        <w:tab w:val="center" w:pos="4677"/>
        <w:tab w:val="right" w:pos="9355"/>
      </w:tabs>
    </w:pPr>
  </w:style>
  <w:style w:type="character" w:customStyle="1" w:styleId="af0">
    <w:name w:val="Нижний колонтитул Знак"/>
    <w:basedOn w:val="a0"/>
    <w:link w:val="af"/>
    <w:rsid w:val="0066038C"/>
  </w:style>
  <w:style w:type="character" w:customStyle="1" w:styleId="a8">
    <w:name w:val="Верхний колонтитул Знак"/>
    <w:basedOn w:val="a0"/>
    <w:link w:val="a7"/>
    <w:uiPriority w:val="99"/>
    <w:rsid w:val="0066038C"/>
  </w:style>
  <w:style w:type="paragraph" w:styleId="af1">
    <w:name w:val="No Spacing"/>
    <w:uiPriority w:val="1"/>
    <w:qFormat/>
    <w:rsid w:val="00FB2A9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1269">
      <w:bodyDiv w:val="1"/>
      <w:marLeft w:val="0"/>
      <w:marRight w:val="0"/>
      <w:marTop w:val="0"/>
      <w:marBottom w:val="0"/>
      <w:divBdr>
        <w:top w:val="none" w:sz="0" w:space="0" w:color="auto"/>
        <w:left w:val="none" w:sz="0" w:space="0" w:color="auto"/>
        <w:bottom w:val="none" w:sz="0" w:space="0" w:color="auto"/>
        <w:right w:val="none" w:sz="0" w:space="0" w:color="auto"/>
      </w:divBdr>
    </w:div>
    <w:div w:id="183904428">
      <w:bodyDiv w:val="1"/>
      <w:marLeft w:val="0"/>
      <w:marRight w:val="0"/>
      <w:marTop w:val="0"/>
      <w:marBottom w:val="0"/>
      <w:divBdr>
        <w:top w:val="none" w:sz="0" w:space="0" w:color="auto"/>
        <w:left w:val="none" w:sz="0" w:space="0" w:color="auto"/>
        <w:bottom w:val="none" w:sz="0" w:space="0" w:color="auto"/>
        <w:right w:val="none" w:sz="0" w:space="0" w:color="auto"/>
      </w:divBdr>
    </w:div>
    <w:div w:id="198590751">
      <w:bodyDiv w:val="1"/>
      <w:marLeft w:val="0"/>
      <w:marRight w:val="0"/>
      <w:marTop w:val="0"/>
      <w:marBottom w:val="0"/>
      <w:divBdr>
        <w:top w:val="none" w:sz="0" w:space="0" w:color="auto"/>
        <w:left w:val="none" w:sz="0" w:space="0" w:color="auto"/>
        <w:bottom w:val="none" w:sz="0" w:space="0" w:color="auto"/>
        <w:right w:val="none" w:sz="0" w:space="0" w:color="auto"/>
      </w:divBdr>
    </w:div>
    <w:div w:id="226455672">
      <w:bodyDiv w:val="1"/>
      <w:marLeft w:val="0"/>
      <w:marRight w:val="0"/>
      <w:marTop w:val="0"/>
      <w:marBottom w:val="0"/>
      <w:divBdr>
        <w:top w:val="none" w:sz="0" w:space="0" w:color="auto"/>
        <w:left w:val="none" w:sz="0" w:space="0" w:color="auto"/>
        <w:bottom w:val="none" w:sz="0" w:space="0" w:color="auto"/>
        <w:right w:val="none" w:sz="0" w:space="0" w:color="auto"/>
      </w:divBdr>
    </w:div>
    <w:div w:id="228080186">
      <w:bodyDiv w:val="1"/>
      <w:marLeft w:val="0"/>
      <w:marRight w:val="0"/>
      <w:marTop w:val="0"/>
      <w:marBottom w:val="0"/>
      <w:divBdr>
        <w:top w:val="none" w:sz="0" w:space="0" w:color="auto"/>
        <w:left w:val="none" w:sz="0" w:space="0" w:color="auto"/>
        <w:bottom w:val="none" w:sz="0" w:space="0" w:color="auto"/>
        <w:right w:val="none" w:sz="0" w:space="0" w:color="auto"/>
      </w:divBdr>
    </w:div>
    <w:div w:id="264269008">
      <w:bodyDiv w:val="1"/>
      <w:marLeft w:val="0"/>
      <w:marRight w:val="0"/>
      <w:marTop w:val="0"/>
      <w:marBottom w:val="0"/>
      <w:divBdr>
        <w:top w:val="none" w:sz="0" w:space="0" w:color="auto"/>
        <w:left w:val="none" w:sz="0" w:space="0" w:color="auto"/>
        <w:bottom w:val="none" w:sz="0" w:space="0" w:color="auto"/>
        <w:right w:val="none" w:sz="0" w:space="0" w:color="auto"/>
      </w:divBdr>
    </w:div>
    <w:div w:id="344212332">
      <w:bodyDiv w:val="1"/>
      <w:marLeft w:val="0"/>
      <w:marRight w:val="0"/>
      <w:marTop w:val="0"/>
      <w:marBottom w:val="0"/>
      <w:divBdr>
        <w:top w:val="none" w:sz="0" w:space="0" w:color="auto"/>
        <w:left w:val="none" w:sz="0" w:space="0" w:color="auto"/>
        <w:bottom w:val="none" w:sz="0" w:space="0" w:color="auto"/>
        <w:right w:val="none" w:sz="0" w:space="0" w:color="auto"/>
      </w:divBdr>
    </w:div>
    <w:div w:id="444230003">
      <w:bodyDiv w:val="1"/>
      <w:marLeft w:val="0"/>
      <w:marRight w:val="0"/>
      <w:marTop w:val="0"/>
      <w:marBottom w:val="0"/>
      <w:divBdr>
        <w:top w:val="none" w:sz="0" w:space="0" w:color="auto"/>
        <w:left w:val="none" w:sz="0" w:space="0" w:color="auto"/>
        <w:bottom w:val="none" w:sz="0" w:space="0" w:color="auto"/>
        <w:right w:val="none" w:sz="0" w:space="0" w:color="auto"/>
      </w:divBdr>
    </w:div>
    <w:div w:id="452864650">
      <w:bodyDiv w:val="1"/>
      <w:marLeft w:val="0"/>
      <w:marRight w:val="0"/>
      <w:marTop w:val="0"/>
      <w:marBottom w:val="0"/>
      <w:divBdr>
        <w:top w:val="none" w:sz="0" w:space="0" w:color="auto"/>
        <w:left w:val="none" w:sz="0" w:space="0" w:color="auto"/>
        <w:bottom w:val="none" w:sz="0" w:space="0" w:color="auto"/>
        <w:right w:val="none" w:sz="0" w:space="0" w:color="auto"/>
      </w:divBdr>
    </w:div>
    <w:div w:id="588541131">
      <w:bodyDiv w:val="1"/>
      <w:marLeft w:val="0"/>
      <w:marRight w:val="0"/>
      <w:marTop w:val="0"/>
      <w:marBottom w:val="0"/>
      <w:divBdr>
        <w:top w:val="none" w:sz="0" w:space="0" w:color="auto"/>
        <w:left w:val="none" w:sz="0" w:space="0" w:color="auto"/>
        <w:bottom w:val="none" w:sz="0" w:space="0" w:color="auto"/>
        <w:right w:val="none" w:sz="0" w:space="0" w:color="auto"/>
      </w:divBdr>
    </w:div>
    <w:div w:id="683480783">
      <w:bodyDiv w:val="1"/>
      <w:marLeft w:val="0"/>
      <w:marRight w:val="0"/>
      <w:marTop w:val="0"/>
      <w:marBottom w:val="0"/>
      <w:divBdr>
        <w:top w:val="none" w:sz="0" w:space="0" w:color="auto"/>
        <w:left w:val="none" w:sz="0" w:space="0" w:color="auto"/>
        <w:bottom w:val="none" w:sz="0" w:space="0" w:color="auto"/>
        <w:right w:val="none" w:sz="0" w:space="0" w:color="auto"/>
      </w:divBdr>
    </w:div>
    <w:div w:id="735081262">
      <w:bodyDiv w:val="1"/>
      <w:marLeft w:val="0"/>
      <w:marRight w:val="0"/>
      <w:marTop w:val="0"/>
      <w:marBottom w:val="0"/>
      <w:divBdr>
        <w:top w:val="none" w:sz="0" w:space="0" w:color="auto"/>
        <w:left w:val="none" w:sz="0" w:space="0" w:color="auto"/>
        <w:bottom w:val="none" w:sz="0" w:space="0" w:color="auto"/>
        <w:right w:val="none" w:sz="0" w:space="0" w:color="auto"/>
      </w:divBdr>
    </w:div>
    <w:div w:id="742751538">
      <w:bodyDiv w:val="1"/>
      <w:marLeft w:val="0"/>
      <w:marRight w:val="0"/>
      <w:marTop w:val="0"/>
      <w:marBottom w:val="0"/>
      <w:divBdr>
        <w:top w:val="none" w:sz="0" w:space="0" w:color="auto"/>
        <w:left w:val="none" w:sz="0" w:space="0" w:color="auto"/>
        <w:bottom w:val="none" w:sz="0" w:space="0" w:color="auto"/>
        <w:right w:val="none" w:sz="0" w:space="0" w:color="auto"/>
      </w:divBdr>
    </w:div>
    <w:div w:id="845633418">
      <w:bodyDiv w:val="1"/>
      <w:marLeft w:val="0"/>
      <w:marRight w:val="0"/>
      <w:marTop w:val="0"/>
      <w:marBottom w:val="0"/>
      <w:divBdr>
        <w:top w:val="none" w:sz="0" w:space="0" w:color="auto"/>
        <w:left w:val="none" w:sz="0" w:space="0" w:color="auto"/>
        <w:bottom w:val="none" w:sz="0" w:space="0" w:color="auto"/>
        <w:right w:val="none" w:sz="0" w:space="0" w:color="auto"/>
      </w:divBdr>
    </w:div>
    <w:div w:id="850490871">
      <w:bodyDiv w:val="1"/>
      <w:marLeft w:val="0"/>
      <w:marRight w:val="0"/>
      <w:marTop w:val="0"/>
      <w:marBottom w:val="0"/>
      <w:divBdr>
        <w:top w:val="none" w:sz="0" w:space="0" w:color="auto"/>
        <w:left w:val="none" w:sz="0" w:space="0" w:color="auto"/>
        <w:bottom w:val="none" w:sz="0" w:space="0" w:color="auto"/>
        <w:right w:val="none" w:sz="0" w:space="0" w:color="auto"/>
      </w:divBdr>
    </w:div>
    <w:div w:id="861361037">
      <w:bodyDiv w:val="1"/>
      <w:marLeft w:val="0"/>
      <w:marRight w:val="0"/>
      <w:marTop w:val="0"/>
      <w:marBottom w:val="0"/>
      <w:divBdr>
        <w:top w:val="none" w:sz="0" w:space="0" w:color="auto"/>
        <w:left w:val="none" w:sz="0" w:space="0" w:color="auto"/>
        <w:bottom w:val="none" w:sz="0" w:space="0" w:color="auto"/>
        <w:right w:val="none" w:sz="0" w:space="0" w:color="auto"/>
      </w:divBdr>
    </w:div>
    <w:div w:id="880748597">
      <w:bodyDiv w:val="1"/>
      <w:marLeft w:val="0"/>
      <w:marRight w:val="0"/>
      <w:marTop w:val="0"/>
      <w:marBottom w:val="0"/>
      <w:divBdr>
        <w:top w:val="none" w:sz="0" w:space="0" w:color="auto"/>
        <w:left w:val="none" w:sz="0" w:space="0" w:color="auto"/>
        <w:bottom w:val="none" w:sz="0" w:space="0" w:color="auto"/>
        <w:right w:val="none" w:sz="0" w:space="0" w:color="auto"/>
      </w:divBdr>
    </w:div>
    <w:div w:id="891159848">
      <w:bodyDiv w:val="1"/>
      <w:marLeft w:val="0"/>
      <w:marRight w:val="0"/>
      <w:marTop w:val="0"/>
      <w:marBottom w:val="0"/>
      <w:divBdr>
        <w:top w:val="none" w:sz="0" w:space="0" w:color="auto"/>
        <w:left w:val="none" w:sz="0" w:space="0" w:color="auto"/>
        <w:bottom w:val="none" w:sz="0" w:space="0" w:color="auto"/>
        <w:right w:val="none" w:sz="0" w:space="0" w:color="auto"/>
      </w:divBdr>
    </w:div>
    <w:div w:id="1097097075">
      <w:bodyDiv w:val="1"/>
      <w:marLeft w:val="0"/>
      <w:marRight w:val="0"/>
      <w:marTop w:val="0"/>
      <w:marBottom w:val="0"/>
      <w:divBdr>
        <w:top w:val="none" w:sz="0" w:space="0" w:color="auto"/>
        <w:left w:val="none" w:sz="0" w:space="0" w:color="auto"/>
        <w:bottom w:val="none" w:sz="0" w:space="0" w:color="auto"/>
        <w:right w:val="none" w:sz="0" w:space="0" w:color="auto"/>
      </w:divBdr>
    </w:div>
    <w:div w:id="1200507764">
      <w:bodyDiv w:val="1"/>
      <w:marLeft w:val="0"/>
      <w:marRight w:val="0"/>
      <w:marTop w:val="0"/>
      <w:marBottom w:val="0"/>
      <w:divBdr>
        <w:top w:val="none" w:sz="0" w:space="0" w:color="auto"/>
        <w:left w:val="none" w:sz="0" w:space="0" w:color="auto"/>
        <w:bottom w:val="none" w:sz="0" w:space="0" w:color="auto"/>
        <w:right w:val="none" w:sz="0" w:space="0" w:color="auto"/>
      </w:divBdr>
    </w:div>
    <w:div w:id="1312370749">
      <w:bodyDiv w:val="1"/>
      <w:marLeft w:val="0"/>
      <w:marRight w:val="0"/>
      <w:marTop w:val="0"/>
      <w:marBottom w:val="0"/>
      <w:divBdr>
        <w:top w:val="none" w:sz="0" w:space="0" w:color="auto"/>
        <w:left w:val="none" w:sz="0" w:space="0" w:color="auto"/>
        <w:bottom w:val="none" w:sz="0" w:space="0" w:color="auto"/>
        <w:right w:val="none" w:sz="0" w:space="0" w:color="auto"/>
      </w:divBdr>
    </w:div>
    <w:div w:id="1391726899">
      <w:bodyDiv w:val="1"/>
      <w:marLeft w:val="0"/>
      <w:marRight w:val="0"/>
      <w:marTop w:val="0"/>
      <w:marBottom w:val="0"/>
      <w:divBdr>
        <w:top w:val="none" w:sz="0" w:space="0" w:color="auto"/>
        <w:left w:val="none" w:sz="0" w:space="0" w:color="auto"/>
        <w:bottom w:val="none" w:sz="0" w:space="0" w:color="auto"/>
        <w:right w:val="none" w:sz="0" w:space="0" w:color="auto"/>
      </w:divBdr>
    </w:div>
    <w:div w:id="1524511233">
      <w:bodyDiv w:val="1"/>
      <w:marLeft w:val="0"/>
      <w:marRight w:val="0"/>
      <w:marTop w:val="0"/>
      <w:marBottom w:val="0"/>
      <w:divBdr>
        <w:top w:val="none" w:sz="0" w:space="0" w:color="auto"/>
        <w:left w:val="none" w:sz="0" w:space="0" w:color="auto"/>
        <w:bottom w:val="none" w:sz="0" w:space="0" w:color="auto"/>
        <w:right w:val="none" w:sz="0" w:space="0" w:color="auto"/>
      </w:divBdr>
    </w:div>
    <w:div w:id="1561018004">
      <w:bodyDiv w:val="1"/>
      <w:marLeft w:val="0"/>
      <w:marRight w:val="0"/>
      <w:marTop w:val="0"/>
      <w:marBottom w:val="0"/>
      <w:divBdr>
        <w:top w:val="none" w:sz="0" w:space="0" w:color="auto"/>
        <w:left w:val="none" w:sz="0" w:space="0" w:color="auto"/>
        <w:bottom w:val="none" w:sz="0" w:space="0" w:color="auto"/>
        <w:right w:val="none" w:sz="0" w:space="0" w:color="auto"/>
      </w:divBdr>
    </w:div>
    <w:div w:id="1797871893">
      <w:bodyDiv w:val="1"/>
      <w:marLeft w:val="0"/>
      <w:marRight w:val="0"/>
      <w:marTop w:val="0"/>
      <w:marBottom w:val="0"/>
      <w:divBdr>
        <w:top w:val="none" w:sz="0" w:space="0" w:color="auto"/>
        <w:left w:val="none" w:sz="0" w:space="0" w:color="auto"/>
        <w:bottom w:val="none" w:sz="0" w:space="0" w:color="auto"/>
        <w:right w:val="none" w:sz="0" w:space="0" w:color="auto"/>
      </w:divBdr>
    </w:div>
    <w:div w:id="1802846758">
      <w:bodyDiv w:val="1"/>
      <w:marLeft w:val="0"/>
      <w:marRight w:val="0"/>
      <w:marTop w:val="0"/>
      <w:marBottom w:val="0"/>
      <w:divBdr>
        <w:top w:val="none" w:sz="0" w:space="0" w:color="auto"/>
        <w:left w:val="none" w:sz="0" w:space="0" w:color="auto"/>
        <w:bottom w:val="none" w:sz="0" w:space="0" w:color="auto"/>
        <w:right w:val="none" w:sz="0" w:space="0" w:color="auto"/>
      </w:divBdr>
    </w:div>
    <w:div w:id="1831603387">
      <w:bodyDiv w:val="1"/>
      <w:marLeft w:val="0"/>
      <w:marRight w:val="0"/>
      <w:marTop w:val="0"/>
      <w:marBottom w:val="0"/>
      <w:divBdr>
        <w:top w:val="none" w:sz="0" w:space="0" w:color="auto"/>
        <w:left w:val="none" w:sz="0" w:space="0" w:color="auto"/>
        <w:bottom w:val="none" w:sz="0" w:space="0" w:color="auto"/>
        <w:right w:val="none" w:sz="0" w:space="0" w:color="auto"/>
      </w:divBdr>
    </w:div>
    <w:div w:id="2049448434">
      <w:bodyDiv w:val="1"/>
      <w:marLeft w:val="0"/>
      <w:marRight w:val="0"/>
      <w:marTop w:val="0"/>
      <w:marBottom w:val="0"/>
      <w:divBdr>
        <w:top w:val="none" w:sz="0" w:space="0" w:color="auto"/>
        <w:left w:val="none" w:sz="0" w:space="0" w:color="auto"/>
        <w:bottom w:val="none" w:sz="0" w:space="0" w:color="auto"/>
        <w:right w:val="none" w:sz="0" w:space="0" w:color="auto"/>
      </w:divBdr>
    </w:div>
    <w:div w:id="20715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1AF47EAB3D806AD40274452B938F4583A38814AE1F22D7B017B80271E17F808029DE58E6DAA35D1F4323CC3CBCA6180A3C71FC0DE06g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25BD6-BEF5-4E3B-8505-0517E4D1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ГЛАВА АДМИНИСТРАЦИИ ВЯЗЕМСКОГО РАЙОНА</vt:lpstr>
    </vt:vector>
  </TitlesOfParts>
  <Company>Компьютерный мир</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ВЯЗЕМСКОГО РАЙОНА</dc:title>
  <dc:creator>Клиент КМ</dc:creator>
  <cp:lastModifiedBy>Иванова Наталья Николаевна</cp:lastModifiedBy>
  <cp:revision>8</cp:revision>
  <cp:lastPrinted>2025-10-17T11:22:00Z</cp:lastPrinted>
  <dcterms:created xsi:type="dcterms:W3CDTF">2025-10-10T05:52:00Z</dcterms:created>
  <dcterms:modified xsi:type="dcterms:W3CDTF">2025-10-23T05:06:00Z</dcterms:modified>
</cp:coreProperties>
</file>