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FE5" w:rsidRPr="00CF6FE5" w:rsidRDefault="0054349A" w:rsidP="00CF6FE5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</w:t>
      </w:r>
      <w:r w:rsidR="00CF6FE5" w:rsidRPr="00CF6FE5">
        <w:rPr>
          <w:b/>
          <w:noProof/>
          <w:sz w:val="26"/>
        </w:rPr>
        <w:drawing>
          <wp:inline distT="0" distB="0" distL="0" distR="0" wp14:anchorId="4E60D1C6" wp14:editId="735C8A98">
            <wp:extent cx="619125" cy="695325"/>
            <wp:effectExtent l="19050" t="0" r="9525" b="0"/>
            <wp:docPr id="1" name="Рисунок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FE5" w:rsidRPr="00CF6FE5" w:rsidRDefault="00CF6FE5" w:rsidP="00CF6FE5">
      <w:pPr>
        <w:jc w:val="center"/>
        <w:rPr>
          <w:b/>
          <w:sz w:val="16"/>
          <w:szCs w:val="16"/>
        </w:rPr>
      </w:pPr>
    </w:p>
    <w:p w:rsidR="00CF6FE5" w:rsidRPr="00CF6FE5" w:rsidRDefault="00CF6FE5" w:rsidP="00CF6FE5">
      <w:pPr>
        <w:jc w:val="center"/>
        <w:rPr>
          <w:b/>
          <w:caps/>
          <w:sz w:val="28"/>
          <w:szCs w:val="28"/>
        </w:rPr>
      </w:pPr>
      <w:r w:rsidRPr="00CF6FE5">
        <w:rPr>
          <w:b/>
          <w:caps/>
          <w:sz w:val="28"/>
          <w:szCs w:val="28"/>
        </w:rPr>
        <w:t>администрация муниципального образования</w:t>
      </w:r>
    </w:p>
    <w:p w:rsidR="00CF6FE5" w:rsidRPr="00CF6FE5" w:rsidRDefault="00CF6FE5" w:rsidP="00CF6FE5">
      <w:pPr>
        <w:jc w:val="center"/>
        <w:rPr>
          <w:b/>
          <w:caps/>
          <w:sz w:val="28"/>
          <w:szCs w:val="28"/>
        </w:rPr>
      </w:pPr>
      <w:r w:rsidRPr="00CF6FE5">
        <w:rPr>
          <w:b/>
          <w:caps/>
          <w:sz w:val="28"/>
          <w:szCs w:val="28"/>
        </w:rPr>
        <w:t xml:space="preserve">«Вяземский муниципальный округ» </w:t>
      </w:r>
    </w:p>
    <w:p w:rsidR="00CF6FE5" w:rsidRPr="00CF6FE5" w:rsidRDefault="00CF6FE5" w:rsidP="00CF6FE5">
      <w:pPr>
        <w:jc w:val="center"/>
        <w:rPr>
          <w:b/>
          <w:caps/>
          <w:sz w:val="28"/>
          <w:szCs w:val="28"/>
        </w:rPr>
      </w:pPr>
      <w:r w:rsidRPr="00CF6FE5">
        <w:rPr>
          <w:b/>
          <w:caps/>
          <w:sz w:val="28"/>
          <w:szCs w:val="28"/>
        </w:rPr>
        <w:t>смоленской области</w:t>
      </w:r>
    </w:p>
    <w:p w:rsidR="00CF6FE5" w:rsidRPr="00CF6FE5" w:rsidRDefault="00CF6FE5" w:rsidP="00CF6FE5">
      <w:pPr>
        <w:jc w:val="center"/>
        <w:rPr>
          <w:b/>
          <w:caps/>
          <w:sz w:val="28"/>
          <w:szCs w:val="28"/>
        </w:rPr>
      </w:pPr>
    </w:p>
    <w:p w:rsidR="00CF6FE5" w:rsidRPr="00CF6FE5" w:rsidRDefault="00CF6FE5" w:rsidP="00CF6FE5">
      <w:pPr>
        <w:jc w:val="center"/>
      </w:pPr>
      <w:r w:rsidRPr="00CF6FE5">
        <w:rPr>
          <w:b/>
          <w:caps/>
          <w:sz w:val="32"/>
        </w:rPr>
        <w:t>распоряжение</w:t>
      </w:r>
    </w:p>
    <w:p w:rsidR="00CF6FE5" w:rsidRPr="00CF6FE5" w:rsidRDefault="00CF6FE5" w:rsidP="00CF6FE5"/>
    <w:p w:rsidR="00CF6FE5" w:rsidRPr="00CF6FE5" w:rsidRDefault="00CF6FE5" w:rsidP="00CF6FE5">
      <w:pPr>
        <w:jc w:val="both"/>
        <w:rPr>
          <w:b/>
          <w:sz w:val="28"/>
          <w:szCs w:val="28"/>
        </w:rPr>
      </w:pPr>
      <w:r w:rsidRPr="00CF6FE5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23</w:t>
      </w:r>
      <w:r w:rsidRPr="00CF6FE5">
        <w:rPr>
          <w:b/>
          <w:sz w:val="28"/>
          <w:szCs w:val="28"/>
        </w:rPr>
        <w:t>.07.2026 № 238-р</w:t>
      </w:r>
    </w:p>
    <w:p w:rsidR="00386FB7" w:rsidRDefault="00386FB7" w:rsidP="0054349A">
      <w:pPr>
        <w:rPr>
          <w:sz w:val="28"/>
          <w:szCs w:val="28"/>
        </w:rPr>
      </w:pPr>
    </w:p>
    <w:p w:rsidR="0054349A" w:rsidRPr="00386FB7" w:rsidRDefault="0054349A" w:rsidP="00386FB7">
      <w:pPr>
        <w:ind w:right="5385"/>
        <w:jc w:val="both"/>
        <w:rPr>
          <w:sz w:val="27"/>
          <w:szCs w:val="27"/>
        </w:rPr>
      </w:pPr>
      <w:r w:rsidRPr="00386FB7">
        <w:rPr>
          <w:sz w:val="27"/>
          <w:szCs w:val="27"/>
        </w:rPr>
        <w:t>О введении временного ограничения</w:t>
      </w:r>
      <w:r w:rsidR="00386FB7" w:rsidRPr="00386FB7">
        <w:rPr>
          <w:sz w:val="27"/>
          <w:szCs w:val="27"/>
        </w:rPr>
        <w:t xml:space="preserve"> </w:t>
      </w:r>
      <w:r w:rsidRPr="00386FB7">
        <w:rPr>
          <w:sz w:val="27"/>
          <w:szCs w:val="27"/>
        </w:rPr>
        <w:t xml:space="preserve">движения </w:t>
      </w:r>
      <w:r w:rsidR="00386FB7" w:rsidRPr="00386FB7">
        <w:rPr>
          <w:sz w:val="27"/>
          <w:szCs w:val="27"/>
        </w:rPr>
        <w:t xml:space="preserve">транспорта </w:t>
      </w:r>
      <w:r w:rsidRPr="00386FB7">
        <w:rPr>
          <w:sz w:val="27"/>
          <w:szCs w:val="27"/>
        </w:rPr>
        <w:t>по</w:t>
      </w:r>
      <w:r w:rsidR="00386FB7" w:rsidRPr="00386FB7">
        <w:rPr>
          <w:sz w:val="27"/>
          <w:szCs w:val="27"/>
        </w:rPr>
        <w:t xml:space="preserve"> муниципальным дорогам </w:t>
      </w:r>
      <w:r w:rsidRPr="00386FB7">
        <w:rPr>
          <w:sz w:val="27"/>
          <w:szCs w:val="27"/>
        </w:rPr>
        <w:t>общего</w:t>
      </w:r>
      <w:r w:rsidR="00386FB7" w:rsidRPr="00386FB7">
        <w:rPr>
          <w:sz w:val="27"/>
          <w:szCs w:val="27"/>
        </w:rPr>
        <w:t xml:space="preserve"> </w:t>
      </w:r>
      <w:r w:rsidRPr="00386FB7">
        <w:rPr>
          <w:sz w:val="27"/>
          <w:szCs w:val="27"/>
        </w:rPr>
        <w:t>пользования</w:t>
      </w:r>
      <w:r w:rsidR="00814140" w:rsidRPr="00386FB7">
        <w:rPr>
          <w:sz w:val="27"/>
          <w:szCs w:val="27"/>
        </w:rPr>
        <w:t xml:space="preserve"> муниципального </w:t>
      </w:r>
      <w:r w:rsidR="00386FB7" w:rsidRPr="00386FB7">
        <w:rPr>
          <w:sz w:val="27"/>
          <w:szCs w:val="27"/>
        </w:rPr>
        <w:t>о</w:t>
      </w:r>
      <w:r w:rsidR="00814140" w:rsidRPr="00386FB7">
        <w:rPr>
          <w:sz w:val="27"/>
          <w:szCs w:val="27"/>
        </w:rPr>
        <w:t>бразования «Вяземский</w:t>
      </w:r>
      <w:r w:rsidRPr="00386FB7">
        <w:rPr>
          <w:sz w:val="27"/>
          <w:szCs w:val="27"/>
        </w:rPr>
        <w:t xml:space="preserve"> муниципальн</w:t>
      </w:r>
      <w:r w:rsidR="00814140" w:rsidRPr="00386FB7">
        <w:rPr>
          <w:sz w:val="27"/>
          <w:szCs w:val="27"/>
        </w:rPr>
        <w:t>ый</w:t>
      </w:r>
      <w:r w:rsidRPr="00386FB7">
        <w:rPr>
          <w:sz w:val="27"/>
          <w:szCs w:val="27"/>
        </w:rPr>
        <w:t xml:space="preserve"> </w:t>
      </w:r>
      <w:r w:rsidR="00814140" w:rsidRPr="00386FB7">
        <w:rPr>
          <w:sz w:val="27"/>
          <w:szCs w:val="27"/>
        </w:rPr>
        <w:t>округ»</w:t>
      </w:r>
      <w:r w:rsidRPr="00386FB7">
        <w:rPr>
          <w:sz w:val="27"/>
          <w:szCs w:val="27"/>
        </w:rPr>
        <w:t xml:space="preserve"> </w:t>
      </w:r>
      <w:r w:rsidR="00386FB7" w:rsidRPr="00386FB7">
        <w:rPr>
          <w:sz w:val="27"/>
          <w:szCs w:val="27"/>
        </w:rPr>
        <w:t xml:space="preserve">Смоленской </w:t>
      </w:r>
      <w:r w:rsidRPr="00386FB7">
        <w:rPr>
          <w:sz w:val="27"/>
          <w:szCs w:val="27"/>
        </w:rPr>
        <w:t xml:space="preserve">области  </w:t>
      </w:r>
    </w:p>
    <w:p w:rsidR="0054349A" w:rsidRPr="00386FB7" w:rsidRDefault="0054349A" w:rsidP="0054349A">
      <w:pPr>
        <w:rPr>
          <w:sz w:val="20"/>
          <w:szCs w:val="27"/>
        </w:rPr>
      </w:pPr>
    </w:p>
    <w:p w:rsidR="0054349A" w:rsidRPr="00386FB7" w:rsidRDefault="0054349A" w:rsidP="0054349A">
      <w:pPr>
        <w:ind w:firstLine="708"/>
        <w:jc w:val="both"/>
        <w:rPr>
          <w:sz w:val="27"/>
          <w:szCs w:val="27"/>
        </w:rPr>
      </w:pPr>
      <w:r w:rsidRPr="00386FB7">
        <w:rPr>
          <w:sz w:val="27"/>
          <w:szCs w:val="27"/>
        </w:rPr>
        <w:t xml:space="preserve">Руководствуясь пунктом 1 статьи 13 Федерального закона от 10.12.95                   № 196-ФЗ «О безопасности дорожного движения», в связи с выполнением работ по ямочному ремонту, </w:t>
      </w:r>
    </w:p>
    <w:p w:rsidR="0054349A" w:rsidRPr="00386FB7" w:rsidRDefault="0054349A" w:rsidP="00386FB7">
      <w:pPr>
        <w:shd w:val="clear" w:color="auto" w:fill="FFFFFF"/>
        <w:tabs>
          <w:tab w:val="left" w:pos="9696"/>
        </w:tabs>
        <w:spacing w:before="274" w:line="326" w:lineRule="exact"/>
        <w:ind w:firstLine="709"/>
        <w:jc w:val="both"/>
        <w:rPr>
          <w:sz w:val="27"/>
          <w:szCs w:val="27"/>
        </w:rPr>
      </w:pPr>
      <w:r w:rsidRPr="00386FB7">
        <w:rPr>
          <w:sz w:val="27"/>
          <w:szCs w:val="27"/>
        </w:rPr>
        <w:t>1.</w:t>
      </w:r>
      <w:r w:rsidR="00814140" w:rsidRPr="00386FB7">
        <w:rPr>
          <w:b/>
          <w:sz w:val="27"/>
          <w:szCs w:val="27"/>
        </w:rPr>
        <w:t> </w:t>
      </w:r>
      <w:r w:rsidR="00814140" w:rsidRPr="00386FB7">
        <w:rPr>
          <w:sz w:val="27"/>
          <w:szCs w:val="27"/>
        </w:rPr>
        <w:t>С</w:t>
      </w:r>
      <w:r w:rsidRPr="00386FB7">
        <w:rPr>
          <w:b/>
          <w:sz w:val="27"/>
          <w:szCs w:val="27"/>
        </w:rPr>
        <w:t xml:space="preserve"> </w:t>
      </w:r>
      <w:r w:rsidR="00814140" w:rsidRPr="00386FB7">
        <w:rPr>
          <w:b/>
          <w:sz w:val="27"/>
          <w:szCs w:val="27"/>
        </w:rPr>
        <w:t>24.07.2026 по 03.08.2026</w:t>
      </w:r>
      <w:r w:rsidRPr="00386FB7">
        <w:rPr>
          <w:sz w:val="27"/>
          <w:szCs w:val="27"/>
        </w:rPr>
        <w:t>, ограничить временно движение транспорта по муниципальн</w:t>
      </w:r>
      <w:r w:rsidR="007215D6" w:rsidRPr="00386FB7">
        <w:rPr>
          <w:sz w:val="27"/>
          <w:szCs w:val="27"/>
        </w:rPr>
        <w:t>ой</w:t>
      </w:r>
      <w:r w:rsidRPr="00386FB7">
        <w:rPr>
          <w:sz w:val="27"/>
          <w:szCs w:val="27"/>
        </w:rPr>
        <w:t xml:space="preserve"> дорог</w:t>
      </w:r>
      <w:r w:rsidR="007215D6" w:rsidRPr="00386FB7">
        <w:rPr>
          <w:sz w:val="27"/>
          <w:szCs w:val="27"/>
        </w:rPr>
        <w:t>е</w:t>
      </w:r>
      <w:r w:rsidRPr="00386FB7">
        <w:rPr>
          <w:sz w:val="27"/>
          <w:szCs w:val="27"/>
        </w:rPr>
        <w:t xml:space="preserve"> общего пользования</w:t>
      </w:r>
      <w:r w:rsidR="007215D6" w:rsidRPr="00386FB7">
        <w:rPr>
          <w:sz w:val="27"/>
          <w:szCs w:val="27"/>
        </w:rPr>
        <w:t xml:space="preserve"> местного значения</w:t>
      </w:r>
      <w:r w:rsidRPr="00386FB7">
        <w:rPr>
          <w:sz w:val="27"/>
          <w:szCs w:val="27"/>
        </w:rPr>
        <w:t xml:space="preserve"> Вяземского муниципального округа Смоленской области: по ул. Маяковская (от дома 35 до дома 17)</w:t>
      </w:r>
      <w:r w:rsidR="00386FB7" w:rsidRPr="00386FB7">
        <w:rPr>
          <w:sz w:val="27"/>
          <w:szCs w:val="27"/>
        </w:rPr>
        <w:t>.</w:t>
      </w:r>
      <w:r w:rsidRPr="00386FB7">
        <w:rPr>
          <w:sz w:val="27"/>
          <w:szCs w:val="27"/>
        </w:rPr>
        <w:t xml:space="preserve"> </w:t>
      </w:r>
      <w:r w:rsidR="00814140" w:rsidRPr="00386FB7">
        <w:rPr>
          <w:sz w:val="27"/>
          <w:szCs w:val="27"/>
        </w:rPr>
        <w:t xml:space="preserve">Определить </w:t>
      </w:r>
      <w:r w:rsidRPr="00386FB7">
        <w:rPr>
          <w:sz w:val="27"/>
          <w:szCs w:val="27"/>
        </w:rPr>
        <w:t>временный объездной</w:t>
      </w:r>
      <w:r w:rsidR="007215D6" w:rsidRPr="00386FB7">
        <w:rPr>
          <w:sz w:val="27"/>
          <w:szCs w:val="27"/>
        </w:rPr>
        <w:t xml:space="preserve"> </w:t>
      </w:r>
      <w:r w:rsidR="00814140" w:rsidRPr="00386FB7">
        <w:rPr>
          <w:sz w:val="27"/>
          <w:szCs w:val="27"/>
        </w:rPr>
        <w:t>путь через</w:t>
      </w:r>
      <w:r w:rsidRPr="00386FB7">
        <w:rPr>
          <w:sz w:val="27"/>
          <w:szCs w:val="27"/>
        </w:rPr>
        <w:t xml:space="preserve"> ул. </w:t>
      </w:r>
      <w:proofErr w:type="spellStart"/>
      <w:r w:rsidRPr="00386FB7">
        <w:rPr>
          <w:sz w:val="27"/>
          <w:szCs w:val="27"/>
        </w:rPr>
        <w:t>Кашена</w:t>
      </w:r>
      <w:proofErr w:type="spellEnd"/>
      <w:r w:rsidR="007215D6" w:rsidRPr="00386FB7">
        <w:rPr>
          <w:sz w:val="27"/>
          <w:szCs w:val="27"/>
        </w:rPr>
        <w:t xml:space="preserve"> и </w:t>
      </w:r>
      <w:r w:rsidR="00386FB7" w:rsidRPr="00386FB7">
        <w:rPr>
          <w:sz w:val="27"/>
          <w:szCs w:val="27"/>
        </w:rPr>
        <w:br/>
      </w:r>
      <w:r w:rsidR="007215D6" w:rsidRPr="00386FB7">
        <w:rPr>
          <w:sz w:val="27"/>
          <w:szCs w:val="27"/>
        </w:rPr>
        <w:t>ул. Красноармейское шоссе</w:t>
      </w:r>
      <w:r w:rsidRPr="00386FB7">
        <w:rPr>
          <w:sz w:val="27"/>
          <w:szCs w:val="27"/>
        </w:rPr>
        <w:t xml:space="preserve"> г. Вязьма Смоленской области</w:t>
      </w:r>
      <w:r w:rsidR="00386FB7" w:rsidRPr="00386FB7">
        <w:rPr>
          <w:sz w:val="27"/>
          <w:szCs w:val="27"/>
        </w:rPr>
        <w:t>.</w:t>
      </w:r>
      <w:r w:rsidRPr="00386FB7">
        <w:rPr>
          <w:sz w:val="27"/>
          <w:szCs w:val="27"/>
        </w:rPr>
        <w:t xml:space="preserve"> </w:t>
      </w:r>
    </w:p>
    <w:p w:rsidR="0054349A" w:rsidRPr="00386FB7" w:rsidRDefault="0054349A" w:rsidP="0054349A">
      <w:pPr>
        <w:pStyle w:val="a3"/>
        <w:jc w:val="both"/>
        <w:rPr>
          <w:sz w:val="27"/>
          <w:szCs w:val="27"/>
        </w:rPr>
      </w:pPr>
      <w:r w:rsidRPr="00386FB7">
        <w:rPr>
          <w:sz w:val="27"/>
          <w:szCs w:val="27"/>
        </w:rPr>
        <w:t xml:space="preserve">          2. Управлению жилищно-коммунального хозяйства, транспорта и дорожного хозяйства Администрации муниципального образования «Вяземский муниципальный округ» Смоленской области (</w:t>
      </w:r>
      <w:proofErr w:type="spellStart"/>
      <w:r w:rsidRPr="00386FB7">
        <w:rPr>
          <w:sz w:val="27"/>
          <w:szCs w:val="27"/>
        </w:rPr>
        <w:t>Бошоян</w:t>
      </w:r>
      <w:proofErr w:type="spellEnd"/>
      <w:r w:rsidRPr="00386FB7">
        <w:rPr>
          <w:sz w:val="27"/>
          <w:szCs w:val="27"/>
        </w:rPr>
        <w:t xml:space="preserve"> А.А.)</w:t>
      </w:r>
      <w:r w:rsidRPr="00386FB7">
        <w:rPr>
          <w:iCs/>
          <w:sz w:val="27"/>
          <w:szCs w:val="27"/>
        </w:rPr>
        <w:t xml:space="preserve"> </w:t>
      </w:r>
      <w:r w:rsidRPr="00386FB7">
        <w:rPr>
          <w:sz w:val="27"/>
          <w:szCs w:val="27"/>
        </w:rPr>
        <w:t>согласовать места временного ограничения движения транспорта по муниципальным дорогам общего пользования Вяземского городского поселения Вяземского муниципального округа Смоленской области с отделением Госавтоинспекции МО МВД России «Вяземский» (</w:t>
      </w:r>
      <w:r w:rsidR="00814140" w:rsidRPr="00386FB7">
        <w:rPr>
          <w:sz w:val="27"/>
          <w:szCs w:val="27"/>
        </w:rPr>
        <w:t>Кожемякин Д.А.</w:t>
      </w:r>
      <w:r w:rsidRPr="00386FB7">
        <w:rPr>
          <w:sz w:val="27"/>
          <w:szCs w:val="27"/>
        </w:rPr>
        <w:t>).</w:t>
      </w:r>
    </w:p>
    <w:p w:rsidR="0054349A" w:rsidRPr="00386FB7" w:rsidRDefault="0054349A" w:rsidP="0054349A">
      <w:pPr>
        <w:shd w:val="clear" w:color="auto" w:fill="FFFFFF"/>
        <w:tabs>
          <w:tab w:val="left" w:pos="9696"/>
        </w:tabs>
        <w:ind w:firstLine="709"/>
        <w:jc w:val="both"/>
        <w:rPr>
          <w:sz w:val="27"/>
          <w:szCs w:val="27"/>
        </w:rPr>
      </w:pPr>
      <w:r w:rsidRPr="00386FB7">
        <w:rPr>
          <w:sz w:val="27"/>
          <w:szCs w:val="27"/>
        </w:rPr>
        <w:t xml:space="preserve">3. Разместить настоящее распоряжение на сайте Администрации муниципального образования «Вяземский </w:t>
      </w:r>
      <w:r w:rsidR="00814140" w:rsidRPr="00386FB7">
        <w:rPr>
          <w:sz w:val="27"/>
          <w:szCs w:val="27"/>
        </w:rPr>
        <w:t>муниципальный округ</w:t>
      </w:r>
      <w:r w:rsidRPr="00386FB7">
        <w:rPr>
          <w:sz w:val="27"/>
          <w:szCs w:val="27"/>
        </w:rPr>
        <w:t>» Смоленской области.</w:t>
      </w:r>
    </w:p>
    <w:p w:rsidR="0054349A" w:rsidRPr="00386FB7" w:rsidRDefault="0054349A" w:rsidP="0054349A">
      <w:pPr>
        <w:shd w:val="clear" w:color="auto" w:fill="FFFFFF"/>
        <w:tabs>
          <w:tab w:val="left" w:pos="9696"/>
        </w:tabs>
        <w:ind w:firstLine="709"/>
        <w:jc w:val="both"/>
        <w:rPr>
          <w:spacing w:val="-6"/>
          <w:sz w:val="27"/>
          <w:szCs w:val="27"/>
        </w:rPr>
      </w:pPr>
      <w:r w:rsidRPr="00386FB7">
        <w:rPr>
          <w:sz w:val="27"/>
          <w:szCs w:val="27"/>
        </w:rPr>
        <w:t xml:space="preserve">4. Контроль за исполнением </w:t>
      </w:r>
      <w:r w:rsidR="00814140" w:rsidRPr="00386FB7">
        <w:rPr>
          <w:sz w:val="27"/>
          <w:szCs w:val="27"/>
        </w:rPr>
        <w:t>настоящего</w:t>
      </w:r>
      <w:r w:rsidRPr="00386FB7">
        <w:rPr>
          <w:sz w:val="27"/>
          <w:szCs w:val="27"/>
        </w:rPr>
        <w:t xml:space="preserve"> распоряжения возложить на заместителя Главы муниципального образования «Вяземский </w:t>
      </w:r>
      <w:r w:rsidR="00E21B59" w:rsidRPr="00386FB7">
        <w:rPr>
          <w:sz w:val="27"/>
          <w:szCs w:val="27"/>
        </w:rPr>
        <w:t>муниципальный округ</w:t>
      </w:r>
      <w:r w:rsidR="00814140" w:rsidRPr="00386FB7">
        <w:rPr>
          <w:sz w:val="27"/>
          <w:szCs w:val="27"/>
        </w:rPr>
        <w:t>» Смоленской области Надточия</w:t>
      </w:r>
      <w:r w:rsidRPr="00386FB7">
        <w:rPr>
          <w:sz w:val="27"/>
          <w:szCs w:val="27"/>
        </w:rPr>
        <w:t xml:space="preserve"> И.И.</w:t>
      </w:r>
    </w:p>
    <w:p w:rsidR="0054349A" w:rsidRPr="00386FB7" w:rsidRDefault="0054349A" w:rsidP="0054349A">
      <w:pPr>
        <w:jc w:val="both"/>
        <w:rPr>
          <w:sz w:val="22"/>
          <w:szCs w:val="27"/>
        </w:rPr>
      </w:pPr>
    </w:p>
    <w:p w:rsidR="0054349A" w:rsidRPr="00386FB7" w:rsidRDefault="0054349A" w:rsidP="0054349A">
      <w:pPr>
        <w:jc w:val="both"/>
        <w:rPr>
          <w:sz w:val="20"/>
          <w:szCs w:val="27"/>
        </w:rPr>
      </w:pPr>
    </w:p>
    <w:p w:rsidR="0054349A" w:rsidRPr="00386FB7" w:rsidRDefault="00386FB7" w:rsidP="00814140">
      <w:pPr>
        <w:widowControl w:val="0"/>
        <w:ind w:left="-284" w:firstLine="284"/>
        <w:jc w:val="both"/>
        <w:rPr>
          <w:sz w:val="27"/>
          <w:szCs w:val="27"/>
        </w:rPr>
      </w:pPr>
      <w:r w:rsidRPr="00386FB7">
        <w:rPr>
          <w:sz w:val="27"/>
          <w:szCs w:val="27"/>
        </w:rPr>
        <w:t>Глава м</w:t>
      </w:r>
      <w:r w:rsidR="0054349A" w:rsidRPr="00386FB7">
        <w:rPr>
          <w:sz w:val="27"/>
          <w:szCs w:val="27"/>
        </w:rPr>
        <w:t xml:space="preserve">униципального образования </w:t>
      </w:r>
    </w:p>
    <w:p w:rsidR="0054349A" w:rsidRPr="00386FB7" w:rsidRDefault="0054349A" w:rsidP="00814140">
      <w:pPr>
        <w:widowControl w:val="0"/>
        <w:jc w:val="both"/>
        <w:rPr>
          <w:sz w:val="27"/>
          <w:szCs w:val="27"/>
        </w:rPr>
      </w:pPr>
      <w:r w:rsidRPr="00386FB7">
        <w:rPr>
          <w:sz w:val="27"/>
          <w:szCs w:val="27"/>
        </w:rPr>
        <w:t>«Вяземский муниципальный округ»</w:t>
      </w:r>
    </w:p>
    <w:p w:rsidR="0054349A" w:rsidRPr="00386FB7" w:rsidRDefault="0054349A" w:rsidP="00814140">
      <w:pPr>
        <w:widowControl w:val="0"/>
        <w:jc w:val="both"/>
        <w:rPr>
          <w:sz w:val="27"/>
          <w:szCs w:val="27"/>
        </w:rPr>
      </w:pPr>
      <w:r w:rsidRPr="00386FB7">
        <w:rPr>
          <w:sz w:val="27"/>
          <w:szCs w:val="27"/>
        </w:rPr>
        <w:t xml:space="preserve">Смоленской области                                                                               </w:t>
      </w:r>
      <w:r w:rsidRPr="00386FB7">
        <w:rPr>
          <w:b/>
          <w:sz w:val="27"/>
          <w:szCs w:val="27"/>
        </w:rPr>
        <w:t>О.М. Смоляков</w:t>
      </w:r>
      <w:bookmarkStart w:id="0" w:name="_GoBack"/>
      <w:bookmarkEnd w:id="0"/>
    </w:p>
    <w:sectPr w:rsidR="0054349A" w:rsidRPr="00386FB7" w:rsidSect="00386FB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EE"/>
    <w:rsid w:val="000007B1"/>
    <w:rsid w:val="002A395B"/>
    <w:rsid w:val="00386FB7"/>
    <w:rsid w:val="00505223"/>
    <w:rsid w:val="0054349A"/>
    <w:rsid w:val="00591BEE"/>
    <w:rsid w:val="007215D6"/>
    <w:rsid w:val="00814140"/>
    <w:rsid w:val="00CF6FE5"/>
    <w:rsid w:val="00E21B59"/>
    <w:rsid w:val="00E7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68681-25DB-4C78-A247-ED7D06FD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15D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15D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 Пушкарёва</dc:creator>
  <cp:keywords/>
  <dc:description/>
  <cp:lastModifiedBy>Иванова Наталья Николаевна</cp:lastModifiedBy>
  <cp:revision>4</cp:revision>
  <cp:lastPrinted>2026-07-23T07:36:00Z</cp:lastPrinted>
  <dcterms:created xsi:type="dcterms:W3CDTF">2026-07-23T07:36:00Z</dcterms:created>
  <dcterms:modified xsi:type="dcterms:W3CDTF">2026-07-23T13:31:00Z</dcterms:modified>
</cp:coreProperties>
</file>