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A2C" w:rsidRPr="00440A2C" w:rsidRDefault="00440A2C" w:rsidP="00440A2C">
      <w:pPr>
        <w:jc w:val="center"/>
        <w:rPr>
          <w:sz w:val="25"/>
          <w:szCs w:val="25"/>
        </w:rPr>
      </w:pPr>
      <w:bookmarkStart w:id="0" w:name="_Hlk65677861"/>
      <w:bookmarkStart w:id="1" w:name="_Hlk78880703"/>
      <w:r w:rsidRPr="00440A2C">
        <w:rPr>
          <w:b/>
          <w:noProof/>
          <w:sz w:val="26"/>
        </w:rPr>
        <w:drawing>
          <wp:inline distT="0" distB="0" distL="0" distR="0" wp14:anchorId="22F90C88" wp14:editId="476272E8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A2C" w:rsidRPr="00440A2C" w:rsidRDefault="00440A2C" w:rsidP="00440A2C">
      <w:pPr>
        <w:tabs>
          <w:tab w:val="left" w:pos="284"/>
        </w:tabs>
        <w:jc w:val="center"/>
        <w:rPr>
          <w:b/>
          <w:sz w:val="16"/>
          <w:szCs w:val="16"/>
        </w:rPr>
      </w:pPr>
    </w:p>
    <w:p w:rsidR="00440A2C" w:rsidRPr="00440A2C" w:rsidRDefault="00440A2C" w:rsidP="00440A2C">
      <w:pPr>
        <w:jc w:val="center"/>
        <w:rPr>
          <w:b/>
          <w:caps/>
          <w:sz w:val="28"/>
          <w:szCs w:val="28"/>
        </w:rPr>
      </w:pPr>
      <w:r w:rsidRPr="00440A2C">
        <w:rPr>
          <w:b/>
          <w:caps/>
          <w:sz w:val="28"/>
          <w:szCs w:val="28"/>
        </w:rPr>
        <w:t>администрация муниципального образования</w:t>
      </w:r>
    </w:p>
    <w:p w:rsidR="00440A2C" w:rsidRPr="00440A2C" w:rsidRDefault="00440A2C" w:rsidP="00440A2C">
      <w:pPr>
        <w:jc w:val="center"/>
        <w:rPr>
          <w:b/>
          <w:caps/>
          <w:sz w:val="28"/>
          <w:szCs w:val="28"/>
        </w:rPr>
      </w:pPr>
      <w:r w:rsidRPr="00440A2C">
        <w:rPr>
          <w:b/>
          <w:caps/>
          <w:sz w:val="28"/>
          <w:szCs w:val="28"/>
        </w:rPr>
        <w:t xml:space="preserve">«Вяземский муниципальный округ» </w:t>
      </w:r>
    </w:p>
    <w:p w:rsidR="00440A2C" w:rsidRPr="00440A2C" w:rsidRDefault="00440A2C" w:rsidP="00440A2C">
      <w:pPr>
        <w:jc w:val="center"/>
        <w:rPr>
          <w:b/>
          <w:caps/>
          <w:sz w:val="28"/>
          <w:szCs w:val="28"/>
        </w:rPr>
      </w:pPr>
      <w:r w:rsidRPr="00440A2C">
        <w:rPr>
          <w:b/>
          <w:caps/>
          <w:sz w:val="28"/>
          <w:szCs w:val="28"/>
        </w:rPr>
        <w:t>смоленской области</w:t>
      </w:r>
    </w:p>
    <w:p w:rsidR="00440A2C" w:rsidRPr="00440A2C" w:rsidRDefault="00440A2C" w:rsidP="00440A2C">
      <w:pPr>
        <w:jc w:val="center"/>
        <w:rPr>
          <w:b/>
          <w:caps/>
          <w:sz w:val="28"/>
          <w:szCs w:val="28"/>
        </w:rPr>
      </w:pPr>
    </w:p>
    <w:p w:rsidR="00440A2C" w:rsidRPr="00440A2C" w:rsidRDefault="00440A2C" w:rsidP="00440A2C">
      <w:pPr>
        <w:jc w:val="center"/>
      </w:pPr>
      <w:r w:rsidRPr="00440A2C">
        <w:rPr>
          <w:b/>
          <w:caps/>
          <w:sz w:val="32"/>
        </w:rPr>
        <w:t>ПОСТАНОВЛЕНИЕ</w:t>
      </w:r>
    </w:p>
    <w:p w:rsidR="00440A2C" w:rsidRPr="00440A2C" w:rsidRDefault="00440A2C" w:rsidP="00440A2C"/>
    <w:p w:rsidR="00440A2C" w:rsidRPr="00440A2C" w:rsidRDefault="00440A2C" w:rsidP="00440A2C">
      <w:pPr>
        <w:jc w:val="both"/>
        <w:rPr>
          <w:b/>
          <w:sz w:val="28"/>
          <w:szCs w:val="28"/>
        </w:rPr>
      </w:pPr>
      <w:r w:rsidRPr="00440A2C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08</w:t>
      </w:r>
      <w:r w:rsidRPr="00440A2C">
        <w:rPr>
          <w:b/>
          <w:sz w:val="28"/>
          <w:szCs w:val="28"/>
        </w:rPr>
        <w:t xml:space="preserve">.04.2026 № </w:t>
      </w:r>
      <w:r>
        <w:rPr>
          <w:b/>
          <w:sz w:val="28"/>
          <w:szCs w:val="28"/>
        </w:rPr>
        <w:t>728</w:t>
      </w:r>
    </w:p>
    <w:p w:rsidR="00C64E5A" w:rsidRPr="00960174" w:rsidRDefault="00C64E5A" w:rsidP="00D9299A">
      <w:pPr>
        <w:jc w:val="both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361"/>
      </w:tblGrid>
      <w:tr w:rsidR="00684D9E" w:rsidRPr="008E51AF" w:rsidTr="00CC6D17">
        <w:trPr>
          <w:trHeight w:val="1289"/>
        </w:trPr>
        <w:tc>
          <w:tcPr>
            <w:tcW w:w="4361" w:type="dxa"/>
          </w:tcPr>
          <w:bookmarkEnd w:id="0"/>
          <w:bookmarkEnd w:id="1"/>
          <w:p w:rsidR="00684D9E" w:rsidRPr="007D4BFA" w:rsidRDefault="007D240F" w:rsidP="00BF1907">
            <w:pPr>
              <w:jc w:val="both"/>
              <w:rPr>
                <w:sz w:val="28"/>
                <w:szCs w:val="28"/>
              </w:rPr>
            </w:pPr>
            <w:r w:rsidRPr="007D4BFA">
              <w:rPr>
                <w:sz w:val="28"/>
                <w:szCs w:val="28"/>
              </w:rPr>
              <w:t xml:space="preserve">Об утверждении Порядка предоставления </w:t>
            </w:r>
            <w:r w:rsidR="00BF1907">
              <w:rPr>
                <w:sz w:val="28"/>
                <w:szCs w:val="28"/>
              </w:rPr>
              <w:t>Вяземской районной общественной организации Смоленской областной общественной организации ветеранов (пенсионеров) войны, труда, вооруженных Сил и правоохранительных органов</w:t>
            </w:r>
            <w:r w:rsidR="00BF1907" w:rsidRPr="007D4BFA">
              <w:rPr>
                <w:sz w:val="28"/>
                <w:szCs w:val="28"/>
              </w:rPr>
              <w:t xml:space="preserve"> </w:t>
            </w:r>
            <w:r w:rsidRPr="007D4BFA">
              <w:rPr>
                <w:sz w:val="28"/>
                <w:szCs w:val="28"/>
              </w:rPr>
              <w:t xml:space="preserve">субсидии из бюджета </w:t>
            </w:r>
            <w:r w:rsidR="000563B6" w:rsidRPr="007D4BFA">
              <w:rPr>
                <w:sz w:val="28"/>
                <w:szCs w:val="28"/>
              </w:rPr>
              <w:t>муниципального образования «</w:t>
            </w:r>
            <w:r w:rsidRPr="007D4BFA">
              <w:rPr>
                <w:sz w:val="28"/>
                <w:szCs w:val="28"/>
              </w:rPr>
              <w:t>Вяземск</w:t>
            </w:r>
            <w:r w:rsidR="000563B6" w:rsidRPr="007D4BFA">
              <w:rPr>
                <w:sz w:val="28"/>
                <w:szCs w:val="28"/>
              </w:rPr>
              <w:t>ий</w:t>
            </w:r>
            <w:r w:rsidRPr="007D4BFA">
              <w:rPr>
                <w:sz w:val="28"/>
                <w:szCs w:val="28"/>
              </w:rPr>
              <w:t xml:space="preserve"> муниципальн</w:t>
            </w:r>
            <w:r w:rsidR="000563B6" w:rsidRPr="007D4BFA">
              <w:rPr>
                <w:sz w:val="28"/>
                <w:szCs w:val="28"/>
              </w:rPr>
              <w:t>ый</w:t>
            </w:r>
            <w:r w:rsidRPr="007D4BFA">
              <w:rPr>
                <w:sz w:val="28"/>
                <w:szCs w:val="28"/>
              </w:rPr>
              <w:t xml:space="preserve"> округ</w:t>
            </w:r>
            <w:r w:rsidR="000563B6" w:rsidRPr="007D4BFA">
              <w:rPr>
                <w:sz w:val="28"/>
                <w:szCs w:val="28"/>
              </w:rPr>
              <w:t>»</w:t>
            </w:r>
            <w:r w:rsidRPr="007D4BFA">
              <w:rPr>
                <w:sz w:val="28"/>
                <w:szCs w:val="28"/>
              </w:rPr>
              <w:t xml:space="preserve"> Смоленской области </w:t>
            </w:r>
          </w:p>
        </w:tc>
        <w:tc>
          <w:tcPr>
            <w:tcW w:w="4361" w:type="dxa"/>
          </w:tcPr>
          <w:p w:rsidR="00684D9E" w:rsidRPr="008E51AF" w:rsidRDefault="00684D9E" w:rsidP="00684D9E">
            <w:pPr>
              <w:jc w:val="both"/>
              <w:rPr>
                <w:sz w:val="28"/>
                <w:szCs w:val="28"/>
              </w:rPr>
            </w:pPr>
          </w:p>
          <w:p w:rsidR="00684D9E" w:rsidRPr="008E51AF" w:rsidRDefault="00684D9E" w:rsidP="00684D9E">
            <w:pPr>
              <w:jc w:val="both"/>
              <w:rPr>
                <w:sz w:val="28"/>
                <w:szCs w:val="28"/>
              </w:rPr>
            </w:pPr>
          </w:p>
        </w:tc>
      </w:tr>
    </w:tbl>
    <w:p w:rsidR="00F22933" w:rsidRPr="008E51AF" w:rsidRDefault="00F22933" w:rsidP="00F22933">
      <w:pPr>
        <w:jc w:val="both"/>
        <w:rPr>
          <w:sz w:val="28"/>
          <w:szCs w:val="28"/>
        </w:rPr>
      </w:pPr>
    </w:p>
    <w:p w:rsidR="00800C22" w:rsidRDefault="00800C22" w:rsidP="00800C22">
      <w:pPr>
        <w:pStyle w:val="ConsPlusNormal"/>
        <w:widowControl w:val="0"/>
        <w:ind w:firstLine="540"/>
        <w:jc w:val="both"/>
      </w:pPr>
      <w:r>
        <w:tab/>
      </w:r>
      <w:r w:rsidRPr="00800C22">
        <w:t xml:space="preserve">В соответствии со статьёй 78.1 Бюджетного кодекса Российской Федерации, </w:t>
      </w:r>
      <w:r w:rsidR="00A40623" w:rsidRPr="00A40623">
        <w:t xml:space="preserve">Федерального закона от 12.01.1996 </w:t>
      </w:r>
      <w:r w:rsidR="00A40623">
        <w:t>№ 7-ФЗ «</w:t>
      </w:r>
      <w:r w:rsidR="00A40623" w:rsidRPr="00A40623">
        <w:t>О некоммерческих организациях</w:t>
      </w:r>
      <w:r w:rsidR="00A40623">
        <w:t xml:space="preserve">», </w:t>
      </w:r>
      <w:r w:rsidRPr="00800C22">
        <w:t xml:space="preserve">постановлением Правительства Российской Федерации от 25.10.2023 № 1782 </w:t>
      </w:r>
      <w:r w:rsidR="00912C69">
        <w:t xml:space="preserve">    </w:t>
      </w:r>
      <w:r w:rsidR="00A76F6E">
        <w:br/>
      </w:r>
      <w:r w:rsidRPr="00800C22">
        <w:t>«</w:t>
      </w:r>
      <w:r w:rsidRPr="00800C22">
        <w:rPr>
          <w:color w:val="000000"/>
        </w:rPr>
        <w:t xml:space="preserve">Об </w:t>
      </w:r>
      <w:r w:rsidRPr="00800C22">
        <w:rPr>
          <w:rStyle w:val="ae"/>
          <w:i w:val="0"/>
          <w:color w:val="000000"/>
        </w:rPr>
        <w:t>утверждении</w:t>
      </w:r>
      <w:r w:rsidRPr="00800C22">
        <w:rPr>
          <w:i/>
          <w:color w:val="000000"/>
        </w:rPr>
        <w:t xml:space="preserve"> </w:t>
      </w:r>
      <w:r w:rsidRPr="00800C22">
        <w:rPr>
          <w:color w:val="000000"/>
        </w:rPr>
        <w:t xml:space="preserve">общих </w:t>
      </w:r>
      <w:r w:rsidRPr="00800C22">
        <w:rPr>
          <w:rStyle w:val="ae"/>
          <w:i w:val="0"/>
          <w:color w:val="000000"/>
        </w:rPr>
        <w:t>требований</w:t>
      </w:r>
      <w:r w:rsidRPr="00800C22">
        <w:rPr>
          <w:color w:val="000000"/>
        </w:rPr>
        <w:t xml:space="preserve"> к нормативным правовым актам, муниципальным правовым актам, регулирующим предоставление </w:t>
      </w:r>
      <w:r w:rsidRPr="00800C22">
        <w:rPr>
          <w:rStyle w:val="ae"/>
          <w:i w:val="0"/>
          <w:color w:val="000000"/>
        </w:rPr>
        <w:t>из бюджетов субъектов Российской Федерации, местных бюджетов</w:t>
      </w:r>
      <w:r w:rsidRPr="00800C22">
        <w:rPr>
          <w:color w:val="000000"/>
        </w:rPr>
        <w:t xml:space="preserve">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</w:t>
      </w:r>
      <w:r w:rsidRPr="00800C22">
        <w:rPr>
          <w:rStyle w:val="ae"/>
          <w:i w:val="0"/>
          <w:color w:val="000000"/>
        </w:rPr>
        <w:t>и проведение отборов получателей указанных субсидий</w:t>
      </w:r>
      <w:r w:rsidRPr="00800C22">
        <w:rPr>
          <w:i/>
          <w:color w:val="000000"/>
        </w:rPr>
        <w:t xml:space="preserve">, </w:t>
      </w:r>
      <w:r w:rsidRPr="00800C22">
        <w:rPr>
          <w:rStyle w:val="ae"/>
          <w:i w:val="0"/>
          <w:color w:val="000000"/>
        </w:rPr>
        <w:t>в том числе грантов в форме субсидий</w:t>
      </w:r>
      <w:r w:rsidRPr="00800C22">
        <w:rPr>
          <w:i/>
        </w:rPr>
        <w:t>»</w:t>
      </w:r>
      <w:r>
        <w:t>,</w:t>
      </w:r>
    </w:p>
    <w:p w:rsidR="005C2B67" w:rsidRPr="007D4BFA" w:rsidRDefault="005C2B67" w:rsidP="007D240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563B6" w:rsidRPr="007D4BFA" w:rsidRDefault="007D240F" w:rsidP="007D240F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7D4BFA">
        <w:rPr>
          <w:sz w:val="28"/>
          <w:szCs w:val="28"/>
        </w:rPr>
        <w:t xml:space="preserve"> </w:t>
      </w:r>
      <w:r w:rsidR="005C2B67" w:rsidRPr="007D4BFA">
        <w:rPr>
          <w:sz w:val="28"/>
          <w:szCs w:val="28"/>
        </w:rPr>
        <w:t>А</w:t>
      </w:r>
      <w:r w:rsidRPr="007D4BFA">
        <w:rPr>
          <w:sz w:val="28"/>
          <w:szCs w:val="28"/>
        </w:rPr>
        <w:t xml:space="preserve">дминистрация муниципального </w:t>
      </w:r>
      <w:r w:rsidR="005C2B67" w:rsidRPr="007D4BFA">
        <w:rPr>
          <w:sz w:val="28"/>
          <w:szCs w:val="28"/>
        </w:rPr>
        <w:t xml:space="preserve">образования «Вяземский муниципальный </w:t>
      </w:r>
      <w:r w:rsidRPr="007D4BFA">
        <w:rPr>
          <w:sz w:val="28"/>
          <w:szCs w:val="28"/>
        </w:rPr>
        <w:t>округ</w:t>
      </w:r>
      <w:r w:rsidR="005C2B67" w:rsidRPr="007D4BFA">
        <w:rPr>
          <w:sz w:val="28"/>
          <w:szCs w:val="28"/>
        </w:rPr>
        <w:t>»</w:t>
      </w:r>
      <w:r w:rsidRPr="007D4BFA">
        <w:rPr>
          <w:sz w:val="28"/>
          <w:szCs w:val="28"/>
        </w:rPr>
        <w:t xml:space="preserve"> </w:t>
      </w:r>
      <w:r w:rsidR="000563B6" w:rsidRPr="007D4BFA">
        <w:rPr>
          <w:sz w:val="28"/>
          <w:szCs w:val="28"/>
        </w:rPr>
        <w:t>Смолен</w:t>
      </w:r>
      <w:r w:rsidRPr="007D4BFA">
        <w:rPr>
          <w:sz w:val="28"/>
          <w:szCs w:val="28"/>
        </w:rPr>
        <w:t xml:space="preserve">ской области </w:t>
      </w:r>
      <w:r w:rsidR="000563B6" w:rsidRPr="007D4BFA">
        <w:rPr>
          <w:b/>
          <w:sz w:val="28"/>
          <w:szCs w:val="28"/>
        </w:rPr>
        <w:t>постановляет:</w:t>
      </w:r>
    </w:p>
    <w:p w:rsidR="000563B6" w:rsidRPr="007D4BFA" w:rsidRDefault="000563B6" w:rsidP="007D240F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0563B6" w:rsidRPr="007D4BFA" w:rsidRDefault="007D240F" w:rsidP="007D240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4BFA">
        <w:rPr>
          <w:sz w:val="28"/>
          <w:szCs w:val="28"/>
        </w:rPr>
        <w:t xml:space="preserve">1. Утвердить прилагаемый Порядок предоставления </w:t>
      </w:r>
      <w:r w:rsidR="00912C69" w:rsidRPr="00A40623">
        <w:rPr>
          <w:sz w:val="28"/>
          <w:szCs w:val="28"/>
        </w:rPr>
        <w:t xml:space="preserve">Вяземской районной общественной организации Смоленской областной общественной организации ветеранов (пенсионеров) войны, труда, вооруженных Сил и правоохранительных </w:t>
      </w:r>
      <w:r w:rsidR="00912C69" w:rsidRPr="00A40623">
        <w:rPr>
          <w:sz w:val="28"/>
          <w:szCs w:val="28"/>
        </w:rPr>
        <w:lastRenderedPageBreak/>
        <w:t>органов</w:t>
      </w:r>
      <w:r w:rsidR="00912C69" w:rsidRPr="007D4BFA">
        <w:rPr>
          <w:sz w:val="28"/>
          <w:szCs w:val="28"/>
        </w:rPr>
        <w:t xml:space="preserve"> </w:t>
      </w:r>
      <w:r w:rsidR="00912C69">
        <w:rPr>
          <w:sz w:val="28"/>
          <w:szCs w:val="28"/>
        </w:rPr>
        <w:t>с</w:t>
      </w:r>
      <w:r w:rsidRPr="007D4BFA">
        <w:rPr>
          <w:sz w:val="28"/>
          <w:szCs w:val="28"/>
        </w:rPr>
        <w:t xml:space="preserve">убсидии из бюджета </w:t>
      </w:r>
      <w:r w:rsidR="000563B6" w:rsidRPr="007D4BFA">
        <w:rPr>
          <w:sz w:val="28"/>
          <w:szCs w:val="28"/>
        </w:rPr>
        <w:t>муниципального образования «Вяземский муниципальный округ» Смоленской области</w:t>
      </w:r>
      <w:r w:rsidRPr="007D4BFA">
        <w:rPr>
          <w:sz w:val="28"/>
          <w:szCs w:val="28"/>
        </w:rPr>
        <w:t xml:space="preserve">. </w:t>
      </w:r>
    </w:p>
    <w:p w:rsidR="007D4BFA" w:rsidRPr="007D4BFA" w:rsidRDefault="004F325F" w:rsidP="007D240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D240F" w:rsidRPr="007D4BFA">
        <w:rPr>
          <w:sz w:val="28"/>
          <w:szCs w:val="28"/>
        </w:rPr>
        <w:t xml:space="preserve">. </w:t>
      </w:r>
      <w:r w:rsidR="000563B6" w:rsidRPr="007D4BFA">
        <w:rPr>
          <w:sz w:val="28"/>
          <w:szCs w:val="28"/>
        </w:rPr>
        <w:t>О</w:t>
      </w:r>
      <w:r w:rsidR="007D240F" w:rsidRPr="007D4BFA">
        <w:rPr>
          <w:sz w:val="28"/>
          <w:szCs w:val="28"/>
        </w:rPr>
        <w:t>публикова</w:t>
      </w:r>
      <w:r w:rsidR="000563B6" w:rsidRPr="007D4BFA">
        <w:rPr>
          <w:sz w:val="28"/>
          <w:szCs w:val="28"/>
        </w:rPr>
        <w:t>ть настоящее постановление</w:t>
      </w:r>
      <w:r w:rsidR="007D240F" w:rsidRPr="007D4BFA">
        <w:rPr>
          <w:sz w:val="28"/>
          <w:szCs w:val="28"/>
        </w:rPr>
        <w:t xml:space="preserve"> в газете «</w:t>
      </w:r>
      <w:r w:rsidR="000563B6" w:rsidRPr="007D4BFA">
        <w:rPr>
          <w:sz w:val="28"/>
          <w:szCs w:val="28"/>
        </w:rPr>
        <w:t>Вяземский вестник</w:t>
      </w:r>
      <w:r w:rsidR="007D240F" w:rsidRPr="007D4BFA">
        <w:rPr>
          <w:sz w:val="28"/>
          <w:szCs w:val="28"/>
        </w:rPr>
        <w:t>» и разме</w:t>
      </w:r>
      <w:r w:rsidR="000563B6" w:rsidRPr="007D4BFA">
        <w:rPr>
          <w:sz w:val="28"/>
          <w:szCs w:val="28"/>
        </w:rPr>
        <w:t>стить</w:t>
      </w:r>
      <w:r w:rsidR="007D240F" w:rsidRPr="007D4BFA">
        <w:rPr>
          <w:sz w:val="28"/>
          <w:szCs w:val="28"/>
        </w:rPr>
        <w:t xml:space="preserve"> на сайте </w:t>
      </w:r>
      <w:r w:rsidR="007D4BFA" w:rsidRPr="007D4BFA">
        <w:rPr>
          <w:sz w:val="28"/>
          <w:szCs w:val="28"/>
        </w:rPr>
        <w:t>А</w:t>
      </w:r>
      <w:r w:rsidR="007D240F" w:rsidRPr="007D4BFA">
        <w:rPr>
          <w:sz w:val="28"/>
          <w:szCs w:val="28"/>
        </w:rPr>
        <w:t xml:space="preserve">дминистрации </w:t>
      </w:r>
      <w:r w:rsidR="007D4BFA" w:rsidRPr="007D4BFA">
        <w:rPr>
          <w:sz w:val="28"/>
          <w:szCs w:val="28"/>
        </w:rPr>
        <w:t>муниципального образования «Вяземский муниципальный округ» Смоленской области</w:t>
      </w:r>
    </w:p>
    <w:p w:rsidR="004922BA" w:rsidRPr="007856C9" w:rsidRDefault="004F325F" w:rsidP="004922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D240F" w:rsidRPr="007D4BFA">
        <w:rPr>
          <w:sz w:val="28"/>
          <w:szCs w:val="28"/>
        </w:rPr>
        <w:t xml:space="preserve">. Контроль за исполнением настоящего постановления возложить на заместителя </w:t>
      </w:r>
      <w:r w:rsidR="007D4BFA">
        <w:rPr>
          <w:sz w:val="28"/>
          <w:szCs w:val="28"/>
        </w:rPr>
        <w:t>Г</w:t>
      </w:r>
      <w:r w:rsidR="007D240F" w:rsidRPr="007D4BFA">
        <w:rPr>
          <w:sz w:val="28"/>
          <w:szCs w:val="28"/>
        </w:rPr>
        <w:t xml:space="preserve">лавы </w:t>
      </w:r>
      <w:r w:rsidR="004922BA" w:rsidRPr="007D4BFA">
        <w:rPr>
          <w:sz w:val="28"/>
          <w:szCs w:val="28"/>
        </w:rPr>
        <w:t>муниципального образования</w:t>
      </w:r>
      <w:r w:rsidR="007856C9">
        <w:rPr>
          <w:sz w:val="28"/>
          <w:szCs w:val="28"/>
        </w:rPr>
        <w:t xml:space="preserve"> </w:t>
      </w:r>
      <w:r w:rsidR="007856C9" w:rsidRPr="007856C9">
        <w:rPr>
          <w:sz w:val="28"/>
          <w:szCs w:val="28"/>
        </w:rPr>
        <w:t xml:space="preserve">– руководителя Аппарата Администрации муниципального образования </w:t>
      </w:r>
      <w:r w:rsidR="007856C9">
        <w:rPr>
          <w:sz w:val="28"/>
          <w:szCs w:val="28"/>
        </w:rPr>
        <w:t>Ильину</w:t>
      </w:r>
      <w:r w:rsidR="00912C69">
        <w:rPr>
          <w:sz w:val="28"/>
          <w:szCs w:val="28"/>
        </w:rPr>
        <w:t xml:space="preserve"> И.Р.</w:t>
      </w:r>
    </w:p>
    <w:p w:rsidR="004922BA" w:rsidRPr="007856C9" w:rsidRDefault="004922BA" w:rsidP="004922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B1932" w:rsidRPr="007D4BFA" w:rsidRDefault="004922BA" w:rsidP="004922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22933" w:rsidRPr="008E51AF" w:rsidRDefault="00F22933" w:rsidP="00F22933">
      <w:pPr>
        <w:rPr>
          <w:sz w:val="28"/>
          <w:szCs w:val="28"/>
        </w:rPr>
      </w:pPr>
      <w:r w:rsidRPr="008E51AF">
        <w:rPr>
          <w:sz w:val="28"/>
          <w:szCs w:val="28"/>
        </w:rPr>
        <w:t>Глав</w:t>
      </w:r>
      <w:r w:rsidR="00203570">
        <w:rPr>
          <w:sz w:val="28"/>
          <w:szCs w:val="28"/>
        </w:rPr>
        <w:t>а</w:t>
      </w:r>
      <w:r w:rsidRPr="008E51AF">
        <w:rPr>
          <w:sz w:val="28"/>
          <w:szCs w:val="28"/>
        </w:rPr>
        <w:t xml:space="preserve"> муниципального образования</w:t>
      </w:r>
    </w:p>
    <w:p w:rsidR="00203570" w:rsidRDefault="00F22933" w:rsidP="00F22933">
      <w:pPr>
        <w:rPr>
          <w:sz w:val="28"/>
          <w:szCs w:val="28"/>
        </w:rPr>
      </w:pPr>
      <w:r w:rsidRPr="008E51AF">
        <w:rPr>
          <w:sz w:val="28"/>
          <w:szCs w:val="28"/>
        </w:rPr>
        <w:t xml:space="preserve">«Вяземский </w:t>
      </w:r>
      <w:r w:rsidR="00203570">
        <w:rPr>
          <w:sz w:val="28"/>
          <w:szCs w:val="28"/>
        </w:rPr>
        <w:t>муниципальный округ</w:t>
      </w:r>
      <w:r w:rsidRPr="008E51AF">
        <w:rPr>
          <w:sz w:val="28"/>
          <w:szCs w:val="28"/>
        </w:rPr>
        <w:t xml:space="preserve">» </w:t>
      </w:r>
    </w:p>
    <w:p w:rsidR="00F22933" w:rsidRPr="008E51AF" w:rsidRDefault="00F22933" w:rsidP="00F22933">
      <w:pPr>
        <w:rPr>
          <w:sz w:val="28"/>
          <w:szCs w:val="28"/>
        </w:rPr>
      </w:pPr>
      <w:r w:rsidRPr="008E51AF">
        <w:rPr>
          <w:sz w:val="28"/>
          <w:szCs w:val="28"/>
        </w:rPr>
        <w:t xml:space="preserve">Смоленской области                                     </w:t>
      </w:r>
      <w:r w:rsidR="00203570">
        <w:rPr>
          <w:sz w:val="28"/>
          <w:szCs w:val="28"/>
        </w:rPr>
        <w:t xml:space="preserve">                              </w:t>
      </w:r>
      <w:r w:rsidR="00800C22">
        <w:rPr>
          <w:sz w:val="28"/>
          <w:szCs w:val="28"/>
        </w:rPr>
        <w:t xml:space="preserve">           </w:t>
      </w:r>
      <w:r w:rsidRPr="008E51AF">
        <w:rPr>
          <w:b/>
          <w:sz w:val="28"/>
          <w:szCs w:val="28"/>
        </w:rPr>
        <w:t>О.М. Смоляков</w:t>
      </w:r>
    </w:p>
    <w:p w:rsidR="006A02E5" w:rsidRDefault="008E51AF" w:rsidP="006A02E5">
      <w:r w:rsidRPr="008E51AF">
        <w:rPr>
          <w:sz w:val="28"/>
          <w:szCs w:val="28"/>
        </w:rPr>
        <w:br w:type="page"/>
      </w:r>
    </w:p>
    <w:p w:rsidR="004922BA" w:rsidRDefault="004922BA" w:rsidP="00C64E5A">
      <w:pPr>
        <w:pStyle w:val="ConsPlusNormal"/>
        <w:widowControl w:val="0"/>
        <w:spacing w:line="240" w:lineRule="atLeast"/>
        <w:ind w:left="5670"/>
        <w:jc w:val="both"/>
        <w:outlineLvl w:val="0"/>
      </w:pPr>
      <w:r>
        <w:lastRenderedPageBreak/>
        <w:t>У</w:t>
      </w:r>
      <w:r w:rsidR="005641C9">
        <w:t>ТВЕРЖДЕН</w:t>
      </w:r>
    </w:p>
    <w:p w:rsidR="004922BA" w:rsidRDefault="004922BA" w:rsidP="00C64E5A">
      <w:pPr>
        <w:pStyle w:val="ConsPlusNormal"/>
        <w:widowControl w:val="0"/>
        <w:spacing w:line="240" w:lineRule="atLeast"/>
        <w:ind w:left="5670"/>
        <w:jc w:val="both"/>
      </w:pPr>
      <w:r>
        <w:t xml:space="preserve">постановлением Администрации </w:t>
      </w:r>
    </w:p>
    <w:p w:rsidR="00C64E5A" w:rsidRDefault="004922BA" w:rsidP="00C64E5A">
      <w:pPr>
        <w:pStyle w:val="ConsPlusNormal"/>
        <w:widowControl w:val="0"/>
        <w:spacing w:line="240" w:lineRule="atLeast"/>
        <w:ind w:left="5670"/>
        <w:jc w:val="both"/>
      </w:pPr>
      <w:r>
        <w:t>муниципального образования «Вяземский муниципальный округ»</w:t>
      </w:r>
      <w:r w:rsidR="00A23FB5">
        <w:t xml:space="preserve"> </w:t>
      </w:r>
      <w:r>
        <w:t>Смоленской области</w:t>
      </w:r>
      <w:r w:rsidR="00C64E5A">
        <w:t xml:space="preserve"> </w:t>
      </w:r>
    </w:p>
    <w:p w:rsidR="004922BA" w:rsidRDefault="00440A2C" w:rsidP="00440A2C">
      <w:pPr>
        <w:pStyle w:val="ConsPlusNormal"/>
        <w:widowControl w:val="0"/>
        <w:ind w:left="5670"/>
        <w:jc w:val="both"/>
      </w:pPr>
      <w:r w:rsidRPr="00440A2C">
        <w:t>от 08.04.2026 № 728</w:t>
      </w:r>
    </w:p>
    <w:p w:rsidR="00A23FB5" w:rsidRDefault="00A23FB5" w:rsidP="004922BA">
      <w:pPr>
        <w:pStyle w:val="ConsPlusNormal"/>
        <w:widowControl w:val="0"/>
        <w:jc w:val="both"/>
      </w:pPr>
    </w:p>
    <w:p w:rsidR="004922BA" w:rsidRDefault="004922BA" w:rsidP="004922BA">
      <w:pPr>
        <w:pStyle w:val="ConsPlusTitle"/>
        <w:widowControl w:val="0"/>
        <w:jc w:val="center"/>
        <w:rPr>
          <w:rFonts w:ascii="Times New Roman" w:hAnsi="Times New Roman"/>
          <w:sz w:val="28"/>
        </w:rPr>
      </w:pPr>
      <w:bookmarkStart w:id="2" w:name="P28"/>
      <w:bookmarkEnd w:id="2"/>
      <w:r>
        <w:rPr>
          <w:rFonts w:ascii="Times New Roman" w:hAnsi="Times New Roman"/>
          <w:sz w:val="28"/>
        </w:rPr>
        <w:t xml:space="preserve">Порядок </w:t>
      </w:r>
    </w:p>
    <w:p w:rsidR="000F698E" w:rsidRDefault="008944CF" w:rsidP="00800C22">
      <w:pPr>
        <w:pStyle w:val="ac"/>
        <w:rPr>
          <w:b/>
          <w:sz w:val="28"/>
          <w:szCs w:val="20"/>
        </w:rPr>
      </w:pPr>
      <w:r w:rsidRPr="008944CF">
        <w:rPr>
          <w:b/>
          <w:sz w:val="28"/>
          <w:szCs w:val="20"/>
        </w:rPr>
        <w:t>предоставления субсидии из бюджета муниципального образования «Вяземский муниципальный округ» Смоленской области Вяземской районной общественной организации Смоленской областной общественной организации ветеранов (пенсионеров) войны, труда, вооруженных Сил и правоохранительных органов</w:t>
      </w:r>
    </w:p>
    <w:p w:rsidR="008944CF" w:rsidRDefault="008944CF" w:rsidP="00800C22">
      <w:pPr>
        <w:pStyle w:val="ac"/>
        <w:rPr>
          <w:b/>
          <w:sz w:val="28"/>
        </w:rPr>
      </w:pPr>
    </w:p>
    <w:p w:rsidR="00A24046" w:rsidRPr="00800C22" w:rsidRDefault="00A24046" w:rsidP="00800C22">
      <w:pPr>
        <w:pStyle w:val="ac"/>
        <w:rPr>
          <w:b/>
          <w:sz w:val="28"/>
        </w:rPr>
      </w:pPr>
    </w:p>
    <w:p w:rsidR="00800C22" w:rsidRPr="00D1041F" w:rsidRDefault="00800C22" w:rsidP="00800C22">
      <w:pPr>
        <w:pStyle w:val="ac"/>
        <w:jc w:val="both"/>
        <w:rPr>
          <w:sz w:val="28"/>
        </w:rPr>
      </w:pPr>
      <w:r w:rsidRPr="00D1041F">
        <w:rPr>
          <w:sz w:val="28"/>
        </w:rPr>
        <w:tab/>
        <w:t xml:space="preserve">1. Настоящий </w:t>
      </w:r>
      <w:r w:rsidR="005641C9">
        <w:rPr>
          <w:sz w:val="28"/>
        </w:rPr>
        <w:t>П</w:t>
      </w:r>
      <w:r w:rsidRPr="00D1041F">
        <w:rPr>
          <w:sz w:val="28"/>
        </w:rPr>
        <w:t xml:space="preserve">орядок </w:t>
      </w:r>
      <w:r w:rsidR="00A24046">
        <w:rPr>
          <w:sz w:val="28"/>
        </w:rPr>
        <w:t>определят условия предоставления</w:t>
      </w:r>
      <w:r w:rsidRPr="00D1041F">
        <w:rPr>
          <w:sz w:val="28"/>
        </w:rPr>
        <w:t xml:space="preserve"> субсидии из бюджета муниципального образования «</w:t>
      </w:r>
      <w:r w:rsidR="000F698E">
        <w:rPr>
          <w:sz w:val="28"/>
        </w:rPr>
        <w:t>Вяземский</w:t>
      </w:r>
      <w:r w:rsidRPr="00D1041F">
        <w:rPr>
          <w:sz w:val="28"/>
        </w:rPr>
        <w:t xml:space="preserve"> </w:t>
      </w:r>
      <w:r w:rsidR="000F698E">
        <w:rPr>
          <w:sz w:val="28"/>
        </w:rPr>
        <w:t>муниципальный округ</w:t>
      </w:r>
      <w:r w:rsidRPr="00D1041F">
        <w:rPr>
          <w:sz w:val="28"/>
        </w:rPr>
        <w:t>»</w:t>
      </w:r>
      <w:r w:rsidR="007E520F">
        <w:rPr>
          <w:sz w:val="28"/>
        </w:rPr>
        <w:t xml:space="preserve"> Смоленской области</w:t>
      </w:r>
      <w:r w:rsidR="00E96FCB">
        <w:rPr>
          <w:sz w:val="28"/>
        </w:rPr>
        <w:t xml:space="preserve"> (далее – бюджет муниципального округа)</w:t>
      </w:r>
      <w:r w:rsidRPr="00D1041F">
        <w:rPr>
          <w:sz w:val="28"/>
        </w:rPr>
        <w:t xml:space="preserve"> социально-ориентированной некоммерческой организации </w:t>
      </w:r>
      <w:r w:rsidR="000F698E">
        <w:rPr>
          <w:sz w:val="28"/>
        </w:rPr>
        <w:t>Вяземской районной общественной организации Смоленской областной общественной организации ветеранов (пенсионеров) войны, труда</w:t>
      </w:r>
      <w:r w:rsidR="00AC09F0">
        <w:rPr>
          <w:sz w:val="28"/>
        </w:rPr>
        <w:t>,</w:t>
      </w:r>
      <w:r w:rsidR="000F698E">
        <w:rPr>
          <w:sz w:val="28"/>
        </w:rPr>
        <w:t xml:space="preserve"> вооруженных Сил и правоохранительных органов</w:t>
      </w:r>
      <w:r w:rsidR="00A24046">
        <w:rPr>
          <w:sz w:val="28"/>
        </w:rPr>
        <w:t xml:space="preserve"> (далее – Совет ветеранов)</w:t>
      </w:r>
      <w:r w:rsidRPr="00D1041F">
        <w:rPr>
          <w:sz w:val="28"/>
        </w:rPr>
        <w:t>, не являющейся муниципальным учреждением</w:t>
      </w:r>
      <w:r>
        <w:rPr>
          <w:sz w:val="28"/>
        </w:rPr>
        <w:t xml:space="preserve">, </w:t>
      </w:r>
      <w:r w:rsidRPr="006E66A8">
        <w:rPr>
          <w:sz w:val="28"/>
        </w:rPr>
        <w:t xml:space="preserve">на </w:t>
      </w:r>
      <w:r w:rsidR="00A24046">
        <w:rPr>
          <w:sz w:val="28"/>
        </w:rPr>
        <w:t>финансовое обеспечение уставной деятельности</w:t>
      </w:r>
      <w:r w:rsidRPr="00D1041F">
        <w:rPr>
          <w:sz w:val="28"/>
        </w:rPr>
        <w:t xml:space="preserve"> (далее - Субсидия), требования к отчётности, требования об осуществлении контроля</w:t>
      </w:r>
      <w:r>
        <w:rPr>
          <w:sz w:val="28"/>
        </w:rPr>
        <w:t xml:space="preserve"> (мониторинга)</w:t>
      </w:r>
      <w:r w:rsidRPr="00D1041F">
        <w:rPr>
          <w:sz w:val="28"/>
        </w:rPr>
        <w:t xml:space="preserve"> за соблюдением условий, целей</w:t>
      </w:r>
      <w:r>
        <w:rPr>
          <w:sz w:val="28"/>
        </w:rPr>
        <w:t xml:space="preserve"> </w:t>
      </w:r>
      <w:r w:rsidRPr="00D1041F">
        <w:rPr>
          <w:sz w:val="28"/>
        </w:rPr>
        <w:t>и порядка предоставления Субсидии и ответственности за их нарушение.</w:t>
      </w:r>
    </w:p>
    <w:p w:rsidR="00800C22" w:rsidRDefault="00800C22" w:rsidP="00800C22">
      <w:pPr>
        <w:pStyle w:val="ac"/>
        <w:jc w:val="both"/>
        <w:rPr>
          <w:sz w:val="28"/>
        </w:rPr>
      </w:pPr>
      <w:r w:rsidRPr="00D1041F">
        <w:rPr>
          <w:sz w:val="28"/>
        </w:rPr>
        <w:tab/>
        <w:t>2.</w:t>
      </w:r>
      <w:r>
        <w:rPr>
          <w:sz w:val="28"/>
        </w:rPr>
        <w:t xml:space="preserve"> </w:t>
      </w:r>
      <w:r w:rsidRPr="00D1041F">
        <w:rPr>
          <w:sz w:val="28"/>
        </w:rPr>
        <w:t>Целью предоставления Субсидии является</w:t>
      </w:r>
      <w:r w:rsidR="00E96FCB">
        <w:rPr>
          <w:sz w:val="28"/>
        </w:rPr>
        <w:t xml:space="preserve"> финансовое обеспечение </w:t>
      </w:r>
      <w:r w:rsidR="00E96FCB" w:rsidRPr="00E96FCB">
        <w:rPr>
          <w:sz w:val="28"/>
        </w:rPr>
        <w:t>части затрат, связанных с проведением Совет</w:t>
      </w:r>
      <w:r w:rsidR="005641C9">
        <w:rPr>
          <w:sz w:val="28"/>
        </w:rPr>
        <w:t>ом</w:t>
      </w:r>
      <w:r w:rsidR="00E96FCB" w:rsidRPr="00E96FCB">
        <w:rPr>
          <w:sz w:val="28"/>
        </w:rPr>
        <w:t xml:space="preserve"> ветеранов общественно-значимых мероприятий в соответствии с целями, предусмотренными учредительными документами Совета ветеранов</w:t>
      </w:r>
      <w:r w:rsidR="000B12AF">
        <w:rPr>
          <w:sz w:val="28"/>
        </w:rPr>
        <w:t>, в том числе:</w:t>
      </w:r>
    </w:p>
    <w:p w:rsidR="000B12AF" w:rsidRPr="005411E4" w:rsidRDefault="000B12AF" w:rsidP="000B12AF">
      <w:pPr>
        <w:pStyle w:val="ac"/>
        <w:ind w:firstLine="709"/>
        <w:jc w:val="both"/>
        <w:rPr>
          <w:sz w:val="28"/>
        </w:rPr>
      </w:pPr>
      <w:r w:rsidRPr="005411E4">
        <w:rPr>
          <w:sz w:val="28"/>
          <w:shd w:val="clear" w:color="auto" w:fill="FFFFFF"/>
        </w:rPr>
        <w:t>расходы на связь (интернет);</w:t>
      </w:r>
    </w:p>
    <w:p w:rsidR="000B12AF" w:rsidRPr="005411E4" w:rsidRDefault="000B12AF" w:rsidP="000B12AF">
      <w:pPr>
        <w:ind w:firstLine="709"/>
        <w:jc w:val="both"/>
        <w:rPr>
          <w:sz w:val="28"/>
          <w:szCs w:val="28"/>
        </w:rPr>
      </w:pPr>
      <w:r w:rsidRPr="005411E4">
        <w:rPr>
          <w:sz w:val="28"/>
          <w:szCs w:val="28"/>
        </w:rPr>
        <w:t>канцелярские (почтовые) расходы;</w:t>
      </w:r>
    </w:p>
    <w:p w:rsidR="000B12AF" w:rsidRPr="005411E4" w:rsidRDefault="000B12AF" w:rsidP="000B12AF">
      <w:pPr>
        <w:ind w:firstLine="709"/>
        <w:jc w:val="both"/>
        <w:rPr>
          <w:sz w:val="28"/>
          <w:szCs w:val="28"/>
        </w:rPr>
      </w:pPr>
      <w:r w:rsidRPr="005411E4">
        <w:rPr>
          <w:sz w:val="28"/>
          <w:szCs w:val="28"/>
        </w:rPr>
        <w:t>расходы на поощрение;</w:t>
      </w:r>
    </w:p>
    <w:p w:rsidR="000B12AF" w:rsidRPr="005411E4" w:rsidRDefault="000B12AF" w:rsidP="000B12AF">
      <w:pPr>
        <w:ind w:firstLine="709"/>
        <w:jc w:val="both"/>
        <w:rPr>
          <w:sz w:val="28"/>
          <w:szCs w:val="28"/>
        </w:rPr>
      </w:pPr>
      <w:r w:rsidRPr="005411E4">
        <w:rPr>
          <w:sz w:val="28"/>
          <w:szCs w:val="28"/>
        </w:rPr>
        <w:t>расходы на проведение мероприятий;</w:t>
      </w:r>
    </w:p>
    <w:p w:rsidR="000B12AF" w:rsidRPr="005411E4" w:rsidRDefault="000B12AF" w:rsidP="000B12AF">
      <w:pPr>
        <w:ind w:firstLine="709"/>
        <w:jc w:val="both"/>
        <w:rPr>
          <w:sz w:val="28"/>
          <w:szCs w:val="28"/>
        </w:rPr>
      </w:pPr>
      <w:r w:rsidRPr="005411E4">
        <w:rPr>
          <w:sz w:val="28"/>
          <w:szCs w:val="28"/>
        </w:rPr>
        <w:t>расходы на затраты по содержанию здания;</w:t>
      </w:r>
    </w:p>
    <w:p w:rsidR="000B12AF" w:rsidRPr="005411E4" w:rsidRDefault="000B12AF" w:rsidP="000B12AF">
      <w:pPr>
        <w:ind w:firstLine="709"/>
        <w:jc w:val="both"/>
        <w:rPr>
          <w:sz w:val="28"/>
          <w:szCs w:val="28"/>
        </w:rPr>
      </w:pPr>
      <w:r w:rsidRPr="005411E4">
        <w:rPr>
          <w:sz w:val="28"/>
          <w:szCs w:val="28"/>
        </w:rPr>
        <w:t>расходы на коммунальные услуги;</w:t>
      </w:r>
    </w:p>
    <w:p w:rsidR="000B12AF" w:rsidRPr="005411E4" w:rsidRDefault="000B12AF" w:rsidP="000B12AF">
      <w:pPr>
        <w:ind w:firstLine="709"/>
        <w:jc w:val="both"/>
        <w:rPr>
          <w:sz w:val="28"/>
          <w:szCs w:val="28"/>
        </w:rPr>
      </w:pPr>
      <w:r w:rsidRPr="005411E4">
        <w:rPr>
          <w:sz w:val="28"/>
          <w:szCs w:val="28"/>
        </w:rPr>
        <w:t>расходы на снабжение тепловой энергией;</w:t>
      </w:r>
    </w:p>
    <w:p w:rsidR="000B12AF" w:rsidRPr="005A04BF" w:rsidRDefault="000B12AF" w:rsidP="000B12AF">
      <w:pPr>
        <w:ind w:firstLine="709"/>
        <w:jc w:val="both"/>
        <w:rPr>
          <w:b/>
          <w:sz w:val="28"/>
          <w:szCs w:val="28"/>
        </w:rPr>
      </w:pPr>
      <w:r w:rsidRPr="005411E4">
        <w:rPr>
          <w:sz w:val="28"/>
          <w:szCs w:val="28"/>
        </w:rPr>
        <w:t>расходы на оплату труда с начислениями.</w:t>
      </w:r>
    </w:p>
    <w:p w:rsidR="00800C22" w:rsidRPr="00A6579B" w:rsidRDefault="00800C22" w:rsidP="00800C22">
      <w:pPr>
        <w:pStyle w:val="ac"/>
        <w:ind w:firstLine="709"/>
        <w:jc w:val="both"/>
        <w:rPr>
          <w:sz w:val="28"/>
        </w:rPr>
      </w:pPr>
      <w:r w:rsidRPr="00A4177F">
        <w:rPr>
          <w:sz w:val="28"/>
        </w:rPr>
        <w:t xml:space="preserve">3. Главным распорядителем средств </w:t>
      </w:r>
      <w:r w:rsidR="00E96FCB">
        <w:rPr>
          <w:sz w:val="28"/>
        </w:rPr>
        <w:t xml:space="preserve">бюджета </w:t>
      </w:r>
      <w:r w:rsidR="005641C9">
        <w:rPr>
          <w:sz w:val="28"/>
        </w:rPr>
        <w:t xml:space="preserve">муниципального образования «Вяземский </w:t>
      </w:r>
      <w:r w:rsidR="00E96FCB">
        <w:rPr>
          <w:sz w:val="28"/>
        </w:rPr>
        <w:t>муниципальн</w:t>
      </w:r>
      <w:r w:rsidR="005641C9">
        <w:rPr>
          <w:sz w:val="28"/>
        </w:rPr>
        <w:t>ый</w:t>
      </w:r>
      <w:r w:rsidR="00E96FCB">
        <w:rPr>
          <w:sz w:val="28"/>
        </w:rPr>
        <w:t xml:space="preserve"> округ</w:t>
      </w:r>
      <w:r w:rsidR="005641C9">
        <w:rPr>
          <w:sz w:val="28"/>
        </w:rPr>
        <w:t>» Смоленской области</w:t>
      </w:r>
      <w:r w:rsidRPr="00A4177F">
        <w:rPr>
          <w:sz w:val="28"/>
        </w:rPr>
        <w:t>, до которого</w:t>
      </w:r>
      <w:r>
        <w:rPr>
          <w:sz w:val="28"/>
        </w:rPr>
        <w:t xml:space="preserve"> </w:t>
      </w:r>
      <w:r w:rsidRPr="00A4177F">
        <w:rPr>
          <w:sz w:val="28"/>
        </w:rPr>
        <w:t>в соответствии с бюджетным законодательством Российской Федерации</w:t>
      </w:r>
      <w:r w:rsidR="007E520F">
        <w:rPr>
          <w:sz w:val="28"/>
        </w:rPr>
        <w:t xml:space="preserve"> </w:t>
      </w:r>
      <w:r w:rsidRPr="00A4177F">
        <w:rPr>
          <w:sz w:val="28"/>
        </w:rPr>
        <w:t xml:space="preserve">как получателя бюджетных средств доведены </w:t>
      </w:r>
      <w:r w:rsidRPr="004E3480">
        <w:rPr>
          <w:sz w:val="28"/>
        </w:rPr>
        <w:t>в установленном порядке лимиты бюджетных обязательств на предоставление Субсидии</w:t>
      </w:r>
      <w:r w:rsidR="00F721C2">
        <w:rPr>
          <w:sz w:val="28"/>
        </w:rPr>
        <w:t>,</w:t>
      </w:r>
      <w:r w:rsidRPr="004E3480">
        <w:rPr>
          <w:sz w:val="28"/>
        </w:rPr>
        <w:t xml:space="preserve"> </w:t>
      </w:r>
      <w:r w:rsidRPr="00A6579B">
        <w:rPr>
          <w:sz w:val="28"/>
        </w:rPr>
        <w:t>является Администраци</w:t>
      </w:r>
      <w:r w:rsidR="007E520F">
        <w:rPr>
          <w:sz w:val="28"/>
        </w:rPr>
        <w:t>я</w:t>
      </w:r>
      <w:r w:rsidRPr="00A6579B">
        <w:rPr>
          <w:sz w:val="28"/>
        </w:rPr>
        <w:t xml:space="preserve"> </w:t>
      </w:r>
      <w:r w:rsidR="007E520F" w:rsidRPr="00D1041F">
        <w:rPr>
          <w:sz w:val="28"/>
        </w:rPr>
        <w:t>муниципального образования «</w:t>
      </w:r>
      <w:r w:rsidR="007E520F">
        <w:rPr>
          <w:sz w:val="28"/>
        </w:rPr>
        <w:t>Вяземский</w:t>
      </w:r>
      <w:r w:rsidR="007E520F" w:rsidRPr="00D1041F">
        <w:rPr>
          <w:sz w:val="28"/>
        </w:rPr>
        <w:t xml:space="preserve"> </w:t>
      </w:r>
      <w:r w:rsidR="007E520F">
        <w:rPr>
          <w:sz w:val="28"/>
        </w:rPr>
        <w:t>муниципальный округ</w:t>
      </w:r>
      <w:r w:rsidR="007E520F" w:rsidRPr="00D1041F">
        <w:rPr>
          <w:sz w:val="28"/>
        </w:rPr>
        <w:t>»</w:t>
      </w:r>
      <w:r w:rsidR="007E520F" w:rsidRPr="00A6579B">
        <w:rPr>
          <w:sz w:val="28"/>
        </w:rPr>
        <w:t xml:space="preserve"> </w:t>
      </w:r>
      <w:r w:rsidR="007E520F">
        <w:rPr>
          <w:sz w:val="28"/>
        </w:rPr>
        <w:t xml:space="preserve">Смоленской области </w:t>
      </w:r>
      <w:r w:rsidRPr="00A6579B">
        <w:rPr>
          <w:sz w:val="28"/>
        </w:rPr>
        <w:t xml:space="preserve">(далее – </w:t>
      </w:r>
      <w:r w:rsidR="007E520F">
        <w:rPr>
          <w:sz w:val="28"/>
        </w:rPr>
        <w:t>Администрация</w:t>
      </w:r>
      <w:r w:rsidRPr="00A6579B">
        <w:rPr>
          <w:sz w:val="28"/>
        </w:rPr>
        <w:t>).</w:t>
      </w:r>
    </w:p>
    <w:p w:rsidR="00800C22" w:rsidRPr="00D96F1F" w:rsidRDefault="00800C22" w:rsidP="00D96F1F">
      <w:pPr>
        <w:pStyle w:val="ac"/>
        <w:ind w:firstLine="709"/>
        <w:jc w:val="both"/>
        <w:rPr>
          <w:sz w:val="28"/>
        </w:rPr>
      </w:pPr>
      <w:r w:rsidRPr="00A6579B">
        <w:rPr>
          <w:sz w:val="28"/>
        </w:rPr>
        <w:lastRenderedPageBreak/>
        <w:t xml:space="preserve">4. </w:t>
      </w:r>
      <w:r w:rsidR="00D96F1F" w:rsidRPr="00D96F1F">
        <w:rPr>
          <w:sz w:val="28"/>
        </w:rPr>
        <w:t xml:space="preserve">Субсидия предоставляется Совету ветеранов в пределах бюджетных ассигнований, предусмотренных </w:t>
      </w:r>
      <w:r w:rsidR="00D96F1F">
        <w:rPr>
          <w:sz w:val="28"/>
        </w:rPr>
        <w:t xml:space="preserve">решением о бюджете муниципального округа на очередной финансовый год и плановый период. </w:t>
      </w:r>
    </w:p>
    <w:p w:rsidR="00800C22" w:rsidRDefault="00E964F6" w:rsidP="00800C22">
      <w:pPr>
        <w:pStyle w:val="ac"/>
        <w:ind w:firstLine="709"/>
        <w:jc w:val="both"/>
        <w:rPr>
          <w:sz w:val="28"/>
        </w:rPr>
      </w:pPr>
      <w:r>
        <w:rPr>
          <w:sz w:val="28"/>
        </w:rPr>
        <w:t>5</w:t>
      </w:r>
      <w:r w:rsidR="00800C22" w:rsidRPr="001D24F2">
        <w:rPr>
          <w:sz w:val="28"/>
        </w:rPr>
        <w:t xml:space="preserve">. </w:t>
      </w:r>
      <w:r w:rsidRPr="00E964F6">
        <w:rPr>
          <w:sz w:val="28"/>
        </w:rPr>
        <w:t xml:space="preserve">Субсидия предоставляется при соблюдении следующих </w:t>
      </w:r>
      <w:r w:rsidR="000653E1">
        <w:rPr>
          <w:sz w:val="28"/>
        </w:rPr>
        <w:t>требований</w:t>
      </w:r>
      <w:r w:rsidRPr="00E964F6">
        <w:rPr>
          <w:sz w:val="28"/>
        </w:rPr>
        <w:t>:</w:t>
      </w:r>
    </w:p>
    <w:p w:rsidR="00800C22" w:rsidRPr="00F721C2" w:rsidRDefault="000653E1" w:rsidP="00800C22">
      <w:pPr>
        <w:pStyle w:val="ac"/>
        <w:ind w:firstLine="709"/>
        <w:jc w:val="both"/>
        <w:rPr>
          <w:sz w:val="28"/>
        </w:rPr>
      </w:pPr>
      <w:r>
        <w:rPr>
          <w:sz w:val="28"/>
        </w:rPr>
        <w:t xml:space="preserve">5.1. </w:t>
      </w:r>
      <w:r w:rsidR="00800C22" w:rsidRPr="004E3480">
        <w:rPr>
          <w:sz w:val="28"/>
        </w:rPr>
        <w:t xml:space="preserve">Совет ветеранов не </w:t>
      </w:r>
      <w:r w:rsidR="00800C22">
        <w:rPr>
          <w:color w:val="000000"/>
          <w:sz w:val="28"/>
        </w:rPr>
        <w:t>являет</w:t>
      </w:r>
      <w:r w:rsidR="00800C22" w:rsidRPr="004E3480">
        <w:rPr>
          <w:color w:val="000000"/>
          <w:sz w:val="28"/>
        </w:rPr>
        <w:t xml:space="preserve">ся иностранным юридическим лицом, в </w:t>
      </w:r>
      <w:r w:rsidR="00800C22" w:rsidRPr="007E520F">
        <w:rPr>
          <w:rStyle w:val="ae"/>
          <w:i w:val="0"/>
          <w:color w:val="000000"/>
          <w:sz w:val="28"/>
        </w:rPr>
        <w:t>том числе</w:t>
      </w:r>
      <w:r w:rsidR="00800C22" w:rsidRPr="007E520F">
        <w:rPr>
          <w:color w:val="000000"/>
          <w:sz w:val="28"/>
        </w:rPr>
        <w:t xml:space="preserve"> местом регистрации которого является государство или территория, включенные в </w:t>
      </w:r>
      <w:r w:rsidR="00800C22" w:rsidRPr="007E520F">
        <w:rPr>
          <w:rStyle w:val="ae"/>
          <w:i w:val="0"/>
          <w:color w:val="000000"/>
          <w:sz w:val="28"/>
        </w:rPr>
        <w:t>утверждаемый</w:t>
      </w:r>
      <w:r w:rsidR="00800C22" w:rsidRPr="007E520F">
        <w:rPr>
          <w:i/>
          <w:color w:val="000000"/>
          <w:sz w:val="28"/>
        </w:rPr>
        <w:t xml:space="preserve"> </w:t>
      </w:r>
      <w:r w:rsidR="00800C22" w:rsidRPr="007E520F">
        <w:rPr>
          <w:color w:val="000000"/>
          <w:sz w:val="28"/>
        </w:rPr>
        <w:t>Министерством финансов Российской Федерации</w:t>
      </w:r>
      <w:r w:rsidR="00800C22" w:rsidRPr="00A4177F">
        <w:rPr>
          <w:color w:val="000000"/>
          <w:sz w:val="28"/>
        </w:rPr>
        <w:t xml:space="preserve"> </w:t>
      </w:r>
      <w:hyperlink r:id="rId9" w:anchor="/document/404896369/entry/1000" w:history="1">
        <w:r w:rsidR="00800C22" w:rsidRPr="007E520F">
          <w:rPr>
            <w:rStyle w:val="a5"/>
            <w:color w:val="auto"/>
            <w:sz w:val="28"/>
            <w:u w:val="none"/>
          </w:rPr>
          <w:t>перечень</w:t>
        </w:r>
      </w:hyperlink>
      <w:r w:rsidR="00800C22" w:rsidRPr="00A4177F">
        <w:rPr>
          <w:color w:val="000000"/>
          <w:sz w:val="28"/>
        </w:rPr>
        <w:t xml:space="preserve"> государств и территорий,</w:t>
      </w:r>
      <w:r w:rsidR="00800C22" w:rsidRPr="00A4177F">
        <w:rPr>
          <w:i/>
          <w:color w:val="000000"/>
          <w:sz w:val="28"/>
        </w:rPr>
        <w:t xml:space="preserve"> </w:t>
      </w:r>
      <w:r w:rsidR="00800C22" w:rsidRPr="007E520F">
        <w:rPr>
          <w:rStyle w:val="ae"/>
          <w:i w:val="0"/>
          <w:color w:val="000000"/>
          <w:sz w:val="28"/>
        </w:rPr>
        <w:t>используемых для промежуточного</w:t>
      </w:r>
      <w:r w:rsidR="00800C22" w:rsidRPr="007E520F">
        <w:rPr>
          <w:i/>
          <w:color w:val="000000"/>
          <w:sz w:val="28"/>
        </w:rPr>
        <w:t xml:space="preserve"> (</w:t>
      </w:r>
      <w:r w:rsidR="00800C22" w:rsidRPr="007E520F">
        <w:rPr>
          <w:rStyle w:val="ae"/>
          <w:i w:val="0"/>
          <w:color w:val="000000"/>
          <w:sz w:val="28"/>
        </w:rPr>
        <w:t>офшорного</w:t>
      </w:r>
      <w:r w:rsidR="00800C22" w:rsidRPr="007E520F">
        <w:rPr>
          <w:i/>
          <w:color w:val="000000"/>
          <w:sz w:val="28"/>
        </w:rPr>
        <w:t xml:space="preserve">) </w:t>
      </w:r>
      <w:r w:rsidR="00800C22" w:rsidRPr="007E520F">
        <w:rPr>
          <w:rStyle w:val="ae"/>
          <w:i w:val="0"/>
          <w:color w:val="000000"/>
          <w:sz w:val="28"/>
        </w:rPr>
        <w:t>владения активами в Российской Федерации</w:t>
      </w:r>
      <w:r w:rsidR="00800C22" w:rsidRPr="00A4177F">
        <w:rPr>
          <w:i/>
          <w:color w:val="000000"/>
          <w:sz w:val="28"/>
        </w:rPr>
        <w:t xml:space="preserve"> </w:t>
      </w:r>
      <w:r w:rsidR="00800C22" w:rsidRPr="00A4177F">
        <w:rPr>
          <w:color w:val="000000"/>
          <w:sz w:val="28"/>
        </w:rPr>
        <w:t>(</w:t>
      </w:r>
      <w:r w:rsidR="00800C22" w:rsidRPr="007E520F">
        <w:rPr>
          <w:rStyle w:val="ae"/>
          <w:i w:val="0"/>
          <w:color w:val="000000"/>
          <w:sz w:val="28"/>
        </w:rPr>
        <w:t>далее</w:t>
      </w:r>
      <w:r w:rsidR="00800C22" w:rsidRPr="00A4177F">
        <w:rPr>
          <w:rStyle w:val="ae"/>
          <w:color w:val="000000"/>
          <w:sz w:val="28"/>
        </w:rPr>
        <w:t xml:space="preserve"> -</w:t>
      </w:r>
      <w:r w:rsidR="00800C22" w:rsidRPr="00A4177F">
        <w:rPr>
          <w:color w:val="000000"/>
          <w:sz w:val="28"/>
        </w:rPr>
        <w:t xml:space="preserve"> офшорные</w:t>
      </w:r>
      <w:r w:rsidR="00800C22" w:rsidRPr="00A4177F">
        <w:rPr>
          <w:i/>
          <w:color w:val="000000"/>
          <w:sz w:val="28"/>
        </w:rPr>
        <w:t xml:space="preserve"> </w:t>
      </w:r>
      <w:r w:rsidR="00800C22" w:rsidRPr="007E520F">
        <w:rPr>
          <w:rStyle w:val="ae"/>
          <w:i w:val="0"/>
          <w:color w:val="000000"/>
          <w:sz w:val="28"/>
        </w:rPr>
        <w:t>компании</w:t>
      </w:r>
      <w:r w:rsidR="00800C22" w:rsidRPr="007E520F">
        <w:rPr>
          <w:i/>
          <w:color w:val="000000"/>
          <w:sz w:val="28"/>
        </w:rPr>
        <w:t xml:space="preserve">), </w:t>
      </w:r>
      <w:r w:rsidR="00800C22" w:rsidRPr="007E520F">
        <w:rPr>
          <w:rStyle w:val="ae"/>
          <w:i w:val="0"/>
          <w:color w:val="000000"/>
          <w:sz w:val="28"/>
        </w:rPr>
        <w:t>а также</w:t>
      </w:r>
      <w:r w:rsidR="00800C22" w:rsidRPr="00A4177F">
        <w:rPr>
          <w:rStyle w:val="ae"/>
          <w:color w:val="000000"/>
          <w:sz w:val="28"/>
        </w:rPr>
        <w:t xml:space="preserve"> </w:t>
      </w:r>
      <w:r w:rsidR="00800C22" w:rsidRPr="007E520F">
        <w:rPr>
          <w:rStyle w:val="ae"/>
          <w:i w:val="0"/>
          <w:color w:val="000000"/>
          <w:sz w:val="28"/>
        </w:rPr>
        <w:t>российским юридическим лицом,</w:t>
      </w:r>
      <w:r w:rsidR="00800C22" w:rsidRPr="007E520F">
        <w:rPr>
          <w:i/>
          <w:color w:val="000000"/>
          <w:sz w:val="28"/>
        </w:rPr>
        <w:t xml:space="preserve"> </w:t>
      </w:r>
      <w:r w:rsidR="00800C22" w:rsidRPr="007E520F">
        <w:rPr>
          <w:color w:val="000000"/>
          <w:sz w:val="28"/>
        </w:rPr>
        <w:t xml:space="preserve">в </w:t>
      </w:r>
      <w:r w:rsidR="00800C22" w:rsidRPr="007E520F">
        <w:rPr>
          <w:rStyle w:val="ae"/>
          <w:i w:val="0"/>
          <w:color w:val="000000"/>
          <w:sz w:val="28"/>
        </w:rPr>
        <w:t>уставном (складочном) капитале которого доля прямого или косвенного (через третьих лиц) участия офшорных компаний в</w:t>
      </w:r>
      <w:r w:rsidR="00800C22" w:rsidRPr="00A4177F">
        <w:rPr>
          <w:i/>
          <w:color w:val="000000"/>
          <w:sz w:val="28"/>
        </w:rPr>
        <w:t xml:space="preserve"> </w:t>
      </w:r>
      <w:r w:rsidR="00800C22" w:rsidRPr="00A4177F">
        <w:rPr>
          <w:color w:val="000000"/>
          <w:sz w:val="28"/>
        </w:rPr>
        <w:t xml:space="preserve">совокупности превышает </w:t>
      </w:r>
      <w:r w:rsidR="00800C22" w:rsidRPr="000653E1">
        <w:rPr>
          <w:rStyle w:val="ae"/>
          <w:i w:val="0"/>
          <w:color w:val="000000"/>
          <w:sz w:val="28"/>
        </w:rPr>
        <w:t>25</w:t>
      </w:r>
      <w:r w:rsidR="00800C22" w:rsidRPr="00A4177F">
        <w:rPr>
          <w:color w:val="000000"/>
          <w:sz w:val="28"/>
        </w:rPr>
        <w:t xml:space="preserve"> процентов</w:t>
      </w:r>
      <w:r w:rsidR="00800C22" w:rsidRPr="00A4177F">
        <w:rPr>
          <w:i/>
          <w:color w:val="000000"/>
          <w:sz w:val="28"/>
        </w:rPr>
        <w:t xml:space="preserve"> </w:t>
      </w:r>
      <w:r w:rsidR="00800C22" w:rsidRPr="001D718B">
        <w:rPr>
          <w:rStyle w:val="ae"/>
          <w:i w:val="0"/>
          <w:color w:val="000000"/>
          <w:sz w:val="28"/>
        </w:rPr>
        <w:t>(если иное не предусмотрено законодательством Российской Федерации). При расчёте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F721C2">
        <w:rPr>
          <w:i/>
          <w:sz w:val="28"/>
        </w:rPr>
        <w:t>.</w:t>
      </w:r>
    </w:p>
    <w:p w:rsidR="00800C22" w:rsidRPr="001D718B" w:rsidRDefault="000653E1" w:rsidP="00800C22">
      <w:pPr>
        <w:pStyle w:val="ac"/>
        <w:ind w:firstLine="709"/>
        <w:jc w:val="both"/>
        <w:rPr>
          <w:rStyle w:val="ae"/>
          <w:i w:val="0"/>
          <w:color w:val="000000"/>
          <w:sz w:val="28"/>
        </w:rPr>
      </w:pPr>
      <w:r>
        <w:rPr>
          <w:rStyle w:val="ae"/>
          <w:i w:val="0"/>
          <w:color w:val="000000"/>
          <w:sz w:val="28"/>
        </w:rPr>
        <w:t xml:space="preserve">5.2. </w:t>
      </w:r>
      <w:r w:rsidR="00800C22" w:rsidRPr="001D718B">
        <w:rPr>
          <w:rStyle w:val="ae"/>
          <w:i w:val="0"/>
          <w:color w:val="000000"/>
          <w:sz w:val="28"/>
        </w:rPr>
        <w:t>Совет ветеранов не находится в перечне организаций и физических лиц, в отношении которых имеются сведения об их причастности</w:t>
      </w:r>
      <w:r w:rsidR="001D718B">
        <w:rPr>
          <w:rStyle w:val="ae"/>
          <w:i w:val="0"/>
          <w:color w:val="000000"/>
          <w:sz w:val="28"/>
        </w:rPr>
        <w:t xml:space="preserve"> </w:t>
      </w:r>
      <w:r w:rsidR="00800C22" w:rsidRPr="001D718B">
        <w:rPr>
          <w:rStyle w:val="ae"/>
          <w:i w:val="0"/>
          <w:color w:val="000000"/>
          <w:sz w:val="28"/>
        </w:rPr>
        <w:t>к экстремистской деятельности или терроризму</w:t>
      </w:r>
      <w:r w:rsidR="00F721C2">
        <w:rPr>
          <w:rStyle w:val="ae"/>
          <w:i w:val="0"/>
          <w:color w:val="000000"/>
          <w:sz w:val="28"/>
        </w:rPr>
        <w:t>.</w:t>
      </w:r>
      <w:r w:rsidR="00800C22" w:rsidRPr="001D718B">
        <w:rPr>
          <w:rStyle w:val="ae"/>
          <w:i w:val="0"/>
          <w:color w:val="000000"/>
          <w:sz w:val="28"/>
        </w:rPr>
        <w:t xml:space="preserve"> </w:t>
      </w:r>
    </w:p>
    <w:p w:rsidR="00800C22" w:rsidRPr="001D718B" w:rsidRDefault="000653E1" w:rsidP="00800C22">
      <w:pPr>
        <w:pStyle w:val="ac"/>
        <w:ind w:firstLine="709"/>
        <w:jc w:val="both"/>
        <w:rPr>
          <w:rStyle w:val="ae"/>
          <w:i w:val="0"/>
          <w:color w:val="000000"/>
          <w:sz w:val="28"/>
        </w:rPr>
      </w:pPr>
      <w:r>
        <w:rPr>
          <w:rStyle w:val="ae"/>
          <w:i w:val="0"/>
          <w:color w:val="000000"/>
          <w:sz w:val="28"/>
        </w:rPr>
        <w:t xml:space="preserve">5.3. </w:t>
      </w:r>
      <w:r w:rsidR="00800C22" w:rsidRPr="001D718B">
        <w:rPr>
          <w:rStyle w:val="ae"/>
          <w:i w:val="0"/>
          <w:color w:val="000000"/>
          <w:sz w:val="28"/>
        </w:rPr>
        <w:t xml:space="preserve">Совет ветеранов не находится в составляемых в рамках реализации полномочий, предусмотренных </w:t>
      </w:r>
      <w:hyperlink r:id="rId10" w:anchor="/document/2540400/entry/7000" w:history="1">
        <w:r w:rsidR="00800C22" w:rsidRPr="00F721C2">
          <w:rPr>
            <w:rStyle w:val="a5"/>
            <w:iCs/>
            <w:color w:val="auto"/>
            <w:sz w:val="28"/>
            <w:u w:val="none"/>
          </w:rPr>
          <w:t>главой VII</w:t>
        </w:r>
      </w:hyperlink>
      <w:r w:rsidR="00800C22" w:rsidRPr="001D718B">
        <w:rPr>
          <w:rStyle w:val="ae"/>
          <w:sz w:val="28"/>
        </w:rPr>
        <w:t xml:space="preserve"> </w:t>
      </w:r>
      <w:r w:rsidR="00800C22" w:rsidRPr="001D718B">
        <w:rPr>
          <w:rStyle w:val="ae"/>
          <w:i w:val="0"/>
          <w:color w:val="000000"/>
          <w:sz w:val="28"/>
        </w:rPr>
        <w:t>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 w:rsidR="00F721C2">
        <w:rPr>
          <w:rStyle w:val="ae"/>
          <w:i w:val="0"/>
          <w:color w:val="000000"/>
          <w:sz w:val="28"/>
        </w:rPr>
        <w:t>.</w:t>
      </w:r>
    </w:p>
    <w:p w:rsidR="00800C22" w:rsidRDefault="000653E1" w:rsidP="00800C22">
      <w:pPr>
        <w:pStyle w:val="ac"/>
        <w:ind w:firstLine="709"/>
        <w:jc w:val="both"/>
        <w:rPr>
          <w:sz w:val="28"/>
        </w:rPr>
      </w:pPr>
      <w:r>
        <w:rPr>
          <w:sz w:val="28"/>
        </w:rPr>
        <w:t xml:space="preserve">5.4. </w:t>
      </w:r>
      <w:r w:rsidR="00800C22" w:rsidRPr="004E3480">
        <w:rPr>
          <w:sz w:val="28"/>
        </w:rPr>
        <w:t>Совет ветеранов не получа</w:t>
      </w:r>
      <w:r w:rsidR="00800C22">
        <w:rPr>
          <w:sz w:val="28"/>
        </w:rPr>
        <w:t>ет</w:t>
      </w:r>
      <w:r w:rsidR="00800C22" w:rsidRPr="004E3480">
        <w:rPr>
          <w:sz w:val="28"/>
        </w:rPr>
        <w:t xml:space="preserve"> средства из бюджета муниципального </w:t>
      </w:r>
      <w:r w:rsidR="007E520F">
        <w:rPr>
          <w:sz w:val="28"/>
        </w:rPr>
        <w:t>округ</w:t>
      </w:r>
      <w:r>
        <w:rPr>
          <w:sz w:val="28"/>
        </w:rPr>
        <w:t>а</w:t>
      </w:r>
      <w:r w:rsidR="00800C22" w:rsidRPr="004E3480">
        <w:rPr>
          <w:sz w:val="28"/>
        </w:rPr>
        <w:t xml:space="preserve"> на основании иных муниципальных</w:t>
      </w:r>
      <w:r w:rsidR="00800C22" w:rsidRPr="00A4177F">
        <w:rPr>
          <w:sz w:val="28"/>
        </w:rPr>
        <w:t xml:space="preserve"> правовых актов на цели, у</w:t>
      </w:r>
      <w:r w:rsidR="00800C22">
        <w:rPr>
          <w:sz w:val="28"/>
        </w:rPr>
        <w:t>становленные настоящим порядком</w:t>
      </w:r>
      <w:r w:rsidR="00F721C2">
        <w:rPr>
          <w:sz w:val="28"/>
        </w:rPr>
        <w:t>.</w:t>
      </w:r>
    </w:p>
    <w:p w:rsidR="00800C22" w:rsidRPr="001D718B" w:rsidRDefault="000653E1" w:rsidP="00800C2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Style w:val="ae"/>
          <w:i w:val="0"/>
          <w:color w:val="000000"/>
          <w:sz w:val="28"/>
          <w:szCs w:val="28"/>
        </w:rPr>
      </w:pPr>
      <w:r>
        <w:rPr>
          <w:rStyle w:val="ae"/>
          <w:i w:val="0"/>
          <w:color w:val="000000"/>
          <w:sz w:val="28"/>
          <w:szCs w:val="28"/>
        </w:rPr>
        <w:t xml:space="preserve">5.5. </w:t>
      </w:r>
      <w:r w:rsidR="00800C22" w:rsidRPr="001D718B">
        <w:rPr>
          <w:rStyle w:val="ae"/>
          <w:i w:val="0"/>
          <w:color w:val="000000"/>
          <w:sz w:val="28"/>
          <w:szCs w:val="28"/>
        </w:rPr>
        <w:t>Совет ветеранов</w:t>
      </w:r>
      <w:r w:rsidR="00800C22" w:rsidRPr="001D718B">
        <w:rPr>
          <w:rStyle w:val="ae"/>
          <w:color w:val="000000"/>
          <w:sz w:val="28"/>
          <w:szCs w:val="28"/>
        </w:rPr>
        <w:t xml:space="preserve"> </w:t>
      </w:r>
      <w:r w:rsidR="00800C22" w:rsidRPr="001D718B">
        <w:rPr>
          <w:sz w:val="28"/>
        </w:rPr>
        <w:t xml:space="preserve">не </w:t>
      </w:r>
      <w:r w:rsidR="00800C22" w:rsidRPr="001D718B">
        <w:rPr>
          <w:color w:val="000000"/>
          <w:sz w:val="28"/>
        </w:rPr>
        <w:t>является</w:t>
      </w:r>
      <w:r w:rsidR="00800C22" w:rsidRPr="001D718B">
        <w:rPr>
          <w:rStyle w:val="ae"/>
          <w:color w:val="000000"/>
          <w:sz w:val="28"/>
          <w:szCs w:val="28"/>
        </w:rPr>
        <w:t xml:space="preserve"> </w:t>
      </w:r>
      <w:r w:rsidR="00800C22" w:rsidRPr="001D718B">
        <w:rPr>
          <w:rStyle w:val="ae"/>
          <w:i w:val="0"/>
          <w:color w:val="000000"/>
          <w:sz w:val="28"/>
          <w:szCs w:val="28"/>
        </w:rPr>
        <w:t>иностранным агентом в соответствии                с</w:t>
      </w:r>
      <w:r w:rsidR="00800C22" w:rsidRPr="001D718B">
        <w:rPr>
          <w:rStyle w:val="ae"/>
          <w:color w:val="000000"/>
          <w:sz w:val="28"/>
          <w:szCs w:val="28"/>
        </w:rPr>
        <w:t xml:space="preserve"> </w:t>
      </w:r>
      <w:hyperlink r:id="rId11" w:anchor="/document/404991865/entry/0" w:history="1">
        <w:r w:rsidR="00800C22" w:rsidRPr="001D718B">
          <w:rPr>
            <w:rStyle w:val="a5"/>
            <w:iCs/>
            <w:color w:val="auto"/>
            <w:sz w:val="28"/>
            <w:szCs w:val="28"/>
            <w:u w:val="none"/>
          </w:rPr>
          <w:t>Федеральным законом</w:t>
        </w:r>
      </w:hyperlink>
      <w:r w:rsidR="00F721C2">
        <w:rPr>
          <w:rStyle w:val="a5"/>
          <w:iCs/>
          <w:color w:val="auto"/>
          <w:sz w:val="28"/>
          <w:szCs w:val="28"/>
          <w:u w:val="none"/>
        </w:rPr>
        <w:t xml:space="preserve"> </w:t>
      </w:r>
      <w:r w:rsidR="00F721C2">
        <w:rPr>
          <w:rStyle w:val="ae"/>
          <w:i w:val="0"/>
          <w:color w:val="000000"/>
          <w:sz w:val="28"/>
          <w:szCs w:val="28"/>
        </w:rPr>
        <w:t>от 14.07.2022 № 255-ФЗ</w:t>
      </w:r>
      <w:r w:rsidR="00800C22" w:rsidRPr="001D718B">
        <w:rPr>
          <w:rStyle w:val="ae"/>
          <w:color w:val="000000"/>
          <w:sz w:val="28"/>
          <w:szCs w:val="28"/>
        </w:rPr>
        <w:t xml:space="preserve"> </w:t>
      </w:r>
      <w:r w:rsidR="00800C22" w:rsidRPr="001D718B">
        <w:rPr>
          <w:rStyle w:val="ae"/>
          <w:i w:val="0"/>
          <w:color w:val="000000"/>
          <w:sz w:val="28"/>
          <w:szCs w:val="28"/>
        </w:rPr>
        <w:t>«О контроле за деятельностью лиц, находящихся под иностранным влиянием»</w:t>
      </w:r>
      <w:r w:rsidR="00F721C2">
        <w:rPr>
          <w:rStyle w:val="ae"/>
          <w:i w:val="0"/>
          <w:color w:val="000000"/>
          <w:sz w:val="28"/>
          <w:szCs w:val="28"/>
        </w:rPr>
        <w:t>.</w:t>
      </w:r>
    </w:p>
    <w:p w:rsidR="00800C22" w:rsidRDefault="000653E1" w:rsidP="00800C22">
      <w:pPr>
        <w:pStyle w:val="ac"/>
        <w:ind w:firstLine="709"/>
        <w:jc w:val="both"/>
        <w:rPr>
          <w:rStyle w:val="ae"/>
          <w:i w:val="0"/>
          <w:color w:val="000000"/>
          <w:sz w:val="28"/>
        </w:rPr>
      </w:pPr>
      <w:r>
        <w:rPr>
          <w:rStyle w:val="ae"/>
          <w:i w:val="0"/>
          <w:color w:val="000000"/>
          <w:sz w:val="28"/>
        </w:rPr>
        <w:t xml:space="preserve">5.6. </w:t>
      </w:r>
      <w:r w:rsidR="00C31093">
        <w:rPr>
          <w:rStyle w:val="ae"/>
          <w:i w:val="0"/>
          <w:color w:val="000000"/>
          <w:sz w:val="28"/>
        </w:rPr>
        <w:t>Н</w:t>
      </w:r>
      <w:r w:rsidR="00800C22" w:rsidRPr="001D718B">
        <w:rPr>
          <w:rStyle w:val="ae"/>
          <w:i w:val="0"/>
          <w:color w:val="000000"/>
          <w:sz w:val="28"/>
        </w:rPr>
        <w:t xml:space="preserve">а едином налоговом счете отсутствует или не превышает размер, определенный </w:t>
      </w:r>
      <w:hyperlink r:id="rId12" w:anchor="/document/10900200/entry/473" w:history="1">
        <w:r w:rsidR="00800C22" w:rsidRPr="001D718B">
          <w:rPr>
            <w:rStyle w:val="a5"/>
            <w:iCs/>
            <w:color w:val="auto"/>
            <w:sz w:val="28"/>
            <w:u w:val="none"/>
          </w:rPr>
          <w:t>пунктом 3 статьи 47</w:t>
        </w:r>
      </w:hyperlink>
      <w:r w:rsidR="00800C22" w:rsidRPr="001D718B">
        <w:rPr>
          <w:rStyle w:val="ae"/>
          <w:sz w:val="28"/>
        </w:rPr>
        <w:t xml:space="preserve"> </w:t>
      </w:r>
      <w:r w:rsidR="00800C22" w:rsidRPr="001D718B">
        <w:rPr>
          <w:rStyle w:val="ae"/>
          <w:i w:val="0"/>
          <w:color w:val="000000"/>
          <w:sz w:val="28"/>
        </w:rPr>
        <w:t>Налогового кодекса Российской Федерации, задолжен</w:t>
      </w:r>
      <w:r w:rsidR="001D718B">
        <w:rPr>
          <w:rStyle w:val="ae"/>
          <w:i w:val="0"/>
          <w:color w:val="000000"/>
          <w:sz w:val="28"/>
        </w:rPr>
        <w:t xml:space="preserve">ность по уплате налогов, сборов </w:t>
      </w:r>
      <w:r w:rsidR="00800C22" w:rsidRPr="001D718B">
        <w:rPr>
          <w:rStyle w:val="ae"/>
          <w:i w:val="0"/>
          <w:color w:val="000000"/>
          <w:sz w:val="28"/>
        </w:rPr>
        <w:t>и страховых взносов в бюджеты бюджетн</w:t>
      </w:r>
      <w:r w:rsidR="00C31093">
        <w:rPr>
          <w:rStyle w:val="ae"/>
          <w:i w:val="0"/>
          <w:color w:val="000000"/>
          <w:sz w:val="28"/>
        </w:rPr>
        <w:t>ой системы Российской Федерации</w:t>
      </w:r>
      <w:r w:rsidR="00F721C2">
        <w:rPr>
          <w:rStyle w:val="ae"/>
          <w:i w:val="0"/>
          <w:color w:val="000000"/>
          <w:sz w:val="28"/>
        </w:rPr>
        <w:t>.</w:t>
      </w:r>
    </w:p>
    <w:p w:rsidR="00C31093" w:rsidRDefault="00C31093" w:rsidP="00800C22">
      <w:pPr>
        <w:pStyle w:val="ac"/>
        <w:ind w:firstLine="709"/>
        <w:jc w:val="both"/>
        <w:rPr>
          <w:rStyle w:val="ae"/>
          <w:i w:val="0"/>
          <w:color w:val="000000"/>
          <w:sz w:val="28"/>
        </w:rPr>
      </w:pPr>
      <w:r>
        <w:rPr>
          <w:rStyle w:val="ae"/>
          <w:i w:val="0"/>
          <w:color w:val="000000"/>
          <w:sz w:val="28"/>
        </w:rPr>
        <w:t>5.7.</w:t>
      </w:r>
      <w:r w:rsidRPr="00C31093">
        <w:t xml:space="preserve"> </w:t>
      </w:r>
      <w:r w:rsidRPr="00C31093">
        <w:rPr>
          <w:sz w:val="28"/>
        </w:rPr>
        <w:t xml:space="preserve">Совет ветеранов </w:t>
      </w:r>
      <w:r w:rsidRPr="00C31093">
        <w:rPr>
          <w:rStyle w:val="ae"/>
          <w:i w:val="0"/>
          <w:color w:val="000000"/>
          <w:sz w:val="28"/>
        </w:rPr>
        <w:t>не находится в процессе реорганизации (за исключением реорганизации в форме присоединения к юридическому лицу, являющемуся пол</w:t>
      </w:r>
      <w:r>
        <w:rPr>
          <w:rStyle w:val="ae"/>
          <w:i w:val="0"/>
          <w:color w:val="000000"/>
          <w:sz w:val="28"/>
        </w:rPr>
        <w:t>учателем субсидии</w:t>
      </w:r>
      <w:r w:rsidRPr="00C31093">
        <w:rPr>
          <w:rStyle w:val="ae"/>
          <w:i w:val="0"/>
          <w:color w:val="000000"/>
          <w:sz w:val="28"/>
        </w:rPr>
        <w:t>, другого юридического лица), ликвидации, в отношении его не введена процедура банкротства, деятельность не приостановлена в порядке, предусмотренном законодательством Российской Ф</w:t>
      </w:r>
      <w:r>
        <w:rPr>
          <w:rStyle w:val="ae"/>
          <w:i w:val="0"/>
          <w:color w:val="000000"/>
          <w:sz w:val="28"/>
        </w:rPr>
        <w:t>едерации.</w:t>
      </w:r>
    </w:p>
    <w:p w:rsidR="00C31093" w:rsidRDefault="00C31093" w:rsidP="00800C22">
      <w:pPr>
        <w:pStyle w:val="ac"/>
        <w:ind w:firstLine="709"/>
        <w:jc w:val="both"/>
        <w:rPr>
          <w:rStyle w:val="ae"/>
          <w:i w:val="0"/>
          <w:color w:val="000000"/>
          <w:sz w:val="28"/>
        </w:rPr>
      </w:pPr>
      <w:r>
        <w:rPr>
          <w:rStyle w:val="ae"/>
          <w:i w:val="0"/>
          <w:color w:val="000000"/>
          <w:sz w:val="28"/>
        </w:rPr>
        <w:lastRenderedPageBreak/>
        <w:t>5.8. О</w:t>
      </w:r>
      <w:r w:rsidRPr="00C31093">
        <w:rPr>
          <w:rStyle w:val="ae"/>
          <w:i w:val="0"/>
          <w:color w:val="000000"/>
          <w:sz w:val="28"/>
        </w:rPr>
        <w:t>тсутствуют просроченная задолженность по возврату в бюджет</w:t>
      </w:r>
      <w:r>
        <w:rPr>
          <w:rStyle w:val="ae"/>
          <w:i w:val="0"/>
          <w:color w:val="000000"/>
          <w:sz w:val="28"/>
        </w:rPr>
        <w:t xml:space="preserve"> муниципального округа</w:t>
      </w:r>
      <w:r w:rsidR="00477AA8">
        <w:rPr>
          <w:rStyle w:val="ae"/>
          <w:i w:val="0"/>
          <w:color w:val="000000"/>
          <w:sz w:val="28"/>
        </w:rPr>
        <w:t xml:space="preserve"> </w:t>
      </w:r>
      <w:r w:rsidRPr="00C31093">
        <w:rPr>
          <w:rStyle w:val="ae"/>
          <w:i w:val="0"/>
          <w:color w:val="000000"/>
          <w:sz w:val="28"/>
        </w:rPr>
        <w:t xml:space="preserve">иных субсидий, бюджетных инвестиций, а также иная просроченная (неурегулированная) задолженность по денежным обязательствам перед </w:t>
      </w:r>
      <w:r>
        <w:rPr>
          <w:rStyle w:val="ae"/>
          <w:i w:val="0"/>
          <w:color w:val="000000"/>
          <w:sz w:val="28"/>
        </w:rPr>
        <w:t>муниципальным образованием «Вяземский муниципальный округ» Смоленской области</w:t>
      </w:r>
      <w:r w:rsidR="00477AA8">
        <w:rPr>
          <w:rStyle w:val="ae"/>
          <w:i w:val="0"/>
          <w:color w:val="000000"/>
          <w:sz w:val="28"/>
        </w:rPr>
        <w:t>.</w:t>
      </w:r>
    </w:p>
    <w:p w:rsidR="00800C22" w:rsidRPr="004E3480" w:rsidRDefault="00800C22" w:rsidP="00800C22">
      <w:pPr>
        <w:pStyle w:val="ac"/>
        <w:jc w:val="both"/>
        <w:rPr>
          <w:sz w:val="28"/>
        </w:rPr>
      </w:pPr>
      <w:r w:rsidRPr="004E3480">
        <w:rPr>
          <w:sz w:val="28"/>
        </w:rPr>
        <w:tab/>
      </w:r>
      <w:r w:rsidR="00222E91">
        <w:rPr>
          <w:sz w:val="28"/>
        </w:rPr>
        <w:t>6</w:t>
      </w:r>
      <w:r w:rsidRPr="004E3480">
        <w:rPr>
          <w:sz w:val="28"/>
        </w:rPr>
        <w:t>. Для получения Субсидии</w:t>
      </w:r>
      <w:r>
        <w:rPr>
          <w:sz w:val="28"/>
        </w:rPr>
        <w:t xml:space="preserve"> в течение текущего финансового года, но</w:t>
      </w:r>
      <w:r w:rsidRPr="004E3480">
        <w:rPr>
          <w:sz w:val="28"/>
        </w:rPr>
        <w:t xml:space="preserve"> не позднее 15 декабря</w:t>
      </w:r>
      <w:r>
        <w:rPr>
          <w:sz w:val="28"/>
        </w:rPr>
        <w:t>,</w:t>
      </w:r>
      <w:r w:rsidRPr="004E3480">
        <w:rPr>
          <w:sz w:val="28"/>
        </w:rPr>
        <w:t xml:space="preserve"> Совет ветеранов предоставляет в </w:t>
      </w:r>
      <w:r w:rsidR="001D718B">
        <w:rPr>
          <w:sz w:val="28"/>
        </w:rPr>
        <w:t>Администрацию</w:t>
      </w:r>
      <w:r>
        <w:rPr>
          <w:sz w:val="28"/>
        </w:rPr>
        <w:t xml:space="preserve"> на бумажном носителе</w:t>
      </w:r>
      <w:r w:rsidRPr="004E3480">
        <w:rPr>
          <w:sz w:val="28"/>
        </w:rPr>
        <w:t xml:space="preserve"> следующие документы:</w:t>
      </w:r>
    </w:p>
    <w:p w:rsidR="00800C22" w:rsidRPr="00001C99" w:rsidRDefault="00800C22" w:rsidP="00800C22">
      <w:pPr>
        <w:pStyle w:val="ac"/>
        <w:jc w:val="both"/>
        <w:rPr>
          <w:sz w:val="28"/>
        </w:rPr>
      </w:pPr>
      <w:r w:rsidRPr="004E3480">
        <w:rPr>
          <w:sz w:val="28"/>
        </w:rPr>
        <w:tab/>
      </w:r>
      <w:r w:rsidR="00F721C2">
        <w:rPr>
          <w:sz w:val="28"/>
        </w:rPr>
        <w:t xml:space="preserve">- </w:t>
      </w:r>
      <w:r w:rsidRPr="00001C99">
        <w:rPr>
          <w:sz w:val="28"/>
        </w:rPr>
        <w:t>заявление о предоставлении Субсидии по прилагаемой форме 1</w:t>
      </w:r>
      <w:r w:rsidR="00F721C2">
        <w:rPr>
          <w:sz w:val="28"/>
        </w:rPr>
        <w:t xml:space="preserve"> согласно приложению № 1 к настоящему Порядку</w:t>
      </w:r>
      <w:r w:rsidRPr="00001C99">
        <w:rPr>
          <w:sz w:val="28"/>
        </w:rPr>
        <w:t>;</w:t>
      </w:r>
    </w:p>
    <w:p w:rsidR="00800C22" w:rsidRPr="00001C99" w:rsidRDefault="00800C22" w:rsidP="00800C22">
      <w:pPr>
        <w:pStyle w:val="ac"/>
        <w:jc w:val="both"/>
        <w:rPr>
          <w:sz w:val="28"/>
        </w:rPr>
      </w:pPr>
      <w:r w:rsidRPr="00001C99">
        <w:rPr>
          <w:sz w:val="28"/>
        </w:rPr>
        <w:tab/>
      </w:r>
      <w:r w:rsidR="00F721C2">
        <w:rPr>
          <w:sz w:val="28"/>
        </w:rPr>
        <w:t xml:space="preserve">- </w:t>
      </w:r>
      <w:r w:rsidRPr="00001C99">
        <w:rPr>
          <w:sz w:val="28"/>
        </w:rPr>
        <w:t>копии учредительных документов организации (копии документов должны быть заверены подписью руководителя и печатью организации);</w:t>
      </w:r>
    </w:p>
    <w:p w:rsidR="00F721C2" w:rsidRPr="00001C99" w:rsidRDefault="00800C22" w:rsidP="00F721C2">
      <w:pPr>
        <w:pStyle w:val="ac"/>
        <w:jc w:val="both"/>
        <w:rPr>
          <w:sz w:val="28"/>
        </w:rPr>
      </w:pPr>
      <w:r w:rsidRPr="00001C99">
        <w:rPr>
          <w:sz w:val="28"/>
        </w:rPr>
        <w:tab/>
      </w:r>
      <w:r w:rsidR="00F721C2">
        <w:rPr>
          <w:sz w:val="28"/>
        </w:rPr>
        <w:t xml:space="preserve">- </w:t>
      </w:r>
      <w:r w:rsidRPr="00001C99">
        <w:rPr>
          <w:sz w:val="28"/>
        </w:rPr>
        <w:t>смету расходов по прилагаемой форме 2</w:t>
      </w:r>
      <w:r w:rsidR="00F721C2">
        <w:rPr>
          <w:sz w:val="28"/>
        </w:rPr>
        <w:t xml:space="preserve"> согласно приложению № 2 к настоящему Порядку</w:t>
      </w:r>
      <w:r w:rsidR="00F721C2" w:rsidRPr="00001C99">
        <w:rPr>
          <w:sz w:val="28"/>
        </w:rPr>
        <w:t>;</w:t>
      </w:r>
    </w:p>
    <w:p w:rsidR="00800C22" w:rsidRDefault="005B3970" w:rsidP="00800C22">
      <w:pPr>
        <w:pStyle w:val="ac"/>
        <w:ind w:firstLine="709"/>
        <w:jc w:val="both"/>
        <w:rPr>
          <w:sz w:val="28"/>
        </w:rPr>
      </w:pPr>
      <w:r>
        <w:rPr>
          <w:spacing w:val="2"/>
          <w:sz w:val="28"/>
        </w:rPr>
        <w:t xml:space="preserve">- </w:t>
      </w:r>
      <w:r w:rsidR="00800C22">
        <w:rPr>
          <w:spacing w:val="2"/>
          <w:sz w:val="28"/>
        </w:rPr>
        <w:t>план мероприятий, с указанием целевых показателей результативности и сроков их проведения</w:t>
      </w:r>
      <w:r w:rsidR="004452C7">
        <w:rPr>
          <w:spacing w:val="2"/>
          <w:sz w:val="28"/>
        </w:rPr>
        <w:t>;</w:t>
      </w:r>
    </w:p>
    <w:p w:rsidR="00800C22" w:rsidRPr="00BA48BA" w:rsidRDefault="005B3970" w:rsidP="00800C22">
      <w:pPr>
        <w:pStyle w:val="ac"/>
        <w:ind w:firstLine="709"/>
        <w:jc w:val="both"/>
        <w:rPr>
          <w:sz w:val="28"/>
        </w:rPr>
      </w:pPr>
      <w:r>
        <w:rPr>
          <w:sz w:val="28"/>
          <w:shd w:val="clear" w:color="auto" w:fill="FFFFFF"/>
        </w:rPr>
        <w:t xml:space="preserve">- </w:t>
      </w:r>
      <w:r w:rsidR="00800C22" w:rsidRPr="00BA48BA">
        <w:rPr>
          <w:sz w:val="28"/>
          <w:shd w:val="clear" w:color="auto" w:fill="FFFFFF"/>
        </w:rPr>
        <w:t>справку об отсутствии на едином налоговом счете задолженности</w:t>
      </w:r>
      <w:r w:rsidR="001D718B">
        <w:rPr>
          <w:sz w:val="28"/>
          <w:shd w:val="clear" w:color="auto" w:fill="FFFFFF"/>
        </w:rPr>
        <w:t xml:space="preserve"> </w:t>
      </w:r>
      <w:r w:rsidR="00800C22" w:rsidRPr="00BA48BA">
        <w:rPr>
          <w:sz w:val="28"/>
          <w:shd w:val="clear" w:color="auto" w:fill="FFFFFF"/>
        </w:rPr>
        <w:t>по уплате налогов, сборов и страховых взносов в бюджеты бюджетной системы Российской Федерации или не</w:t>
      </w:r>
      <w:r w:rsidR="00222E91">
        <w:rPr>
          <w:sz w:val="28"/>
          <w:shd w:val="clear" w:color="auto" w:fill="FFFFFF"/>
        </w:rPr>
        <w:t xml:space="preserve"> </w:t>
      </w:r>
      <w:r w:rsidR="00800C22" w:rsidRPr="00BA48BA">
        <w:rPr>
          <w:sz w:val="28"/>
          <w:shd w:val="clear" w:color="auto" w:fill="FFFFFF"/>
        </w:rPr>
        <w:t>превышении такой задол</w:t>
      </w:r>
      <w:r w:rsidR="00800C22">
        <w:rPr>
          <w:sz w:val="28"/>
          <w:shd w:val="clear" w:color="auto" w:fill="FFFFFF"/>
        </w:rPr>
        <w:t xml:space="preserve">женности размера, определенного </w:t>
      </w:r>
      <w:hyperlink r:id="rId13" w:anchor="/document/10900200/entry/473" w:history="1">
        <w:r w:rsidR="00800C22" w:rsidRPr="001D718B">
          <w:rPr>
            <w:rStyle w:val="a5"/>
            <w:color w:val="auto"/>
            <w:sz w:val="28"/>
            <w:u w:val="none"/>
            <w:shd w:val="clear" w:color="auto" w:fill="FFFFFF"/>
          </w:rPr>
          <w:t>пунктом 3 статьи 47</w:t>
        </w:r>
      </w:hyperlink>
      <w:r w:rsidR="00800C22">
        <w:rPr>
          <w:sz w:val="28"/>
          <w:shd w:val="clear" w:color="auto" w:fill="FFFFFF"/>
        </w:rPr>
        <w:t xml:space="preserve"> </w:t>
      </w:r>
      <w:r w:rsidR="00800C22" w:rsidRPr="00BA48BA">
        <w:rPr>
          <w:sz w:val="28"/>
          <w:shd w:val="clear" w:color="auto" w:fill="FFFFFF"/>
        </w:rPr>
        <w:t>Налогового кодекса Российской Федерации</w:t>
      </w:r>
      <w:r w:rsidR="00800C22" w:rsidRPr="00BA48BA">
        <w:rPr>
          <w:color w:val="22272F"/>
          <w:sz w:val="28"/>
          <w:shd w:val="clear" w:color="auto" w:fill="FFFFFF"/>
        </w:rPr>
        <w:t xml:space="preserve">, </w:t>
      </w:r>
      <w:r w:rsidR="00800C22" w:rsidRPr="00BA48BA">
        <w:rPr>
          <w:sz w:val="28"/>
          <w:shd w:val="clear" w:color="auto" w:fill="FFFFFF"/>
        </w:rPr>
        <w:t>полученную не ранее чем за 20 рабочих дней до даты подачи заявления на получение субсидии</w:t>
      </w:r>
      <w:r w:rsidR="00800C22" w:rsidRPr="00BA48BA">
        <w:rPr>
          <w:sz w:val="28"/>
        </w:rPr>
        <w:t>;</w:t>
      </w:r>
    </w:p>
    <w:p w:rsidR="00800C22" w:rsidRDefault="005B3970" w:rsidP="00800C22">
      <w:pPr>
        <w:pStyle w:val="ac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800C22" w:rsidRPr="00BA48BA">
        <w:rPr>
          <w:sz w:val="28"/>
        </w:rPr>
        <w:t xml:space="preserve">выписку из Единого государственного реестра юридических лиц, </w:t>
      </w:r>
      <w:r w:rsidR="00800C22" w:rsidRPr="00BA48BA">
        <w:rPr>
          <w:sz w:val="28"/>
          <w:shd w:val="clear" w:color="auto" w:fill="FFFFFF"/>
        </w:rPr>
        <w:t>полученную не ранее чем за 20 рабочих дней до даты подачи заявления на получение субсидии</w:t>
      </w:r>
      <w:r w:rsidR="004452C7">
        <w:rPr>
          <w:sz w:val="28"/>
        </w:rPr>
        <w:t>;</w:t>
      </w:r>
    </w:p>
    <w:p w:rsidR="004452C7" w:rsidRPr="004452C7" w:rsidRDefault="005B3970" w:rsidP="004452C7">
      <w:pPr>
        <w:pStyle w:val="ac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4452C7">
        <w:rPr>
          <w:sz w:val="28"/>
        </w:rPr>
        <w:t>информацию о том</w:t>
      </w:r>
      <w:r w:rsidR="004279F1">
        <w:rPr>
          <w:sz w:val="28"/>
        </w:rPr>
        <w:t>,</w:t>
      </w:r>
      <w:r w:rsidR="004452C7">
        <w:rPr>
          <w:sz w:val="28"/>
        </w:rPr>
        <w:t xml:space="preserve"> что Совет ветеранов не находится в процессе реорганизации, ликвидации, не введена процедура банкротства</w:t>
      </w:r>
      <w:r w:rsidR="004279F1">
        <w:rPr>
          <w:sz w:val="28"/>
        </w:rPr>
        <w:t xml:space="preserve">, деятельность не приостановлена в </w:t>
      </w:r>
      <w:r w:rsidR="004452C7" w:rsidRPr="004452C7">
        <w:rPr>
          <w:sz w:val="28"/>
        </w:rPr>
        <w:t>порядке, предусмотренном законод</w:t>
      </w:r>
      <w:r w:rsidR="00E941F2">
        <w:rPr>
          <w:sz w:val="28"/>
        </w:rPr>
        <w:t>ательством Российской Федерации.</w:t>
      </w:r>
    </w:p>
    <w:p w:rsidR="004279F1" w:rsidRDefault="00E941F2" w:rsidP="00800C22">
      <w:pPr>
        <w:pStyle w:val="ac"/>
        <w:ind w:firstLine="709"/>
        <w:jc w:val="both"/>
        <w:rPr>
          <w:sz w:val="28"/>
        </w:rPr>
      </w:pPr>
      <w:r>
        <w:rPr>
          <w:sz w:val="28"/>
        </w:rPr>
        <w:t>Ответственность за достоверность сведений, содержащихся в документах, несет Совет ветеранов.</w:t>
      </w:r>
    </w:p>
    <w:p w:rsidR="00800C22" w:rsidRDefault="00E941F2" w:rsidP="00800C22">
      <w:pPr>
        <w:pStyle w:val="ac"/>
        <w:ind w:firstLine="709"/>
        <w:jc w:val="both"/>
        <w:rPr>
          <w:sz w:val="28"/>
        </w:rPr>
      </w:pPr>
      <w:r>
        <w:rPr>
          <w:sz w:val="28"/>
        </w:rPr>
        <w:t>7</w:t>
      </w:r>
      <w:r w:rsidR="00800C22" w:rsidRPr="00A4177F">
        <w:rPr>
          <w:sz w:val="28"/>
        </w:rPr>
        <w:t xml:space="preserve">. </w:t>
      </w:r>
      <w:r w:rsidR="001D718B">
        <w:rPr>
          <w:sz w:val="28"/>
        </w:rPr>
        <w:t>Администрация</w:t>
      </w:r>
      <w:r w:rsidR="00800C22" w:rsidRPr="00A4177F">
        <w:rPr>
          <w:sz w:val="28"/>
        </w:rPr>
        <w:t xml:space="preserve"> в течение 1</w:t>
      </w:r>
      <w:r w:rsidR="00800C22">
        <w:rPr>
          <w:sz w:val="28"/>
        </w:rPr>
        <w:t>5</w:t>
      </w:r>
      <w:r w:rsidR="00800C22" w:rsidRPr="00A4177F">
        <w:rPr>
          <w:sz w:val="28"/>
        </w:rPr>
        <w:t xml:space="preserve"> рабочих дней со дня поступления документов, указанных в пункте </w:t>
      </w:r>
      <w:r>
        <w:rPr>
          <w:sz w:val="28"/>
        </w:rPr>
        <w:t>6</w:t>
      </w:r>
      <w:r w:rsidR="00800C22" w:rsidRPr="00A4177F">
        <w:rPr>
          <w:sz w:val="28"/>
        </w:rPr>
        <w:t xml:space="preserve"> настоящего порядка, рассматривает</w:t>
      </w:r>
      <w:r w:rsidR="001D718B">
        <w:rPr>
          <w:sz w:val="28"/>
        </w:rPr>
        <w:t xml:space="preserve"> </w:t>
      </w:r>
      <w:r w:rsidR="00800C22" w:rsidRPr="00A4177F">
        <w:rPr>
          <w:sz w:val="28"/>
        </w:rPr>
        <w:t>их и принимает решение о предоставлении или отказе в представлении Субсидии.</w:t>
      </w:r>
    </w:p>
    <w:p w:rsidR="00800C22" w:rsidRPr="00374B3B" w:rsidRDefault="00800C22" w:rsidP="00800C22">
      <w:pPr>
        <w:pStyle w:val="ac"/>
        <w:ind w:firstLine="709"/>
        <w:jc w:val="both"/>
        <w:rPr>
          <w:sz w:val="28"/>
        </w:rPr>
      </w:pPr>
      <w:r w:rsidRPr="00802999">
        <w:rPr>
          <w:sz w:val="28"/>
          <w:shd w:val="clear" w:color="auto" w:fill="FFFFFF"/>
        </w:rPr>
        <w:t>Проверка достоверности предоставленной Советом ветеранов информации, а также проверка Совета ветеранов на соотве</w:t>
      </w:r>
      <w:r>
        <w:rPr>
          <w:sz w:val="28"/>
          <w:shd w:val="clear" w:color="auto" w:fill="FFFFFF"/>
        </w:rPr>
        <w:t xml:space="preserve">тствие требованиям, указанным в </w:t>
      </w:r>
      <w:r w:rsidR="00E941F2">
        <w:rPr>
          <w:sz w:val="28"/>
          <w:shd w:val="clear" w:color="auto" w:fill="FFFFFF"/>
        </w:rPr>
        <w:t xml:space="preserve">пункте 5 </w:t>
      </w:r>
      <w:r w:rsidRPr="00802999">
        <w:rPr>
          <w:sz w:val="28"/>
          <w:shd w:val="clear" w:color="auto" w:fill="FFFFFF"/>
        </w:rPr>
        <w:t>настоящего порядка, осуществляются</w:t>
      </w:r>
      <w:r w:rsidR="001D718B">
        <w:rPr>
          <w:sz w:val="28"/>
          <w:shd w:val="clear" w:color="auto" w:fill="FFFFFF"/>
        </w:rPr>
        <w:t xml:space="preserve"> </w:t>
      </w:r>
      <w:r w:rsidRPr="00802999">
        <w:rPr>
          <w:sz w:val="28"/>
          <w:shd w:val="clear" w:color="auto" w:fill="FFFFFF"/>
        </w:rPr>
        <w:t>с использованием сведений, полученных в порядке информационного взаимодействия с использованием единой системы электронного взаимодействия, а т</w:t>
      </w:r>
      <w:r>
        <w:rPr>
          <w:sz w:val="28"/>
          <w:shd w:val="clear" w:color="auto" w:fill="FFFFFF"/>
        </w:rPr>
        <w:t>акже из открытых источников путё</w:t>
      </w:r>
      <w:r w:rsidRPr="00802999">
        <w:rPr>
          <w:sz w:val="28"/>
          <w:shd w:val="clear" w:color="auto" w:fill="FFFFFF"/>
        </w:rPr>
        <w:t>м анализа официальной общедоступной информации</w:t>
      </w:r>
      <w:r w:rsidR="001D718B">
        <w:rPr>
          <w:sz w:val="28"/>
          <w:shd w:val="clear" w:color="auto" w:fill="FFFFFF"/>
        </w:rPr>
        <w:t xml:space="preserve"> </w:t>
      </w:r>
      <w:r w:rsidRPr="00802999">
        <w:rPr>
          <w:sz w:val="28"/>
          <w:shd w:val="clear" w:color="auto" w:fill="FFFFFF"/>
        </w:rPr>
        <w:t>о деятельности государственных органов, судов</w:t>
      </w:r>
      <w:r>
        <w:rPr>
          <w:sz w:val="28"/>
          <w:shd w:val="clear" w:color="auto" w:fill="FFFFFF"/>
        </w:rPr>
        <w:t>, размещё</w:t>
      </w:r>
      <w:r w:rsidRPr="00802999">
        <w:rPr>
          <w:sz w:val="28"/>
          <w:shd w:val="clear" w:color="auto" w:fill="FFFFFF"/>
        </w:rPr>
        <w:t>нной в информационно-телекоммуникационной сети «Интернет».</w:t>
      </w:r>
    </w:p>
    <w:p w:rsidR="00800C22" w:rsidRPr="00A4177F" w:rsidRDefault="00E941F2" w:rsidP="00800C22">
      <w:pPr>
        <w:pStyle w:val="ac"/>
        <w:ind w:firstLine="709"/>
        <w:jc w:val="both"/>
        <w:rPr>
          <w:sz w:val="28"/>
        </w:rPr>
      </w:pPr>
      <w:r>
        <w:rPr>
          <w:sz w:val="28"/>
        </w:rPr>
        <w:t>8</w:t>
      </w:r>
      <w:r w:rsidR="00800C22" w:rsidRPr="00A4177F">
        <w:rPr>
          <w:sz w:val="28"/>
        </w:rPr>
        <w:t>. Основаниями для отказа Совету ветеранов в предоставлении Субсидии являются:</w:t>
      </w:r>
    </w:p>
    <w:p w:rsidR="00800C22" w:rsidRPr="00A4177F" w:rsidRDefault="00800C22" w:rsidP="00800C22">
      <w:pPr>
        <w:pStyle w:val="ac"/>
        <w:jc w:val="both"/>
        <w:rPr>
          <w:sz w:val="28"/>
        </w:rPr>
      </w:pPr>
      <w:r w:rsidRPr="00A4177F">
        <w:rPr>
          <w:sz w:val="28"/>
        </w:rPr>
        <w:lastRenderedPageBreak/>
        <w:tab/>
      </w:r>
      <w:r w:rsidR="005B3970">
        <w:rPr>
          <w:sz w:val="28"/>
        </w:rPr>
        <w:t xml:space="preserve">- </w:t>
      </w:r>
      <w:r w:rsidRPr="00A4177F">
        <w:rPr>
          <w:sz w:val="28"/>
        </w:rPr>
        <w:t xml:space="preserve">несоответствие представленных Советом ветеранов документов требованиям, установленным пунктом </w:t>
      </w:r>
      <w:r w:rsidR="00E941F2">
        <w:rPr>
          <w:sz w:val="28"/>
        </w:rPr>
        <w:t>6</w:t>
      </w:r>
      <w:r w:rsidRPr="00A4177F">
        <w:rPr>
          <w:sz w:val="28"/>
        </w:rPr>
        <w:t xml:space="preserve"> настоящего </w:t>
      </w:r>
      <w:r w:rsidR="005B3970">
        <w:rPr>
          <w:sz w:val="28"/>
        </w:rPr>
        <w:t>П</w:t>
      </w:r>
      <w:r w:rsidRPr="00A4177F">
        <w:rPr>
          <w:sz w:val="28"/>
        </w:rPr>
        <w:t>орядка</w:t>
      </w:r>
      <w:r w:rsidR="001D718B">
        <w:rPr>
          <w:sz w:val="28"/>
        </w:rPr>
        <w:t xml:space="preserve"> </w:t>
      </w:r>
      <w:r w:rsidRPr="00A4177F">
        <w:rPr>
          <w:sz w:val="28"/>
        </w:rPr>
        <w:t>или непредставление</w:t>
      </w:r>
      <w:r>
        <w:rPr>
          <w:sz w:val="28"/>
        </w:rPr>
        <w:t xml:space="preserve"> (представление не в полном объё</w:t>
      </w:r>
      <w:r w:rsidRPr="00A4177F">
        <w:rPr>
          <w:sz w:val="28"/>
        </w:rPr>
        <w:t>ме) указанных документов;</w:t>
      </w:r>
    </w:p>
    <w:p w:rsidR="00800C22" w:rsidRPr="00A4177F" w:rsidRDefault="00800C22" w:rsidP="00800C22">
      <w:pPr>
        <w:pStyle w:val="ac"/>
        <w:jc w:val="both"/>
        <w:rPr>
          <w:sz w:val="28"/>
        </w:rPr>
      </w:pPr>
      <w:r w:rsidRPr="00A4177F">
        <w:rPr>
          <w:sz w:val="28"/>
        </w:rPr>
        <w:tab/>
      </w:r>
      <w:r w:rsidR="005B3970">
        <w:rPr>
          <w:sz w:val="28"/>
        </w:rPr>
        <w:t xml:space="preserve">- </w:t>
      </w:r>
      <w:r w:rsidRPr="00A4177F">
        <w:rPr>
          <w:color w:val="000000"/>
          <w:sz w:val="28"/>
        </w:rPr>
        <w:t>установление факта недостоверности представленной Советом ветеранов информации</w:t>
      </w:r>
      <w:r w:rsidRPr="00A4177F">
        <w:rPr>
          <w:sz w:val="28"/>
        </w:rPr>
        <w:t>.</w:t>
      </w:r>
    </w:p>
    <w:p w:rsidR="00800C22" w:rsidRDefault="00E941F2" w:rsidP="00800C22">
      <w:pPr>
        <w:pStyle w:val="ac"/>
        <w:ind w:firstLine="709"/>
        <w:jc w:val="both"/>
        <w:rPr>
          <w:sz w:val="28"/>
        </w:rPr>
      </w:pPr>
      <w:r>
        <w:rPr>
          <w:sz w:val="28"/>
        </w:rPr>
        <w:t>9</w:t>
      </w:r>
      <w:r w:rsidR="00800C22" w:rsidRPr="00A4177F">
        <w:rPr>
          <w:sz w:val="28"/>
        </w:rPr>
        <w:t xml:space="preserve">. В случае отсутствия оснований для отказа в предоставлении Субсидии </w:t>
      </w:r>
      <w:r w:rsidR="001D718B">
        <w:rPr>
          <w:sz w:val="28"/>
        </w:rPr>
        <w:t xml:space="preserve">Администрация </w:t>
      </w:r>
      <w:r w:rsidR="00800C22" w:rsidRPr="00A4177F">
        <w:rPr>
          <w:sz w:val="28"/>
        </w:rPr>
        <w:t xml:space="preserve">в течение срока, указанного в пункте </w:t>
      </w:r>
      <w:r>
        <w:rPr>
          <w:sz w:val="28"/>
        </w:rPr>
        <w:t>7</w:t>
      </w:r>
      <w:r w:rsidR="00800C22" w:rsidRPr="00A4177F">
        <w:rPr>
          <w:sz w:val="28"/>
        </w:rPr>
        <w:t xml:space="preserve"> настоящего </w:t>
      </w:r>
      <w:r w:rsidR="005B3970">
        <w:rPr>
          <w:sz w:val="28"/>
        </w:rPr>
        <w:t>П</w:t>
      </w:r>
      <w:r w:rsidR="00800C22" w:rsidRPr="00A4177F">
        <w:rPr>
          <w:sz w:val="28"/>
        </w:rPr>
        <w:t>орядка, принимает решени</w:t>
      </w:r>
      <w:r w:rsidR="00800C22">
        <w:rPr>
          <w:sz w:val="28"/>
        </w:rPr>
        <w:t>е о предоставлении Субсидии путё</w:t>
      </w:r>
      <w:r w:rsidR="00800C22" w:rsidRPr="00A4177F">
        <w:rPr>
          <w:sz w:val="28"/>
        </w:rPr>
        <w:t>м заключения соглашения</w:t>
      </w:r>
      <w:r w:rsidR="005D50F7">
        <w:rPr>
          <w:sz w:val="28"/>
        </w:rPr>
        <w:t xml:space="preserve"> </w:t>
      </w:r>
      <w:r w:rsidR="00800C22" w:rsidRPr="00A4177F">
        <w:rPr>
          <w:sz w:val="28"/>
        </w:rPr>
        <w:t>с Советом ветеранов</w:t>
      </w:r>
      <w:r w:rsidR="00800C22">
        <w:rPr>
          <w:sz w:val="28"/>
        </w:rPr>
        <w:t xml:space="preserve"> о предоставлении Субсидии (далее - Соглашение)</w:t>
      </w:r>
      <w:r w:rsidR="00800C22" w:rsidRPr="00A4177F">
        <w:rPr>
          <w:sz w:val="28"/>
        </w:rPr>
        <w:t>.</w:t>
      </w:r>
    </w:p>
    <w:p w:rsidR="00E941F2" w:rsidRPr="00A4177F" w:rsidRDefault="00E941F2" w:rsidP="00800C22">
      <w:pPr>
        <w:pStyle w:val="ac"/>
        <w:ind w:firstLine="709"/>
        <w:jc w:val="both"/>
        <w:rPr>
          <w:sz w:val="28"/>
        </w:rPr>
      </w:pPr>
      <w:r>
        <w:rPr>
          <w:sz w:val="28"/>
        </w:rPr>
        <w:t xml:space="preserve">10. Типовая форма Соглашения о предоставлении Субсидии устанавливается финансовым управлением Администрации муниципального образования «Вяземский муниципальный округ» Смоленской области. </w:t>
      </w:r>
    </w:p>
    <w:p w:rsidR="00DB65D9" w:rsidRDefault="00E941F2" w:rsidP="00800C22">
      <w:pPr>
        <w:pStyle w:val="ac"/>
        <w:ind w:firstLine="709"/>
        <w:jc w:val="both"/>
        <w:rPr>
          <w:sz w:val="28"/>
        </w:rPr>
      </w:pPr>
      <w:r>
        <w:rPr>
          <w:sz w:val="28"/>
        </w:rPr>
        <w:t>В</w:t>
      </w:r>
      <w:r w:rsidR="00800C22" w:rsidRPr="00A4177F">
        <w:rPr>
          <w:sz w:val="28"/>
        </w:rPr>
        <w:t xml:space="preserve"> </w:t>
      </w:r>
      <w:r w:rsidR="00800C22">
        <w:rPr>
          <w:sz w:val="28"/>
        </w:rPr>
        <w:t>С</w:t>
      </w:r>
      <w:r>
        <w:rPr>
          <w:sz w:val="28"/>
        </w:rPr>
        <w:t>оглашении предусматриваются условия изменения Соглашения</w:t>
      </w:r>
      <w:r w:rsidR="00800C22" w:rsidRPr="00A4177F">
        <w:rPr>
          <w:sz w:val="28"/>
        </w:rPr>
        <w:t xml:space="preserve">, в </w:t>
      </w:r>
      <w:r>
        <w:rPr>
          <w:sz w:val="28"/>
        </w:rPr>
        <w:t>т</w:t>
      </w:r>
      <w:r w:rsidR="00DB65D9">
        <w:rPr>
          <w:sz w:val="28"/>
        </w:rPr>
        <w:t>о</w:t>
      </w:r>
      <w:r>
        <w:rPr>
          <w:sz w:val="28"/>
        </w:rPr>
        <w:t>м числе</w:t>
      </w:r>
      <w:r w:rsidR="00DB65D9">
        <w:rPr>
          <w:sz w:val="28"/>
        </w:rPr>
        <w:t xml:space="preserve"> уменьшение</w:t>
      </w:r>
      <w:r w:rsidR="00800C22" w:rsidRPr="00A4177F">
        <w:rPr>
          <w:sz w:val="28"/>
        </w:rPr>
        <w:t xml:space="preserve"> </w:t>
      </w:r>
      <w:r w:rsidR="007869B9">
        <w:rPr>
          <w:sz w:val="28"/>
        </w:rPr>
        <w:t>Администрации</w:t>
      </w:r>
      <w:r w:rsidR="00800C22" w:rsidRPr="00A4177F">
        <w:rPr>
          <w:sz w:val="28"/>
        </w:rPr>
        <w:t xml:space="preserve">, как получателю бюджетных средств, ранее доведённых лимитов бюджетных обязательств, приводящего к невозможности предоставления Субсидии в размере, определенном в </w:t>
      </w:r>
      <w:r w:rsidR="00800C22">
        <w:rPr>
          <w:sz w:val="28"/>
        </w:rPr>
        <w:t>С</w:t>
      </w:r>
      <w:r w:rsidR="00800C22" w:rsidRPr="00A4177F">
        <w:rPr>
          <w:sz w:val="28"/>
        </w:rPr>
        <w:t xml:space="preserve">оглашении, </w:t>
      </w:r>
      <w:r w:rsidR="00DB65D9">
        <w:rPr>
          <w:sz w:val="28"/>
        </w:rPr>
        <w:t>а также условия расторжение Соглашения.</w:t>
      </w:r>
    </w:p>
    <w:p w:rsidR="00800C22" w:rsidRPr="00A4177F" w:rsidRDefault="00DB65D9" w:rsidP="00800C22">
      <w:pPr>
        <w:pStyle w:val="ac"/>
        <w:ind w:firstLine="709"/>
        <w:jc w:val="both"/>
        <w:rPr>
          <w:sz w:val="28"/>
        </w:rPr>
      </w:pPr>
      <w:r>
        <w:rPr>
          <w:sz w:val="28"/>
        </w:rPr>
        <w:t>11</w:t>
      </w:r>
      <w:r w:rsidR="00800C22" w:rsidRPr="00A4177F">
        <w:rPr>
          <w:sz w:val="28"/>
        </w:rPr>
        <w:t>. В случае нарушения условий предоставления Субсидии возврат Субсидии в бюджет муниципального образования «</w:t>
      </w:r>
      <w:r w:rsidR="007E520F">
        <w:rPr>
          <w:sz w:val="28"/>
        </w:rPr>
        <w:t>Вяземский муниципальный округ</w:t>
      </w:r>
      <w:r w:rsidR="00800C22" w:rsidRPr="00A4177F">
        <w:rPr>
          <w:sz w:val="28"/>
        </w:rPr>
        <w:t xml:space="preserve">» </w:t>
      </w:r>
      <w:r w:rsidR="007869B9">
        <w:rPr>
          <w:sz w:val="28"/>
        </w:rPr>
        <w:t xml:space="preserve">Смоленской области </w:t>
      </w:r>
      <w:r w:rsidR="00800C22" w:rsidRPr="00A4177F">
        <w:rPr>
          <w:sz w:val="28"/>
        </w:rPr>
        <w:t>осуществляется в порядке</w:t>
      </w:r>
      <w:r w:rsidR="007869B9">
        <w:rPr>
          <w:sz w:val="28"/>
        </w:rPr>
        <w:t>,</w:t>
      </w:r>
      <w:r w:rsidR="00800C22" w:rsidRPr="00A4177F">
        <w:rPr>
          <w:sz w:val="28"/>
        </w:rPr>
        <w:t xml:space="preserve"> определенном пунктом </w:t>
      </w:r>
      <w:r w:rsidR="0013512D">
        <w:rPr>
          <w:sz w:val="28"/>
        </w:rPr>
        <w:t>23</w:t>
      </w:r>
      <w:r w:rsidR="00800C22" w:rsidRPr="00A4177F">
        <w:rPr>
          <w:sz w:val="28"/>
        </w:rPr>
        <w:t xml:space="preserve"> настоящего </w:t>
      </w:r>
      <w:r w:rsidR="005B3970">
        <w:rPr>
          <w:sz w:val="28"/>
        </w:rPr>
        <w:t>П</w:t>
      </w:r>
      <w:r w:rsidR="00800C22" w:rsidRPr="00A4177F">
        <w:rPr>
          <w:sz w:val="28"/>
        </w:rPr>
        <w:t>орядка.</w:t>
      </w:r>
    </w:p>
    <w:p w:rsidR="00800C22" w:rsidRPr="00A4177F" w:rsidRDefault="00800C22" w:rsidP="00800C22">
      <w:pPr>
        <w:pStyle w:val="ac"/>
        <w:ind w:firstLine="709"/>
        <w:jc w:val="both"/>
        <w:rPr>
          <w:sz w:val="28"/>
        </w:rPr>
      </w:pPr>
      <w:r w:rsidRPr="00A4177F">
        <w:rPr>
          <w:sz w:val="28"/>
        </w:rPr>
        <w:t>1</w:t>
      </w:r>
      <w:r w:rsidR="00DB65D9">
        <w:rPr>
          <w:sz w:val="28"/>
        </w:rPr>
        <w:t>2</w:t>
      </w:r>
      <w:r w:rsidRPr="00A4177F">
        <w:rPr>
          <w:sz w:val="28"/>
        </w:rPr>
        <w:t>. Результатом предоставления Субсидии является наличие действующей организации Совет ветеранов по состоянию на 31 декабря года, в котором предоставлялась Субсидия.</w:t>
      </w:r>
    </w:p>
    <w:p w:rsidR="00800C22" w:rsidRPr="00A4177F" w:rsidRDefault="00800C22" w:rsidP="00800C22">
      <w:pPr>
        <w:ind w:firstLine="709"/>
        <w:jc w:val="both"/>
        <w:rPr>
          <w:sz w:val="28"/>
        </w:rPr>
      </w:pPr>
      <w:r w:rsidRPr="00A4177F">
        <w:rPr>
          <w:rFonts w:eastAsia="Calibri"/>
          <w:sz w:val="28"/>
          <w:lang w:eastAsia="en-US"/>
        </w:rPr>
        <w:t xml:space="preserve">Характеристикой (показателем, необходимым для достижения результатов предоставления Субсидии) является </w:t>
      </w:r>
      <w:r w:rsidRPr="00A4177F">
        <w:rPr>
          <w:sz w:val="28"/>
        </w:rPr>
        <w:t xml:space="preserve">количество членов социально-ориентированной некоммерческой организации, вовлечённых в мероприятия, организованные Советом ветеранов – не менее </w:t>
      </w:r>
      <w:r w:rsidR="007869B9">
        <w:rPr>
          <w:sz w:val="28"/>
        </w:rPr>
        <w:t>5</w:t>
      </w:r>
      <w:r w:rsidRPr="00A4177F">
        <w:rPr>
          <w:sz w:val="28"/>
        </w:rPr>
        <w:t>0 человек ежегодно.</w:t>
      </w:r>
    </w:p>
    <w:p w:rsidR="00DB65D9" w:rsidRDefault="00DB65D9" w:rsidP="00800C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800C22">
        <w:rPr>
          <w:sz w:val="28"/>
          <w:szCs w:val="28"/>
        </w:rPr>
        <w:t xml:space="preserve">. </w:t>
      </w:r>
      <w:r w:rsidR="00800C22" w:rsidRPr="00A4177F">
        <w:rPr>
          <w:sz w:val="28"/>
          <w:szCs w:val="28"/>
        </w:rPr>
        <w:t xml:space="preserve">Перечисление Субсидии осуществляется </w:t>
      </w:r>
      <w:r w:rsidR="005B16AD">
        <w:rPr>
          <w:sz w:val="28"/>
          <w:szCs w:val="28"/>
        </w:rPr>
        <w:t>согласно плану</w:t>
      </w:r>
      <w:r>
        <w:rPr>
          <w:sz w:val="28"/>
          <w:szCs w:val="28"/>
        </w:rPr>
        <w:t xml:space="preserve"> – график</w:t>
      </w:r>
      <w:r w:rsidR="005B3970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5B16AD">
        <w:rPr>
          <w:sz w:val="28"/>
          <w:szCs w:val="28"/>
        </w:rPr>
        <w:t xml:space="preserve">перечисления Субсидии, являющегося неотъемлемой частью Соглашения. </w:t>
      </w:r>
    </w:p>
    <w:p w:rsidR="00800C22" w:rsidRPr="00997097" w:rsidRDefault="00CF0BE1" w:rsidP="00800C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800C22" w:rsidRPr="00A4177F">
        <w:rPr>
          <w:sz w:val="28"/>
          <w:szCs w:val="28"/>
        </w:rPr>
        <w:t xml:space="preserve">. Субсидия перечисляется на расчётный счёт, открытый Советом ветеранов в </w:t>
      </w:r>
      <w:r w:rsidR="00800C22">
        <w:rPr>
          <w:sz w:val="28"/>
          <w:szCs w:val="28"/>
        </w:rPr>
        <w:t xml:space="preserve">кредитной </w:t>
      </w:r>
      <w:r w:rsidR="00800C22" w:rsidRPr="00997097">
        <w:rPr>
          <w:sz w:val="28"/>
          <w:szCs w:val="28"/>
        </w:rPr>
        <w:t xml:space="preserve">организации, </w:t>
      </w:r>
      <w:r w:rsidR="00800C22" w:rsidRPr="00997097">
        <w:rPr>
          <w:sz w:val="28"/>
        </w:rPr>
        <w:t>если иное не установлено законодательством Российской Федерации.</w:t>
      </w:r>
    </w:p>
    <w:p w:rsidR="00800C22" w:rsidRPr="007869B9" w:rsidRDefault="00CF0BE1" w:rsidP="00800C2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rStyle w:val="ae"/>
          <w:i w:val="0"/>
          <w:color w:val="000000"/>
          <w:sz w:val="28"/>
          <w:szCs w:val="28"/>
        </w:rPr>
        <w:t>15</w:t>
      </w:r>
      <w:r w:rsidR="00800C22" w:rsidRPr="007869B9">
        <w:rPr>
          <w:rStyle w:val="ae"/>
          <w:i w:val="0"/>
          <w:color w:val="000000"/>
          <w:sz w:val="28"/>
          <w:szCs w:val="28"/>
        </w:rPr>
        <w:t>. При реорганизации Совета ветеранов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</w:t>
      </w:r>
      <w:r w:rsidR="005B3970">
        <w:rPr>
          <w:rStyle w:val="ae"/>
          <w:i w:val="0"/>
          <w:color w:val="000000"/>
          <w:sz w:val="28"/>
          <w:szCs w:val="28"/>
        </w:rPr>
        <w:t>.</w:t>
      </w:r>
    </w:p>
    <w:p w:rsidR="00800C22" w:rsidRPr="00997097" w:rsidRDefault="00837C63" w:rsidP="00800C2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e"/>
          <w:i w:val="0"/>
          <w:color w:val="000000"/>
          <w:sz w:val="28"/>
          <w:szCs w:val="28"/>
        </w:rPr>
        <w:t>16</w:t>
      </w:r>
      <w:r w:rsidR="00800C22" w:rsidRPr="007869B9">
        <w:rPr>
          <w:rStyle w:val="ae"/>
          <w:i w:val="0"/>
          <w:color w:val="000000"/>
          <w:sz w:val="28"/>
          <w:szCs w:val="28"/>
        </w:rPr>
        <w:t>. При реорганизации Совета ветеранов в форме разделения, выделения, а также при ликвидации Совета ветеранов,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Советом ветеранов обязательствах, источником финансового обеспечения которых является Субсидия, и возврате неиспользованного остатка Субсидии в бюджет</w:t>
      </w:r>
      <w:r w:rsidR="00800C22" w:rsidRPr="00997097">
        <w:rPr>
          <w:rStyle w:val="ae"/>
          <w:color w:val="000000"/>
          <w:sz w:val="28"/>
          <w:szCs w:val="28"/>
        </w:rPr>
        <w:t xml:space="preserve"> </w:t>
      </w:r>
      <w:r w:rsidR="00800C22" w:rsidRPr="00997097">
        <w:rPr>
          <w:sz w:val="28"/>
        </w:rPr>
        <w:t>муниципального</w:t>
      </w:r>
      <w:r>
        <w:rPr>
          <w:sz w:val="28"/>
        </w:rPr>
        <w:t xml:space="preserve"> округа</w:t>
      </w:r>
      <w:r w:rsidR="00800C22" w:rsidRPr="00997097">
        <w:rPr>
          <w:rStyle w:val="ae"/>
          <w:color w:val="000000"/>
          <w:sz w:val="28"/>
          <w:szCs w:val="28"/>
        </w:rPr>
        <w:t>.</w:t>
      </w:r>
    </w:p>
    <w:p w:rsidR="00800C22" w:rsidRPr="00997097" w:rsidRDefault="004E6D70" w:rsidP="00800C22">
      <w:pPr>
        <w:pStyle w:val="ac"/>
        <w:ind w:firstLine="709"/>
        <w:jc w:val="both"/>
        <w:rPr>
          <w:sz w:val="28"/>
        </w:rPr>
      </w:pPr>
      <w:r>
        <w:rPr>
          <w:sz w:val="28"/>
        </w:rPr>
        <w:lastRenderedPageBreak/>
        <w:t>17</w:t>
      </w:r>
      <w:r w:rsidR="00800C22" w:rsidRPr="00997097">
        <w:rPr>
          <w:sz w:val="28"/>
        </w:rPr>
        <w:t xml:space="preserve">. Совет ветеранов и лица, </w:t>
      </w:r>
      <w:r w:rsidR="00800C22" w:rsidRPr="00997097">
        <w:rPr>
          <w:color w:val="000000"/>
          <w:sz w:val="28"/>
        </w:rPr>
        <w:t xml:space="preserve">являющиеся поставщиками (подрядчиками, исполнителями) по договорам (соглашениям), заключенным с Советом ветеранов в целях исполнения обязательств по </w:t>
      </w:r>
      <w:r w:rsidR="00800C22">
        <w:rPr>
          <w:color w:val="000000"/>
          <w:sz w:val="28"/>
        </w:rPr>
        <w:t>С</w:t>
      </w:r>
      <w:r w:rsidR="00800C22" w:rsidRPr="00997097">
        <w:rPr>
          <w:color w:val="000000"/>
          <w:sz w:val="28"/>
        </w:rPr>
        <w:t xml:space="preserve">оглашению, </w:t>
      </w:r>
      <w:r w:rsidR="00800C22" w:rsidRPr="00997097">
        <w:rPr>
          <w:sz w:val="28"/>
        </w:rPr>
        <w:t xml:space="preserve">дают согласие на осуществление в отношении </w:t>
      </w:r>
      <w:r w:rsidR="00800C22">
        <w:rPr>
          <w:sz w:val="28"/>
        </w:rPr>
        <w:t>н</w:t>
      </w:r>
      <w:r w:rsidR="00800C22" w:rsidRPr="00997097">
        <w:rPr>
          <w:sz w:val="28"/>
        </w:rPr>
        <w:t xml:space="preserve">их проверки </w:t>
      </w:r>
      <w:r w:rsidR="007869B9">
        <w:rPr>
          <w:sz w:val="28"/>
        </w:rPr>
        <w:t>Администрацией</w:t>
      </w:r>
      <w:r w:rsidR="00800C22" w:rsidRPr="00997097">
        <w:rPr>
          <w:sz w:val="28"/>
        </w:rPr>
        <w:t xml:space="preserve"> соблюдения Советом ветеранов порядка и условий предоставления </w:t>
      </w:r>
      <w:r w:rsidR="00800C22">
        <w:rPr>
          <w:sz w:val="28"/>
        </w:rPr>
        <w:t>С</w:t>
      </w:r>
      <w:r w:rsidR="00800C22" w:rsidRPr="00997097">
        <w:rPr>
          <w:sz w:val="28"/>
        </w:rPr>
        <w:t>убсидии, в том числе в части достижения результата ее предоставления и органами муниципального финансового контроля в соответствии со статьями 268.1 и 269.2 Бюджетного кодекса Российской Федерации.</w:t>
      </w:r>
    </w:p>
    <w:p w:rsidR="00800C22" w:rsidRPr="00521F66" w:rsidRDefault="004E6D70" w:rsidP="00800C2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="00800C22" w:rsidRPr="00997097">
        <w:rPr>
          <w:color w:val="000000"/>
          <w:sz w:val="28"/>
          <w:szCs w:val="28"/>
        </w:rPr>
        <w:t xml:space="preserve">. </w:t>
      </w:r>
      <w:r w:rsidR="00800C22" w:rsidRPr="00997097">
        <w:rPr>
          <w:sz w:val="28"/>
          <w:szCs w:val="28"/>
        </w:rPr>
        <w:t xml:space="preserve">Устанавливается запрет на приобретение Советом ветеранов </w:t>
      </w:r>
      <w:r w:rsidR="00800C22" w:rsidRPr="00997097">
        <w:rPr>
          <w:color w:val="000000"/>
          <w:sz w:val="28"/>
          <w:szCs w:val="28"/>
        </w:rPr>
        <w:t xml:space="preserve">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</w:t>
      </w:r>
      <w:r w:rsidR="00800C22" w:rsidRPr="00521F66">
        <w:rPr>
          <w:sz w:val="28"/>
          <w:szCs w:val="28"/>
        </w:rPr>
        <w:t>оборудования, сырья и комплектующих изделий,</w:t>
      </w:r>
      <w:r w:rsidR="00800C22" w:rsidRPr="00521F66">
        <w:rPr>
          <w:sz w:val="28"/>
          <w:szCs w:val="28"/>
          <w:shd w:val="clear" w:color="auto" w:fill="FFFFFF"/>
        </w:rPr>
        <w:t xml:space="preserve"> а также связанных</w:t>
      </w:r>
      <w:r w:rsidR="00800C22">
        <w:rPr>
          <w:sz w:val="28"/>
          <w:szCs w:val="28"/>
          <w:shd w:val="clear" w:color="auto" w:fill="FFFFFF"/>
        </w:rPr>
        <w:t xml:space="preserve"> </w:t>
      </w:r>
      <w:r w:rsidR="00800C22" w:rsidRPr="00521F66">
        <w:rPr>
          <w:sz w:val="28"/>
          <w:szCs w:val="28"/>
          <w:shd w:val="clear" w:color="auto" w:fill="FFFFFF"/>
        </w:rPr>
        <w:t>с достижением результатов предоставления этих</w:t>
      </w:r>
      <w:r w:rsidR="00800C22">
        <w:rPr>
          <w:sz w:val="28"/>
          <w:szCs w:val="28"/>
          <w:shd w:val="clear" w:color="auto" w:fill="FFFFFF"/>
        </w:rPr>
        <w:t xml:space="preserve"> средств иных операций, определё</w:t>
      </w:r>
      <w:r w:rsidR="00800C22" w:rsidRPr="00521F66">
        <w:rPr>
          <w:sz w:val="28"/>
          <w:szCs w:val="28"/>
          <w:shd w:val="clear" w:color="auto" w:fill="FFFFFF"/>
        </w:rPr>
        <w:t>нных настоящим порядком</w:t>
      </w:r>
      <w:r w:rsidR="00800C22" w:rsidRPr="00521F66">
        <w:rPr>
          <w:sz w:val="28"/>
          <w:szCs w:val="28"/>
        </w:rPr>
        <w:t>.</w:t>
      </w:r>
    </w:p>
    <w:p w:rsidR="00800C22" w:rsidRPr="00997097" w:rsidRDefault="00800C22" w:rsidP="00800C22">
      <w:pPr>
        <w:jc w:val="both"/>
        <w:rPr>
          <w:sz w:val="28"/>
          <w:szCs w:val="28"/>
        </w:rPr>
      </w:pPr>
      <w:r w:rsidRPr="00997097">
        <w:rPr>
          <w:sz w:val="28"/>
        </w:rPr>
        <w:tab/>
      </w:r>
      <w:r w:rsidR="004E6D70">
        <w:rPr>
          <w:sz w:val="28"/>
          <w:szCs w:val="28"/>
        </w:rPr>
        <w:t>19</w:t>
      </w:r>
      <w:r>
        <w:rPr>
          <w:sz w:val="28"/>
          <w:szCs w:val="28"/>
        </w:rPr>
        <w:t xml:space="preserve">. </w:t>
      </w:r>
      <w:r w:rsidRPr="00997097">
        <w:rPr>
          <w:sz w:val="28"/>
          <w:szCs w:val="28"/>
        </w:rPr>
        <w:t xml:space="preserve">Совет ветеранов ежеквартально предоставляет </w:t>
      </w:r>
      <w:r w:rsidR="006E038D">
        <w:rPr>
          <w:sz w:val="28"/>
          <w:szCs w:val="28"/>
        </w:rPr>
        <w:t>Администрации</w:t>
      </w:r>
      <w:r w:rsidRPr="009970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997097">
        <w:rPr>
          <w:sz w:val="28"/>
          <w:szCs w:val="28"/>
        </w:rPr>
        <w:t>не позднее 5 числа месяца, следующего за отчётным периодом, отчёт об осуществлении расходов, источником финансового обеспечения которых является Субсидия, с приложением документов, подтверждающих целевое использование Субсидии, а также</w:t>
      </w:r>
      <w:r w:rsidRPr="00997097" w:rsidDel="00153CCB">
        <w:rPr>
          <w:sz w:val="28"/>
          <w:szCs w:val="28"/>
        </w:rPr>
        <w:t xml:space="preserve"> </w:t>
      </w:r>
      <w:r>
        <w:rPr>
          <w:sz w:val="28"/>
          <w:szCs w:val="28"/>
        </w:rPr>
        <w:t>отчё</w:t>
      </w:r>
      <w:r w:rsidRPr="00997097">
        <w:rPr>
          <w:sz w:val="28"/>
          <w:szCs w:val="28"/>
        </w:rPr>
        <w:t xml:space="preserve">т </w:t>
      </w:r>
      <w:r w:rsidRPr="00997097">
        <w:rPr>
          <w:sz w:val="28"/>
          <w:szCs w:val="28"/>
          <w:shd w:val="clear" w:color="auto" w:fill="FFFFFF"/>
        </w:rPr>
        <w:t>о достижении значений результатов предоставления Субсидии и характеристик</w:t>
      </w:r>
      <w:r>
        <w:rPr>
          <w:sz w:val="28"/>
          <w:szCs w:val="28"/>
          <w:shd w:val="clear" w:color="auto" w:fill="FFFFFF"/>
        </w:rPr>
        <w:t xml:space="preserve"> результата</w:t>
      </w:r>
      <w:r w:rsidRPr="00997097">
        <w:rPr>
          <w:sz w:val="28"/>
          <w:szCs w:val="28"/>
          <w:shd w:val="clear" w:color="auto" w:fill="FFFFFF"/>
        </w:rPr>
        <w:t xml:space="preserve"> (при установлении характеристик)</w:t>
      </w:r>
      <w:r w:rsidRPr="00997097">
        <w:rPr>
          <w:sz w:val="28"/>
          <w:szCs w:val="28"/>
        </w:rPr>
        <w:t xml:space="preserve"> на бумажном носителе.</w:t>
      </w:r>
    </w:p>
    <w:p w:rsidR="00800C22" w:rsidRPr="00997097" w:rsidRDefault="00800C22" w:rsidP="00800C22">
      <w:pPr>
        <w:pStyle w:val="ac"/>
        <w:ind w:firstLine="709"/>
        <w:jc w:val="both"/>
        <w:rPr>
          <w:sz w:val="28"/>
        </w:rPr>
      </w:pPr>
      <w:r>
        <w:rPr>
          <w:sz w:val="28"/>
        </w:rPr>
        <w:t>Отчё</w:t>
      </w:r>
      <w:r w:rsidRPr="00997097">
        <w:rPr>
          <w:sz w:val="28"/>
        </w:rPr>
        <w:t>ты предоставляются по формам</w:t>
      </w:r>
      <w:r>
        <w:rPr>
          <w:sz w:val="28"/>
        </w:rPr>
        <w:t>, определё</w:t>
      </w:r>
      <w:r w:rsidRPr="00997097">
        <w:rPr>
          <w:sz w:val="28"/>
        </w:rPr>
        <w:t>нным типовой формой</w:t>
      </w:r>
      <w:r w:rsidR="004E6D70">
        <w:rPr>
          <w:sz w:val="28"/>
        </w:rPr>
        <w:t xml:space="preserve"> С</w:t>
      </w:r>
      <w:r>
        <w:rPr>
          <w:sz w:val="28"/>
        </w:rPr>
        <w:t>оглашения</w:t>
      </w:r>
      <w:r w:rsidRPr="00997097">
        <w:rPr>
          <w:sz w:val="28"/>
        </w:rPr>
        <w:t>.</w:t>
      </w:r>
    </w:p>
    <w:p w:rsidR="00800C22" w:rsidRPr="00997097" w:rsidRDefault="0013512D" w:rsidP="00800C22">
      <w:pPr>
        <w:pStyle w:val="ac"/>
        <w:ind w:firstLine="709"/>
        <w:jc w:val="both"/>
        <w:rPr>
          <w:sz w:val="28"/>
        </w:rPr>
      </w:pPr>
      <w:r>
        <w:rPr>
          <w:rFonts w:eastAsia="Calibri"/>
          <w:sz w:val="28"/>
          <w:lang w:eastAsia="en-US"/>
        </w:rPr>
        <w:t>20</w:t>
      </w:r>
      <w:r w:rsidR="00800C22" w:rsidRPr="00997097">
        <w:rPr>
          <w:rFonts w:eastAsia="Calibri"/>
          <w:sz w:val="28"/>
          <w:lang w:eastAsia="en-US"/>
        </w:rPr>
        <w:t xml:space="preserve">. </w:t>
      </w:r>
      <w:r w:rsidR="00800C22">
        <w:rPr>
          <w:sz w:val="28"/>
        </w:rPr>
        <w:t>Проверка</w:t>
      </w:r>
      <w:r w:rsidR="00800C22" w:rsidRPr="00997097">
        <w:rPr>
          <w:sz w:val="28"/>
        </w:rPr>
        <w:t xml:space="preserve"> отчё</w:t>
      </w:r>
      <w:r w:rsidR="00800C22">
        <w:rPr>
          <w:sz w:val="28"/>
        </w:rPr>
        <w:t>тов</w:t>
      </w:r>
      <w:r w:rsidR="00800C22" w:rsidRPr="00997097">
        <w:rPr>
          <w:sz w:val="28"/>
        </w:rPr>
        <w:t>, предоставленны</w:t>
      </w:r>
      <w:r w:rsidR="00800C22">
        <w:rPr>
          <w:sz w:val="28"/>
        </w:rPr>
        <w:t>х</w:t>
      </w:r>
      <w:r w:rsidR="00800C22" w:rsidRPr="00997097">
        <w:rPr>
          <w:sz w:val="28"/>
        </w:rPr>
        <w:t xml:space="preserve"> Советом ветеранов, </w:t>
      </w:r>
      <w:r w:rsidR="00800C22">
        <w:rPr>
          <w:sz w:val="28"/>
        </w:rPr>
        <w:t xml:space="preserve">осуществляется </w:t>
      </w:r>
      <w:r w:rsidR="006E038D">
        <w:rPr>
          <w:sz w:val="28"/>
        </w:rPr>
        <w:t>Администрацией</w:t>
      </w:r>
      <w:r w:rsidR="00800C22">
        <w:rPr>
          <w:sz w:val="28"/>
        </w:rPr>
        <w:t xml:space="preserve"> </w:t>
      </w:r>
      <w:r w:rsidR="00800C22" w:rsidRPr="00997097">
        <w:rPr>
          <w:sz w:val="28"/>
        </w:rPr>
        <w:t>в течение 30 календарных дней со дня представления отчётов.</w:t>
      </w:r>
    </w:p>
    <w:p w:rsidR="00800C22" w:rsidRPr="00997097" w:rsidRDefault="0013512D" w:rsidP="00800C22">
      <w:pPr>
        <w:pStyle w:val="ac"/>
        <w:ind w:firstLine="709"/>
        <w:jc w:val="both"/>
        <w:rPr>
          <w:rStyle w:val="ae"/>
          <w:i w:val="0"/>
          <w:color w:val="000000"/>
          <w:sz w:val="28"/>
        </w:rPr>
      </w:pPr>
      <w:r>
        <w:rPr>
          <w:sz w:val="28"/>
        </w:rPr>
        <w:t>21</w:t>
      </w:r>
      <w:r w:rsidR="00800C22" w:rsidRPr="00997097">
        <w:rPr>
          <w:sz w:val="28"/>
        </w:rPr>
        <w:t xml:space="preserve">. </w:t>
      </w:r>
      <w:r w:rsidR="006E038D">
        <w:rPr>
          <w:sz w:val="28"/>
        </w:rPr>
        <w:t>Администрация</w:t>
      </w:r>
      <w:r w:rsidR="00800C22" w:rsidRPr="00997097">
        <w:rPr>
          <w:sz w:val="28"/>
        </w:rPr>
        <w:t xml:space="preserve"> осуществляет мониторинг достижения результатов предоставления Субсидии, определенных </w:t>
      </w:r>
      <w:r w:rsidR="00800C22">
        <w:rPr>
          <w:sz w:val="28"/>
        </w:rPr>
        <w:t>С</w:t>
      </w:r>
      <w:r w:rsidR="00800C22" w:rsidRPr="00997097">
        <w:rPr>
          <w:sz w:val="28"/>
        </w:rPr>
        <w:t>оглашением, и событий, отражающих факт завершения соответствующего мероприятия по получению результата предоставления Субсидии</w:t>
      </w:r>
      <w:r w:rsidR="00800C22">
        <w:rPr>
          <w:sz w:val="28"/>
        </w:rPr>
        <w:t>.</w:t>
      </w:r>
    </w:p>
    <w:p w:rsidR="00800C22" w:rsidRPr="00997097" w:rsidRDefault="00800C22" w:rsidP="00800C22">
      <w:pPr>
        <w:pStyle w:val="ac"/>
        <w:ind w:firstLine="720"/>
        <w:jc w:val="both"/>
        <w:rPr>
          <w:sz w:val="28"/>
        </w:rPr>
      </w:pPr>
      <w:r w:rsidRPr="00997097">
        <w:rPr>
          <w:sz w:val="28"/>
        </w:rPr>
        <w:t>2</w:t>
      </w:r>
      <w:r w:rsidR="0013512D">
        <w:rPr>
          <w:sz w:val="28"/>
        </w:rPr>
        <w:t>2</w:t>
      </w:r>
      <w:r>
        <w:rPr>
          <w:sz w:val="28"/>
        </w:rPr>
        <w:t xml:space="preserve">. </w:t>
      </w:r>
      <w:r w:rsidR="006E038D">
        <w:rPr>
          <w:sz w:val="28"/>
        </w:rPr>
        <w:t>Администрация</w:t>
      </w:r>
      <w:r w:rsidRPr="00997097">
        <w:rPr>
          <w:sz w:val="28"/>
        </w:rPr>
        <w:t xml:space="preserve"> проводит проверку соблюдения Советом ветеранов </w:t>
      </w:r>
      <w:r>
        <w:rPr>
          <w:sz w:val="28"/>
        </w:rPr>
        <w:t>порядка и</w:t>
      </w:r>
      <w:r w:rsidRPr="00997097">
        <w:rPr>
          <w:sz w:val="28"/>
        </w:rPr>
        <w:t xml:space="preserve"> условий предоставления Субсидии, в том числе в части достижения результата ее предоставления, а также проводятся проверки органами муниципального финансового контроля в соответствии со статьями 268.1 и 269.2 Бюджетного кодекса Российской Федерации.</w:t>
      </w:r>
    </w:p>
    <w:p w:rsidR="00800C22" w:rsidRPr="00997097" w:rsidRDefault="00800C22" w:rsidP="00800C22">
      <w:pPr>
        <w:pStyle w:val="ac"/>
        <w:ind w:firstLine="720"/>
        <w:jc w:val="both"/>
        <w:rPr>
          <w:sz w:val="28"/>
        </w:rPr>
      </w:pPr>
      <w:r w:rsidRPr="00997097">
        <w:rPr>
          <w:sz w:val="28"/>
        </w:rPr>
        <w:t>2</w:t>
      </w:r>
      <w:r w:rsidR="0013512D">
        <w:rPr>
          <w:sz w:val="28"/>
        </w:rPr>
        <w:t>3</w:t>
      </w:r>
      <w:r w:rsidRPr="00997097">
        <w:rPr>
          <w:sz w:val="28"/>
        </w:rPr>
        <w:t xml:space="preserve">. В случае установления по итогам проверок факта нарушения условий предоставления </w:t>
      </w:r>
      <w:r>
        <w:rPr>
          <w:sz w:val="28"/>
        </w:rPr>
        <w:t>С</w:t>
      </w:r>
      <w:r w:rsidRPr="00997097">
        <w:rPr>
          <w:sz w:val="28"/>
        </w:rPr>
        <w:t xml:space="preserve">убсидии, а также в случае </w:t>
      </w:r>
      <w:proofErr w:type="spellStart"/>
      <w:r w:rsidRPr="00997097">
        <w:rPr>
          <w:sz w:val="28"/>
        </w:rPr>
        <w:t>недостижения</w:t>
      </w:r>
      <w:proofErr w:type="spellEnd"/>
      <w:r w:rsidRPr="00997097">
        <w:rPr>
          <w:sz w:val="28"/>
        </w:rPr>
        <w:t xml:space="preserve"> значений результатов предоставления </w:t>
      </w:r>
      <w:r>
        <w:rPr>
          <w:sz w:val="28"/>
        </w:rPr>
        <w:t>С</w:t>
      </w:r>
      <w:r w:rsidRPr="00997097">
        <w:rPr>
          <w:sz w:val="28"/>
        </w:rPr>
        <w:t xml:space="preserve">убсидии, </w:t>
      </w:r>
      <w:r w:rsidRPr="006E66A8">
        <w:rPr>
          <w:sz w:val="28"/>
        </w:rPr>
        <w:t>Субсидия и (или) средства, полученные на основании договоров</w:t>
      </w:r>
      <w:r w:rsidRPr="006E66A8">
        <w:rPr>
          <w:color w:val="000000"/>
          <w:sz w:val="28"/>
        </w:rPr>
        <w:t xml:space="preserve"> (соглашений), заключенных с Советом ветеранов в целях исполнения обязательств по </w:t>
      </w:r>
      <w:r>
        <w:rPr>
          <w:color w:val="000000"/>
          <w:sz w:val="28"/>
        </w:rPr>
        <w:t>С</w:t>
      </w:r>
      <w:r w:rsidRPr="006E66A8">
        <w:rPr>
          <w:color w:val="000000"/>
          <w:sz w:val="28"/>
        </w:rPr>
        <w:t>оглашению</w:t>
      </w:r>
      <w:r>
        <w:rPr>
          <w:color w:val="000000"/>
          <w:sz w:val="28"/>
        </w:rPr>
        <w:t>,</w:t>
      </w:r>
      <w:r w:rsidRPr="00997097">
        <w:rPr>
          <w:sz w:val="28"/>
        </w:rPr>
        <w:t xml:space="preserve"> подлежат возврату в доход бюджета муниципального </w:t>
      </w:r>
      <w:r w:rsidR="0013512D">
        <w:rPr>
          <w:sz w:val="28"/>
        </w:rPr>
        <w:t xml:space="preserve">округа </w:t>
      </w:r>
      <w:r w:rsidRPr="00997097">
        <w:rPr>
          <w:sz w:val="28"/>
        </w:rPr>
        <w:t>на основании:</w:t>
      </w:r>
    </w:p>
    <w:p w:rsidR="00800C22" w:rsidRPr="00997097" w:rsidRDefault="00800C22" w:rsidP="00800C22">
      <w:pPr>
        <w:pStyle w:val="ac"/>
        <w:ind w:firstLine="720"/>
        <w:jc w:val="both"/>
        <w:rPr>
          <w:sz w:val="28"/>
        </w:rPr>
      </w:pPr>
      <w:r>
        <w:rPr>
          <w:sz w:val="28"/>
        </w:rPr>
        <w:t>1</w:t>
      </w:r>
      <w:r w:rsidRPr="00997097">
        <w:rPr>
          <w:sz w:val="28"/>
        </w:rPr>
        <w:t xml:space="preserve">) требования </w:t>
      </w:r>
      <w:r w:rsidR="006E038D">
        <w:rPr>
          <w:sz w:val="28"/>
        </w:rPr>
        <w:t>Администрации</w:t>
      </w:r>
      <w:r w:rsidRPr="00997097">
        <w:rPr>
          <w:sz w:val="28"/>
        </w:rPr>
        <w:t xml:space="preserve"> - в течение 10 рабочих дней со дня получения Советом ветеранов</w:t>
      </w:r>
      <w:r>
        <w:rPr>
          <w:sz w:val="28"/>
        </w:rPr>
        <w:t xml:space="preserve"> </w:t>
      </w:r>
      <w:r w:rsidRPr="00997097">
        <w:rPr>
          <w:sz w:val="28"/>
        </w:rPr>
        <w:t>указанного требования;</w:t>
      </w:r>
    </w:p>
    <w:p w:rsidR="00800C22" w:rsidRPr="00997097" w:rsidRDefault="00800C22" w:rsidP="00800C22">
      <w:pPr>
        <w:pStyle w:val="ac"/>
        <w:ind w:firstLine="720"/>
        <w:jc w:val="both"/>
        <w:rPr>
          <w:sz w:val="28"/>
        </w:rPr>
      </w:pPr>
      <w:r>
        <w:rPr>
          <w:sz w:val="28"/>
        </w:rPr>
        <w:lastRenderedPageBreak/>
        <w:t>2</w:t>
      </w:r>
      <w:r w:rsidRPr="00997097">
        <w:rPr>
          <w:sz w:val="28"/>
        </w:rPr>
        <w:t>) представления, предписания органа муниципального финансового контроля - в сроки, установленные в соответствии с бюджетным законодательством Российской Федерации.</w:t>
      </w:r>
    </w:p>
    <w:p w:rsidR="00800C22" w:rsidRPr="00A4177F" w:rsidRDefault="002E0130" w:rsidP="00800C22">
      <w:pPr>
        <w:pStyle w:val="ac"/>
        <w:ind w:firstLine="720"/>
        <w:jc w:val="both"/>
        <w:rPr>
          <w:sz w:val="28"/>
        </w:rPr>
      </w:pPr>
      <w:r>
        <w:rPr>
          <w:sz w:val="28"/>
        </w:rPr>
        <w:t>24</w:t>
      </w:r>
      <w:r w:rsidR="00800C22">
        <w:rPr>
          <w:sz w:val="28"/>
        </w:rPr>
        <w:t xml:space="preserve">. </w:t>
      </w:r>
      <w:r w:rsidR="00800C22" w:rsidRPr="00997097">
        <w:rPr>
          <w:sz w:val="28"/>
        </w:rPr>
        <w:t>В случае отказа Совета ветеранов</w:t>
      </w:r>
      <w:r w:rsidR="00800C22">
        <w:rPr>
          <w:sz w:val="28"/>
        </w:rPr>
        <w:t xml:space="preserve"> </w:t>
      </w:r>
      <w:r w:rsidR="00800C22" w:rsidRPr="00997097">
        <w:rPr>
          <w:sz w:val="28"/>
        </w:rPr>
        <w:t>от добровольного возврата, средства Субсидии подлежат взысканию в судебном порядке</w:t>
      </w:r>
      <w:r w:rsidR="00800C22" w:rsidRPr="00A4177F">
        <w:rPr>
          <w:sz w:val="28"/>
        </w:rPr>
        <w:t xml:space="preserve"> в соответствии с законодательством Российской Федерации.</w:t>
      </w:r>
    </w:p>
    <w:p w:rsidR="00A76F6E" w:rsidRDefault="00800C22" w:rsidP="005B3970">
      <w:pPr>
        <w:pStyle w:val="ac"/>
        <w:tabs>
          <w:tab w:val="clear" w:pos="-108"/>
          <w:tab w:val="left" w:pos="5670"/>
        </w:tabs>
        <w:ind w:left="5670"/>
        <w:jc w:val="both"/>
        <w:rPr>
          <w:spacing w:val="2"/>
          <w:sz w:val="28"/>
        </w:rPr>
      </w:pPr>
      <w:r>
        <w:rPr>
          <w:sz w:val="28"/>
        </w:rPr>
        <w:br w:type="page"/>
      </w:r>
      <w:r w:rsidRPr="005B3970">
        <w:rPr>
          <w:spacing w:val="2"/>
          <w:sz w:val="28"/>
        </w:rPr>
        <w:lastRenderedPageBreak/>
        <w:t xml:space="preserve">Приложение </w:t>
      </w:r>
      <w:r w:rsidR="00BA6778">
        <w:rPr>
          <w:spacing w:val="2"/>
          <w:sz w:val="28"/>
        </w:rPr>
        <w:t xml:space="preserve">№ </w:t>
      </w:r>
      <w:r w:rsidR="003A5704" w:rsidRPr="005B3970">
        <w:rPr>
          <w:spacing w:val="2"/>
          <w:sz w:val="28"/>
        </w:rPr>
        <w:t xml:space="preserve">1 </w:t>
      </w:r>
    </w:p>
    <w:p w:rsidR="006E038D" w:rsidRPr="005B3970" w:rsidRDefault="00800C22" w:rsidP="005B3970">
      <w:pPr>
        <w:pStyle w:val="ac"/>
        <w:tabs>
          <w:tab w:val="clear" w:pos="-108"/>
          <w:tab w:val="left" w:pos="5670"/>
        </w:tabs>
        <w:ind w:left="5670"/>
        <w:jc w:val="both"/>
      </w:pPr>
      <w:r w:rsidRPr="005B3970">
        <w:rPr>
          <w:spacing w:val="2"/>
          <w:sz w:val="28"/>
        </w:rPr>
        <w:t xml:space="preserve">к </w:t>
      </w:r>
      <w:r w:rsidR="005B3970">
        <w:rPr>
          <w:spacing w:val="2"/>
          <w:sz w:val="28"/>
        </w:rPr>
        <w:t>П</w:t>
      </w:r>
      <w:r w:rsidRPr="005B3970">
        <w:rPr>
          <w:spacing w:val="2"/>
          <w:sz w:val="28"/>
        </w:rPr>
        <w:t xml:space="preserve">орядку </w:t>
      </w:r>
      <w:r w:rsidR="00C70F4F" w:rsidRPr="007D4BFA">
        <w:rPr>
          <w:sz w:val="28"/>
        </w:rPr>
        <w:t xml:space="preserve">предоставления </w:t>
      </w:r>
      <w:r w:rsidR="00C70F4F">
        <w:rPr>
          <w:sz w:val="28"/>
        </w:rPr>
        <w:t>Вяземской районной общественной организации Смоленской областной общественной организации ветеранов (пенсионеров) войны, труда, вооруженных Сил и правоохранительных органов</w:t>
      </w:r>
      <w:r w:rsidR="00C70F4F" w:rsidRPr="007D4BFA">
        <w:rPr>
          <w:sz w:val="28"/>
        </w:rPr>
        <w:t xml:space="preserve"> субсидии из бюджета муниципального образования «Вяземский муниципальный округ» Смоленской области</w:t>
      </w:r>
    </w:p>
    <w:p w:rsidR="00800C22" w:rsidRPr="00A4177F" w:rsidRDefault="00800C22" w:rsidP="00800C22">
      <w:pPr>
        <w:pStyle w:val="ac"/>
        <w:tabs>
          <w:tab w:val="clear" w:pos="-108"/>
        </w:tabs>
        <w:ind w:left="3402"/>
        <w:jc w:val="right"/>
        <w:rPr>
          <w:sz w:val="28"/>
        </w:rPr>
      </w:pPr>
    </w:p>
    <w:p w:rsidR="00A76F6E" w:rsidRPr="00A4177F" w:rsidRDefault="00800C22" w:rsidP="00BA6778">
      <w:pPr>
        <w:shd w:val="clear" w:color="auto" w:fill="FFFFFF"/>
        <w:ind w:left="5670"/>
        <w:jc w:val="right"/>
        <w:textAlignment w:val="baseline"/>
        <w:outlineLvl w:val="2"/>
        <w:rPr>
          <w:spacing w:val="2"/>
          <w:sz w:val="28"/>
          <w:szCs w:val="28"/>
        </w:rPr>
      </w:pPr>
      <w:r w:rsidRPr="00A4177F">
        <w:rPr>
          <w:spacing w:val="2"/>
          <w:sz w:val="28"/>
          <w:szCs w:val="28"/>
        </w:rPr>
        <w:t>Форма 1</w:t>
      </w:r>
    </w:p>
    <w:p w:rsidR="00A76F6E" w:rsidRDefault="00A76F6E" w:rsidP="005B3970">
      <w:pPr>
        <w:shd w:val="clear" w:color="auto" w:fill="FFFFFF"/>
        <w:ind w:left="5670"/>
        <w:jc w:val="both"/>
        <w:textAlignment w:val="baseline"/>
        <w:rPr>
          <w:spacing w:val="2"/>
          <w:sz w:val="28"/>
          <w:szCs w:val="28"/>
        </w:rPr>
      </w:pPr>
    </w:p>
    <w:p w:rsidR="006E038D" w:rsidRPr="00A4177F" w:rsidRDefault="00800C22" w:rsidP="005B3970">
      <w:pPr>
        <w:shd w:val="clear" w:color="auto" w:fill="FFFFFF"/>
        <w:ind w:left="5670"/>
        <w:jc w:val="both"/>
        <w:textAlignment w:val="baseline"/>
        <w:rPr>
          <w:spacing w:val="2"/>
          <w:sz w:val="28"/>
          <w:szCs w:val="28"/>
        </w:rPr>
      </w:pPr>
      <w:r w:rsidRPr="00A4177F">
        <w:rPr>
          <w:spacing w:val="2"/>
          <w:sz w:val="28"/>
          <w:szCs w:val="28"/>
        </w:rPr>
        <w:t xml:space="preserve">Главе </w:t>
      </w:r>
      <w:r w:rsidR="006E038D">
        <w:rPr>
          <w:spacing w:val="2"/>
          <w:sz w:val="28"/>
          <w:szCs w:val="28"/>
        </w:rPr>
        <w:t>муниципального образования</w:t>
      </w:r>
      <w:r w:rsidR="00A76F6E">
        <w:rPr>
          <w:spacing w:val="2"/>
          <w:sz w:val="28"/>
          <w:szCs w:val="28"/>
        </w:rPr>
        <w:t xml:space="preserve"> </w:t>
      </w:r>
      <w:r w:rsidR="006E038D">
        <w:rPr>
          <w:spacing w:val="2"/>
          <w:sz w:val="28"/>
          <w:szCs w:val="28"/>
        </w:rPr>
        <w:t>«Вяземский муниципальный округ» Смоленской области</w:t>
      </w:r>
    </w:p>
    <w:p w:rsidR="00800C22" w:rsidRPr="00A4177F" w:rsidRDefault="00800C22" w:rsidP="005B3970">
      <w:pPr>
        <w:shd w:val="clear" w:color="auto" w:fill="FFFFFF"/>
        <w:ind w:left="5670"/>
        <w:jc w:val="both"/>
        <w:textAlignment w:val="baseline"/>
        <w:rPr>
          <w:spacing w:val="2"/>
          <w:sz w:val="28"/>
          <w:szCs w:val="28"/>
        </w:rPr>
      </w:pPr>
      <w:r w:rsidRPr="00A4177F">
        <w:rPr>
          <w:spacing w:val="2"/>
          <w:sz w:val="28"/>
          <w:szCs w:val="28"/>
        </w:rPr>
        <w:t>_________________________</w:t>
      </w:r>
      <w:r w:rsidR="00BA6778">
        <w:rPr>
          <w:spacing w:val="2"/>
          <w:sz w:val="28"/>
          <w:szCs w:val="28"/>
        </w:rPr>
        <w:t>__</w:t>
      </w:r>
    </w:p>
    <w:p w:rsidR="00800C22" w:rsidRPr="003A5704" w:rsidRDefault="00800C22" w:rsidP="005B3970">
      <w:pPr>
        <w:shd w:val="clear" w:color="auto" w:fill="FFFFFF"/>
        <w:ind w:left="5670"/>
        <w:jc w:val="both"/>
        <w:textAlignment w:val="baseline"/>
        <w:rPr>
          <w:spacing w:val="2"/>
          <w:sz w:val="28"/>
          <w:szCs w:val="28"/>
        </w:rPr>
      </w:pPr>
      <w:r w:rsidRPr="00A4177F">
        <w:rPr>
          <w:spacing w:val="2"/>
          <w:sz w:val="28"/>
          <w:szCs w:val="28"/>
        </w:rPr>
        <w:t xml:space="preserve">от Председателя </w:t>
      </w:r>
      <w:r w:rsidR="003A5704" w:rsidRPr="003A5704">
        <w:rPr>
          <w:sz w:val="28"/>
          <w:szCs w:val="28"/>
        </w:rPr>
        <w:t>Вяземской районной общественной организации Смоленской областной общественной организации ветеранов (пенсионеров) войны, труда</w:t>
      </w:r>
      <w:r w:rsidR="003A5704">
        <w:rPr>
          <w:sz w:val="28"/>
          <w:szCs w:val="28"/>
        </w:rPr>
        <w:t>,</w:t>
      </w:r>
      <w:r w:rsidR="003A5704" w:rsidRPr="003A5704">
        <w:rPr>
          <w:sz w:val="28"/>
          <w:szCs w:val="28"/>
        </w:rPr>
        <w:t xml:space="preserve"> вооруженных Сил и правоохранительных органов</w:t>
      </w:r>
      <w:r w:rsidR="003A5704" w:rsidRPr="003A5704">
        <w:rPr>
          <w:sz w:val="28"/>
        </w:rPr>
        <w:t xml:space="preserve"> </w:t>
      </w:r>
    </w:p>
    <w:p w:rsidR="00800C22" w:rsidRDefault="00800C22" w:rsidP="005B3970">
      <w:pPr>
        <w:shd w:val="clear" w:color="auto" w:fill="FFFFFF"/>
        <w:ind w:left="5670"/>
        <w:jc w:val="both"/>
        <w:textAlignment w:val="baseline"/>
        <w:rPr>
          <w:spacing w:val="2"/>
          <w:sz w:val="28"/>
          <w:szCs w:val="28"/>
        </w:rPr>
      </w:pPr>
      <w:r w:rsidRPr="00A4177F">
        <w:rPr>
          <w:spacing w:val="2"/>
          <w:sz w:val="28"/>
          <w:szCs w:val="28"/>
        </w:rPr>
        <w:t>_______</w:t>
      </w:r>
      <w:r>
        <w:rPr>
          <w:spacing w:val="2"/>
          <w:sz w:val="28"/>
          <w:szCs w:val="28"/>
        </w:rPr>
        <w:t>__________</w:t>
      </w:r>
      <w:r w:rsidR="003A5704">
        <w:rPr>
          <w:spacing w:val="2"/>
          <w:sz w:val="28"/>
          <w:szCs w:val="28"/>
        </w:rPr>
        <w:t>_________</w:t>
      </w:r>
      <w:r w:rsidR="00BA6778">
        <w:rPr>
          <w:spacing w:val="2"/>
          <w:sz w:val="28"/>
          <w:szCs w:val="28"/>
        </w:rPr>
        <w:t>_</w:t>
      </w:r>
    </w:p>
    <w:p w:rsidR="00800C22" w:rsidRPr="00A4177F" w:rsidRDefault="00800C22" w:rsidP="00800C22">
      <w:pPr>
        <w:shd w:val="clear" w:color="auto" w:fill="FFFFFF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A76F6E" w:rsidRDefault="00A76F6E" w:rsidP="00532B77">
      <w:pPr>
        <w:shd w:val="clear" w:color="auto" w:fill="FFFFFF"/>
        <w:jc w:val="center"/>
        <w:textAlignment w:val="baseline"/>
        <w:rPr>
          <w:spacing w:val="2"/>
          <w:sz w:val="28"/>
        </w:rPr>
      </w:pPr>
    </w:p>
    <w:p w:rsidR="00800C22" w:rsidRPr="00A4177F" w:rsidRDefault="00800C22" w:rsidP="00532B77">
      <w:pPr>
        <w:shd w:val="clear" w:color="auto" w:fill="FFFFFF"/>
        <w:jc w:val="center"/>
        <w:textAlignment w:val="baseline"/>
        <w:rPr>
          <w:sz w:val="28"/>
        </w:rPr>
      </w:pPr>
      <w:r w:rsidRPr="00A4177F">
        <w:rPr>
          <w:spacing w:val="2"/>
          <w:sz w:val="28"/>
        </w:rPr>
        <w:t>ЗАЯВЛЕНИЕ</w:t>
      </w:r>
      <w:r w:rsidRPr="00A4177F">
        <w:rPr>
          <w:spacing w:val="2"/>
          <w:sz w:val="28"/>
        </w:rPr>
        <w:br/>
      </w:r>
    </w:p>
    <w:p w:rsidR="00800C22" w:rsidRDefault="00800C22" w:rsidP="00532B77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 w:rsidRPr="00A4177F">
        <w:rPr>
          <w:spacing w:val="2"/>
          <w:sz w:val="28"/>
          <w:szCs w:val="28"/>
        </w:rPr>
        <w:t xml:space="preserve">Прошу предоставить субсидию </w:t>
      </w:r>
      <w:r w:rsidR="00532B77" w:rsidRPr="00532B77">
        <w:rPr>
          <w:spacing w:val="2"/>
          <w:sz w:val="28"/>
          <w:szCs w:val="28"/>
        </w:rPr>
        <w:t>из бюджета муниципального образования «Вяземский муниципальный округ» Смоленской области Вяземской районной общественной организации Смоленской областной общественной организации ветеранов (пенсионеров) войны, труда, вооруженных Си</w:t>
      </w:r>
      <w:r w:rsidR="00532B77">
        <w:rPr>
          <w:spacing w:val="2"/>
          <w:sz w:val="28"/>
          <w:szCs w:val="28"/>
        </w:rPr>
        <w:t xml:space="preserve">л и правоохранительных органов на </w:t>
      </w:r>
      <w:r w:rsidR="00532B77" w:rsidRPr="00532B77">
        <w:rPr>
          <w:spacing w:val="2"/>
          <w:sz w:val="28"/>
          <w:szCs w:val="28"/>
        </w:rPr>
        <w:t xml:space="preserve">финансовое обеспечение части затрат, связанных с проведением общественно-значимых мероприятий в соответствии с целями, </w:t>
      </w:r>
      <w:r w:rsidR="00532B77">
        <w:rPr>
          <w:spacing w:val="2"/>
          <w:sz w:val="28"/>
          <w:szCs w:val="28"/>
        </w:rPr>
        <w:t>п</w:t>
      </w:r>
      <w:r w:rsidR="00532B77" w:rsidRPr="00532B77">
        <w:rPr>
          <w:spacing w:val="2"/>
          <w:sz w:val="28"/>
          <w:szCs w:val="28"/>
        </w:rPr>
        <w:t>редусмотренными учредительными документами</w:t>
      </w:r>
      <w:r w:rsidR="00532B77">
        <w:rPr>
          <w:spacing w:val="2"/>
          <w:sz w:val="28"/>
          <w:szCs w:val="28"/>
        </w:rPr>
        <w:t xml:space="preserve">, </w:t>
      </w:r>
      <w:r w:rsidRPr="00A4177F">
        <w:rPr>
          <w:spacing w:val="2"/>
          <w:sz w:val="28"/>
          <w:szCs w:val="28"/>
        </w:rPr>
        <w:t>в размере _______________________________________</w:t>
      </w:r>
      <w:r w:rsidR="00BA6778">
        <w:rPr>
          <w:spacing w:val="2"/>
          <w:sz w:val="28"/>
          <w:szCs w:val="28"/>
        </w:rPr>
        <w:t>____________________________</w:t>
      </w:r>
      <w:r w:rsidR="00532B77">
        <w:rPr>
          <w:spacing w:val="2"/>
          <w:sz w:val="28"/>
          <w:szCs w:val="28"/>
        </w:rPr>
        <w:t>.</w:t>
      </w:r>
    </w:p>
    <w:p w:rsidR="00800C22" w:rsidRPr="00A4177F" w:rsidRDefault="00800C22" w:rsidP="00800C22">
      <w:pPr>
        <w:shd w:val="clear" w:color="auto" w:fill="FFFFFF"/>
        <w:jc w:val="center"/>
        <w:textAlignment w:val="baseline"/>
        <w:rPr>
          <w:spacing w:val="2"/>
          <w:sz w:val="28"/>
          <w:szCs w:val="28"/>
          <w:vertAlign w:val="superscript"/>
        </w:rPr>
      </w:pPr>
      <w:r w:rsidRPr="00A4177F">
        <w:rPr>
          <w:spacing w:val="2"/>
          <w:sz w:val="28"/>
          <w:szCs w:val="28"/>
          <w:vertAlign w:val="superscript"/>
        </w:rPr>
        <w:t>(сумма цифрами и прописью)</w:t>
      </w:r>
    </w:p>
    <w:p w:rsidR="00800C22" w:rsidRPr="003A5704" w:rsidRDefault="00800C22" w:rsidP="00532B77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lastRenderedPageBreak/>
        <w:t xml:space="preserve">Настоящим подтверждаю, что </w:t>
      </w:r>
      <w:r w:rsidR="003A5704" w:rsidRPr="003A5704">
        <w:rPr>
          <w:sz w:val="28"/>
          <w:szCs w:val="28"/>
        </w:rPr>
        <w:t>Вяземск</w:t>
      </w:r>
      <w:r w:rsidR="003A5704">
        <w:rPr>
          <w:sz w:val="28"/>
          <w:szCs w:val="28"/>
        </w:rPr>
        <w:t>ая</w:t>
      </w:r>
      <w:r w:rsidR="003A5704" w:rsidRPr="003A5704">
        <w:rPr>
          <w:sz w:val="28"/>
          <w:szCs w:val="28"/>
        </w:rPr>
        <w:t xml:space="preserve"> районн</w:t>
      </w:r>
      <w:r w:rsidR="003A5704">
        <w:rPr>
          <w:sz w:val="28"/>
          <w:szCs w:val="28"/>
        </w:rPr>
        <w:t xml:space="preserve">ая </w:t>
      </w:r>
      <w:r w:rsidR="00532B77" w:rsidRPr="003A5704">
        <w:rPr>
          <w:sz w:val="28"/>
          <w:szCs w:val="28"/>
        </w:rPr>
        <w:t>общественн</w:t>
      </w:r>
      <w:r w:rsidR="00532B77">
        <w:rPr>
          <w:sz w:val="28"/>
          <w:szCs w:val="28"/>
        </w:rPr>
        <w:t>ая</w:t>
      </w:r>
      <w:r w:rsidR="003A5704" w:rsidRPr="003A5704">
        <w:rPr>
          <w:sz w:val="28"/>
          <w:szCs w:val="28"/>
        </w:rPr>
        <w:t xml:space="preserve"> организаци</w:t>
      </w:r>
      <w:r w:rsidR="003A5704">
        <w:rPr>
          <w:sz w:val="28"/>
          <w:szCs w:val="28"/>
        </w:rPr>
        <w:t>я</w:t>
      </w:r>
      <w:r w:rsidR="003A5704" w:rsidRPr="003A5704">
        <w:rPr>
          <w:sz w:val="28"/>
          <w:szCs w:val="28"/>
        </w:rPr>
        <w:t xml:space="preserve"> Смоленской областной</w:t>
      </w:r>
      <w:r w:rsidR="003A5704">
        <w:rPr>
          <w:sz w:val="28"/>
          <w:szCs w:val="28"/>
        </w:rPr>
        <w:t xml:space="preserve"> </w:t>
      </w:r>
      <w:r w:rsidR="003A5704" w:rsidRPr="003A5704">
        <w:rPr>
          <w:sz w:val="28"/>
          <w:szCs w:val="28"/>
        </w:rPr>
        <w:t>общественной организации ветеранов</w:t>
      </w:r>
      <w:r w:rsidR="003A5704">
        <w:rPr>
          <w:sz w:val="28"/>
          <w:szCs w:val="28"/>
        </w:rPr>
        <w:t xml:space="preserve"> </w:t>
      </w:r>
      <w:r w:rsidR="003A5704" w:rsidRPr="003A5704">
        <w:rPr>
          <w:sz w:val="28"/>
          <w:szCs w:val="28"/>
        </w:rPr>
        <w:t>(пенсионеров) войны, труда</w:t>
      </w:r>
      <w:r w:rsidR="003A5704">
        <w:rPr>
          <w:sz w:val="28"/>
          <w:szCs w:val="28"/>
        </w:rPr>
        <w:t>,</w:t>
      </w:r>
      <w:r w:rsidR="003A5704" w:rsidRPr="003A5704">
        <w:rPr>
          <w:sz w:val="28"/>
          <w:szCs w:val="28"/>
        </w:rPr>
        <w:t xml:space="preserve"> вооруженных Сил</w:t>
      </w:r>
      <w:r w:rsidR="003A5704">
        <w:rPr>
          <w:sz w:val="28"/>
          <w:szCs w:val="28"/>
        </w:rPr>
        <w:t xml:space="preserve"> </w:t>
      </w:r>
      <w:r w:rsidR="003A5704" w:rsidRPr="003A5704">
        <w:rPr>
          <w:sz w:val="28"/>
          <w:szCs w:val="28"/>
        </w:rPr>
        <w:t>и правоохранительных органов</w:t>
      </w:r>
      <w:r>
        <w:rPr>
          <w:sz w:val="28"/>
        </w:rPr>
        <w:t>:</w:t>
      </w:r>
    </w:p>
    <w:p w:rsidR="00F977D4" w:rsidRPr="001D718B" w:rsidRDefault="00F977D4" w:rsidP="00F977D4">
      <w:pPr>
        <w:pStyle w:val="ac"/>
        <w:ind w:firstLine="709"/>
        <w:jc w:val="both"/>
        <w:rPr>
          <w:i/>
          <w:sz w:val="28"/>
        </w:rPr>
      </w:pPr>
      <w:r>
        <w:rPr>
          <w:sz w:val="28"/>
        </w:rPr>
        <w:t>-</w:t>
      </w:r>
      <w:r w:rsidRPr="004E3480">
        <w:rPr>
          <w:sz w:val="28"/>
        </w:rPr>
        <w:t xml:space="preserve"> не </w:t>
      </w:r>
      <w:r>
        <w:rPr>
          <w:color w:val="000000"/>
          <w:sz w:val="28"/>
        </w:rPr>
        <w:t>являет</w:t>
      </w:r>
      <w:r w:rsidRPr="004E3480">
        <w:rPr>
          <w:color w:val="000000"/>
          <w:sz w:val="28"/>
        </w:rPr>
        <w:t xml:space="preserve">ся иностранным юридическим лицом, в </w:t>
      </w:r>
      <w:r w:rsidRPr="007E520F">
        <w:rPr>
          <w:rStyle w:val="ae"/>
          <w:i w:val="0"/>
          <w:color w:val="000000"/>
          <w:sz w:val="28"/>
        </w:rPr>
        <w:t>том числе</w:t>
      </w:r>
      <w:r w:rsidRPr="007E520F">
        <w:rPr>
          <w:color w:val="000000"/>
          <w:sz w:val="28"/>
        </w:rPr>
        <w:t xml:space="preserve"> местом регистрации которого является государство или территория, включенные в </w:t>
      </w:r>
      <w:r w:rsidRPr="007E520F">
        <w:rPr>
          <w:rStyle w:val="ae"/>
          <w:i w:val="0"/>
          <w:color w:val="000000"/>
          <w:sz w:val="28"/>
        </w:rPr>
        <w:t>утверждаемый</w:t>
      </w:r>
      <w:r w:rsidRPr="007E520F">
        <w:rPr>
          <w:i/>
          <w:color w:val="000000"/>
          <w:sz w:val="28"/>
        </w:rPr>
        <w:t xml:space="preserve"> </w:t>
      </w:r>
      <w:r w:rsidRPr="007E520F">
        <w:rPr>
          <w:color w:val="000000"/>
          <w:sz w:val="28"/>
        </w:rPr>
        <w:t>Министерством финансов Российской Федерации</w:t>
      </w:r>
      <w:r w:rsidRPr="00A4177F">
        <w:rPr>
          <w:color w:val="000000"/>
          <w:sz w:val="28"/>
        </w:rPr>
        <w:t xml:space="preserve"> </w:t>
      </w:r>
      <w:hyperlink r:id="rId14" w:anchor="/document/404896369/entry/1000" w:history="1">
        <w:r w:rsidRPr="007E520F">
          <w:rPr>
            <w:rStyle w:val="a5"/>
            <w:color w:val="auto"/>
            <w:sz w:val="28"/>
            <w:u w:val="none"/>
          </w:rPr>
          <w:t>перечень</w:t>
        </w:r>
      </w:hyperlink>
      <w:r w:rsidRPr="00A4177F">
        <w:rPr>
          <w:color w:val="000000"/>
          <w:sz w:val="28"/>
        </w:rPr>
        <w:t xml:space="preserve"> государств и территорий,</w:t>
      </w:r>
      <w:r w:rsidRPr="00A4177F">
        <w:rPr>
          <w:i/>
          <w:color w:val="000000"/>
          <w:sz w:val="28"/>
        </w:rPr>
        <w:t xml:space="preserve"> </w:t>
      </w:r>
      <w:r w:rsidRPr="007E520F">
        <w:rPr>
          <w:rStyle w:val="ae"/>
          <w:i w:val="0"/>
          <w:color w:val="000000"/>
          <w:sz w:val="28"/>
        </w:rPr>
        <w:t>используемых для промежуточного</w:t>
      </w:r>
      <w:r w:rsidRPr="007E520F">
        <w:rPr>
          <w:i/>
          <w:color w:val="000000"/>
          <w:sz w:val="28"/>
        </w:rPr>
        <w:t xml:space="preserve"> (</w:t>
      </w:r>
      <w:r w:rsidRPr="007E520F">
        <w:rPr>
          <w:rStyle w:val="ae"/>
          <w:i w:val="0"/>
          <w:color w:val="000000"/>
          <w:sz w:val="28"/>
        </w:rPr>
        <w:t>офшорного</w:t>
      </w:r>
      <w:r w:rsidRPr="007E520F">
        <w:rPr>
          <w:i/>
          <w:color w:val="000000"/>
          <w:sz w:val="28"/>
        </w:rPr>
        <w:t xml:space="preserve">) </w:t>
      </w:r>
      <w:r w:rsidRPr="007E520F">
        <w:rPr>
          <w:rStyle w:val="ae"/>
          <w:i w:val="0"/>
          <w:color w:val="000000"/>
          <w:sz w:val="28"/>
        </w:rPr>
        <w:t>владения активами в Российской Федерации</w:t>
      </w:r>
      <w:r w:rsidRPr="00A4177F">
        <w:rPr>
          <w:i/>
          <w:color w:val="000000"/>
          <w:sz w:val="28"/>
        </w:rPr>
        <w:t xml:space="preserve"> </w:t>
      </w:r>
      <w:r w:rsidRPr="00A4177F">
        <w:rPr>
          <w:color w:val="000000"/>
          <w:sz w:val="28"/>
        </w:rPr>
        <w:t>(</w:t>
      </w:r>
      <w:r w:rsidRPr="007E520F">
        <w:rPr>
          <w:rStyle w:val="ae"/>
          <w:i w:val="0"/>
          <w:color w:val="000000"/>
          <w:sz w:val="28"/>
        </w:rPr>
        <w:t>далее</w:t>
      </w:r>
      <w:r w:rsidRPr="00A4177F">
        <w:rPr>
          <w:rStyle w:val="ae"/>
          <w:color w:val="000000"/>
          <w:sz w:val="28"/>
        </w:rPr>
        <w:t xml:space="preserve"> -</w:t>
      </w:r>
      <w:r w:rsidRPr="00A4177F">
        <w:rPr>
          <w:color w:val="000000"/>
          <w:sz w:val="28"/>
        </w:rPr>
        <w:t xml:space="preserve"> офшорные</w:t>
      </w:r>
      <w:r w:rsidRPr="00A4177F">
        <w:rPr>
          <w:i/>
          <w:color w:val="000000"/>
          <w:sz w:val="28"/>
        </w:rPr>
        <w:t xml:space="preserve"> </w:t>
      </w:r>
      <w:r w:rsidRPr="007E520F">
        <w:rPr>
          <w:rStyle w:val="ae"/>
          <w:i w:val="0"/>
          <w:color w:val="000000"/>
          <w:sz w:val="28"/>
        </w:rPr>
        <w:t>компании</w:t>
      </w:r>
      <w:r w:rsidRPr="007E520F">
        <w:rPr>
          <w:i/>
          <w:color w:val="000000"/>
          <w:sz w:val="28"/>
        </w:rPr>
        <w:t xml:space="preserve">), </w:t>
      </w:r>
      <w:r w:rsidRPr="007E520F">
        <w:rPr>
          <w:rStyle w:val="ae"/>
          <w:i w:val="0"/>
          <w:color w:val="000000"/>
          <w:sz w:val="28"/>
        </w:rPr>
        <w:t>а также</w:t>
      </w:r>
      <w:r w:rsidRPr="00A4177F">
        <w:rPr>
          <w:rStyle w:val="ae"/>
          <w:color w:val="000000"/>
          <w:sz w:val="28"/>
        </w:rPr>
        <w:t xml:space="preserve"> </w:t>
      </w:r>
      <w:r w:rsidRPr="007E520F">
        <w:rPr>
          <w:rStyle w:val="ae"/>
          <w:i w:val="0"/>
          <w:color w:val="000000"/>
          <w:sz w:val="28"/>
        </w:rPr>
        <w:t>российским юридическим лицом,</w:t>
      </w:r>
      <w:r w:rsidRPr="007E520F">
        <w:rPr>
          <w:i/>
          <w:color w:val="000000"/>
          <w:sz w:val="28"/>
        </w:rPr>
        <w:t xml:space="preserve"> </w:t>
      </w:r>
      <w:r w:rsidRPr="007E520F">
        <w:rPr>
          <w:color w:val="000000"/>
          <w:sz w:val="28"/>
        </w:rPr>
        <w:t xml:space="preserve">в </w:t>
      </w:r>
      <w:r w:rsidRPr="007E520F">
        <w:rPr>
          <w:rStyle w:val="ae"/>
          <w:i w:val="0"/>
          <w:color w:val="000000"/>
          <w:sz w:val="28"/>
        </w:rPr>
        <w:t>уставном (складочном) капитале которого доля прямого или косвенного (через третьих лиц) участия офшорных компаний в</w:t>
      </w:r>
      <w:r w:rsidRPr="00A4177F">
        <w:rPr>
          <w:i/>
          <w:color w:val="000000"/>
          <w:sz w:val="28"/>
        </w:rPr>
        <w:t xml:space="preserve"> </w:t>
      </w:r>
      <w:r w:rsidRPr="00A4177F">
        <w:rPr>
          <w:color w:val="000000"/>
          <w:sz w:val="28"/>
        </w:rPr>
        <w:t xml:space="preserve">совокупности превышает </w:t>
      </w:r>
      <w:r w:rsidRPr="000653E1">
        <w:rPr>
          <w:rStyle w:val="ae"/>
          <w:i w:val="0"/>
          <w:color w:val="000000"/>
          <w:sz w:val="28"/>
        </w:rPr>
        <w:t>25</w:t>
      </w:r>
      <w:r w:rsidRPr="00A4177F">
        <w:rPr>
          <w:color w:val="000000"/>
          <w:sz w:val="28"/>
        </w:rPr>
        <w:t xml:space="preserve"> процентов</w:t>
      </w:r>
      <w:r w:rsidRPr="00A4177F">
        <w:rPr>
          <w:i/>
          <w:color w:val="000000"/>
          <w:sz w:val="28"/>
        </w:rPr>
        <w:t xml:space="preserve"> </w:t>
      </w:r>
      <w:r w:rsidRPr="001D718B">
        <w:rPr>
          <w:rStyle w:val="ae"/>
          <w:i w:val="0"/>
          <w:color w:val="000000"/>
          <w:sz w:val="28"/>
        </w:rPr>
        <w:t>(если иное не предусмотрено законодательством Российской Федерации). При расчёте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1D718B">
        <w:rPr>
          <w:i/>
          <w:sz w:val="28"/>
        </w:rPr>
        <w:t>;</w:t>
      </w:r>
    </w:p>
    <w:p w:rsidR="00F977D4" w:rsidRPr="001D718B" w:rsidRDefault="00F977D4" w:rsidP="00F977D4">
      <w:pPr>
        <w:pStyle w:val="ac"/>
        <w:ind w:firstLine="709"/>
        <w:jc w:val="both"/>
        <w:rPr>
          <w:rStyle w:val="ae"/>
          <w:i w:val="0"/>
          <w:color w:val="000000"/>
          <w:sz w:val="28"/>
        </w:rPr>
      </w:pPr>
      <w:r>
        <w:rPr>
          <w:rStyle w:val="ae"/>
          <w:i w:val="0"/>
          <w:color w:val="000000"/>
          <w:sz w:val="28"/>
        </w:rPr>
        <w:t>-</w:t>
      </w:r>
      <w:r w:rsidRPr="001D718B">
        <w:rPr>
          <w:rStyle w:val="ae"/>
          <w:i w:val="0"/>
          <w:color w:val="000000"/>
          <w:sz w:val="28"/>
        </w:rPr>
        <w:t xml:space="preserve"> не находится в перечне организаций и физических лиц, в отношении которых имеются сведения об их причастности</w:t>
      </w:r>
      <w:r>
        <w:rPr>
          <w:rStyle w:val="ae"/>
          <w:i w:val="0"/>
          <w:color w:val="000000"/>
          <w:sz w:val="28"/>
        </w:rPr>
        <w:t xml:space="preserve"> </w:t>
      </w:r>
      <w:r w:rsidRPr="001D718B">
        <w:rPr>
          <w:rStyle w:val="ae"/>
          <w:i w:val="0"/>
          <w:color w:val="000000"/>
          <w:sz w:val="28"/>
        </w:rPr>
        <w:t xml:space="preserve">к экстремистской деятельности или терроризму; </w:t>
      </w:r>
    </w:p>
    <w:p w:rsidR="00F977D4" w:rsidRPr="001D718B" w:rsidRDefault="00F977D4" w:rsidP="00F977D4">
      <w:pPr>
        <w:pStyle w:val="ac"/>
        <w:ind w:firstLine="709"/>
        <w:jc w:val="both"/>
        <w:rPr>
          <w:rStyle w:val="ae"/>
          <w:i w:val="0"/>
          <w:color w:val="000000"/>
          <w:sz w:val="28"/>
        </w:rPr>
      </w:pPr>
      <w:r>
        <w:rPr>
          <w:rStyle w:val="ae"/>
          <w:i w:val="0"/>
          <w:color w:val="000000"/>
          <w:sz w:val="28"/>
        </w:rPr>
        <w:t>-</w:t>
      </w:r>
      <w:r w:rsidRPr="001D718B">
        <w:rPr>
          <w:rStyle w:val="ae"/>
          <w:i w:val="0"/>
          <w:color w:val="000000"/>
          <w:sz w:val="28"/>
        </w:rPr>
        <w:t xml:space="preserve"> не находится в составляемых в рамках реализации полномочий, предусмотренных </w:t>
      </w:r>
      <w:hyperlink r:id="rId15" w:anchor="/document/2540400/entry/7000" w:history="1">
        <w:r w:rsidRPr="00C70F4F">
          <w:rPr>
            <w:rStyle w:val="a5"/>
            <w:iCs/>
            <w:color w:val="auto"/>
            <w:sz w:val="28"/>
            <w:u w:val="none"/>
          </w:rPr>
          <w:t>главой VII</w:t>
        </w:r>
      </w:hyperlink>
      <w:r w:rsidRPr="001D718B">
        <w:rPr>
          <w:rStyle w:val="ae"/>
          <w:sz w:val="28"/>
        </w:rPr>
        <w:t xml:space="preserve"> </w:t>
      </w:r>
      <w:r w:rsidRPr="001D718B">
        <w:rPr>
          <w:rStyle w:val="ae"/>
          <w:i w:val="0"/>
          <w:color w:val="000000"/>
          <w:sz w:val="28"/>
        </w:rPr>
        <w:t>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F977D4" w:rsidRDefault="00F977D4" w:rsidP="00F977D4">
      <w:pPr>
        <w:pStyle w:val="ac"/>
        <w:ind w:firstLine="709"/>
        <w:jc w:val="both"/>
        <w:rPr>
          <w:sz w:val="28"/>
        </w:rPr>
      </w:pPr>
      <w:r>
        <w:rPr>
          <w:sz w:val="28"/>
        </w:rPr>
        <w:t>-</w:t>
      </w:r>
      <w:r w:rsidRPr="004E3480">
        <w:rPr>
          <w:sz w:val="28"/>
        </w:rPr>
        <w:t xml:space="preserve"> не получа</w:t>
      </w:r>
      <w:r>
        <w:rPr>
          <w:sz w:val="28"/>
        </w:rPr>
        <w:t>ет</w:t>
      </w:r>
      <w:r w:rsidRPr="004E3480">
        <w:rPr>
          <w:sz w:val="28"/>
        </w:rPr>
        <w:t xml:space="preserve"> средства из бюджета муниципального </w:t>
      </w:r>
      <w:r>
        <w:rPr>
          <w:sz w:val="28"/>
        </w:rPr>
        <w:t>округа</w:t>
      </w:r>
      <w:r w:rsidRPr="004E3480">
        <w:rPr>
          <w:sz w:val="28"/>
        </w:rPr>
        <w:t xml:space="preserve"> на основании иных муниципальных</w:t>
      </w:r>
      <w:r w:rsidRPr="00A4177F">
        <w:rPr>
          <w:sz w:val="28"/>
        </w:rPr>
        <w:t xml:space="preserve"> правовых актов на цели, у</w:t>
      </w:r>
      <w:r>
        <w:rPr>
          <w:sz w:val="28"/>
        </w:rPr>
        <w:t xml:space="preserve">становленные настоящим </w:t>
      </w:r>
      <w:r w:rsidR="00C70F4F">
        <w:rPr>
          <w:sz w:val="28"/>
        </w:rPr>
        <w:t>П</w:t>
      </w:r>
      <w:r>
        <w:rPr>
          <w:sz w:val="28"/>
        </w:rPr>
        <w:t>орядком;</w:t>
      </w:r>
    </w:p>
    <w:p w:rsidR="00F977D4" w:rsidRPr="001D718B" w:rsidRDefault="00F977D4" w:rsidP="00F977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Style w:val="ae"/>
          <w:i w:val="0"/>
          <w:color w:val="000000"/>
          <w:sz w:val="28"/>
          <w:szCs w:val="28"/>
        </w:rPr>
      </w:pPr>
      <w:r>
        <w:rPr>
          <w:rStyle w:val="ae"/>
          <w:i w:val="0"/>
          <w:color w:val="000000"/>
          <w:sz w:val="28"/>
          <w:szCs w:val="28"/>
        </w:rPr>
        <w:t>-</w:t>
      </w:r>
      <w:r w:rsidRPr="001D718B">
        <w:rPr>
          <w:rStyle w:val="ae"/>
          <w:color w:val="000000"/>
          <w:sz w:val="28"/>
          <w:szCs w:val="28"/>
        </w:rPr>
        <w:t xml:space="preserve"> </w:t>
      </w:r>
      <w:r w:rsidRPr="001D718B">
        <w:rPr>
          <w:sz w:val="28"/>
        </w:rPr>
        <w:t xml:space="preserve">не </w:t>
      </w:r>
      <w:r w:rsidRPr="001D718B">
        <w:rPr>
          <w:color w:val="000000"/>
          <w:sz w:val="28"/>
        </w:rPr>
        <w:t>является</w:t>
      </w:r>
      <w:r w:rsidRPr="001D718B">
        <w:rPr>
          <w:rStyle w:val="ae"/>
          <w:color w:val="000000"/>
          <w:sz w:val="28"/>
          <w:szCs w:val="28"/>
        </w:rPr>
        <w:t xml:space="preserve"> </w:t>
      </w:r>
      <w:r w:rsidRPr="001D718B">
        <w:rPr>
          <w:rStyle w:val="ae"/>
          <w:i w:val="0"/>
          <w:color w:val="000000"/>
          <w:sz w:val="28"/>
          <w:szCs w:val="28"/>
        </w:rPr>
        <w:t>иностранным агентом в соответствии</w:t>
      </w:r>
      <w:r>
        <w:rPr>
          <w:rStyle w:val="ae"/>
          <w:i w:val="0"/>
          <w:color w:val="000000"/>
          <w:sz w:val="28"/>
          <w:szCs w:val="28"/>
        </w:rPr>
        <w:t xml:space="preserve"> </w:t>
      </w:r>
      <w:r w:rsidRPr="001D718B">
        <w:rPr>
          <w:rStyle w:val="ae"/>
          <w:i w:val="0"/>
          <w:color w:val="000000"/>
          <w:sz w:val="28"/>
          <w:szCs w:val="28"/>
        </w:rPr>
        <w:t>с</w:t>
      </w:r>
      <w:r w:rsidRPr="001D718B">
        <w:rPr>
          <w:rStyle w:val="ae"/>
          <w:color w:val="000000"/>
          <w:sz w:val="28"/>
          <w:szCs w:val="28"/>
        </w:rPr>
        <w:t xml:space="preserve"> </w:t>
      </w:r>
      <w:hyperlink r:id="rId16" w:anchor="/document/404991865/entry/0" w:history="1">
        <w:r w:rsidRPr="001D718B">
          <w:rPr>
            <w:rStyle w:val="a5"/>
            <w:iCs/>
            <w:color w:val="auto"/>
            <w:sz w:val="28"/>
            <w:szCs w:val="28"/>
            <w:u w:val="none"/>
          </w:rPr>
          <w:t>Федеральным законом</w:t>
        </w:r>
      </w:hyperlink>
      <w:r w:rsidRPr="001D718B">
        <w:rPr>
          <w:rStyle w:val="ae"/>
          <w:color w:val="000000"/>
          <w:sz w:val="28"/>
          <w:szCs w:val="28"/>
        </w:rPr>
        <w:t xml:space="preserve"> </w:t>
      </w:r>
      <w:r w:rsidRPr="001D718B">
        <w:rPr>
          <w:rStyle w:val="ae"/>
          <w:i w:val="0"/>
          <w:color w:val="000000"/>
          <w:sz w:val="28"/>
          <w:szCs w:val="28"/>
        </w:rPr>
        <w:t xml:space="preserve">«О контроле за деятельностью лиц, находящихся под иностранным влиянием»; </w:t>
      </w:r>
    </w:p>
    <w:p w:rsidR="00F977D4" w:rsidRDefault="00F977D4" w:rsidP="00F977D4">
      <w:pPr>
        <w:pStyle w:val="ac"/>
        <w:ind w:firstLine="709"/>
        <w:jc w:val="both"/>
        <w:rPr>
          <w:rStyle w:val="ae"/>
          <w:i w:val="0"/>
          <w:color w:val="000000"/>
          <w:sz w:val="28"/>
        </w:rPr>
      </w:pPr>
      <w:r>
        <w:rPr>
          <w:rStyle w:val="ae"/>
          <w:i w:val="0"/>
          <w:color w:val="000000"/>
          <w:sz w:val="28"/>
        </w:rPr>
        <w:t>-</w:t>
      </w:r>
      <w:r w:rsidRPr="00C31093">
        <w:rPr>
          <w:sz w:val="28"/>
        </w:rPr>
        <w:t xml:space="preserve"> </w:t>
      </w:r>
      <w:r w:rsidRPr="00C31093">
        <w:rPr>
          <w:rStyle w:val="ae"/>
          <w:i w:val="0"/>
          <w:color w:val="000000"/>
          <w:sz w:val="28"/>
        </w:rPr>
        <w:t>не находится в процессе реорганизации (за исключением реорганизации в форме присоединения к юридическому лицу, являющемуся пол</w:t>
      </w:r>
      <w:r>
        <w:rPr>
          <w:rStyle w:val="ae"/>
          <w:i w:val="0"/>
          <w:color w:val="000000"/>
          <w:sz w:val="28"/>
        </w:rPr>
        <w:t>учателем субсидии</w:t>
      </w:r>
      <w:r w:rsidRPr="00C31093">
        <w:rPr>
          <w:rStyle w:val="ae"/>
          <w:i w:val="0"/>
          <w:color w:val="000000"/>
          <w:sz w:val="28"/>
        </w:rPr>
        <w:t>, другого юридического лица), ликвидации, в отношении его не введена процедура банкротства, деятельность не приостановлена в порядке, предусмотренном законодательством Российской Ф</w:t>
      </w:r>
      <w:r>
        <w:rPr>
          <w:rStyle w:val="ae"/>
          <w:i w:val="0"/>
          <w:color w:val="000000"/>
          <w:sz w:val="28"/>
        </w:rPr>
        <w:t>едерации;</w:t>
      </w:r>
    </w:p>
    <w:p w:rsidR="00F977D4" w:rsidRDefault="00F977D4" w:rsidP="00F977D4">
      <w:pPr>
        <w:pStyle w:val="ac"/>
        <w:ind w:firstLine="709"/>
        <w:jc w:val="both"/>
        <w:rPr>
          <w:rStyle w:val="ae"/>
          <w:i w:val="0"/>
          <w:color w:val="000000"/>
          <w:sz w:val="28"/>
        </w:rPr>
      </w:pPr>
      <w:r>
        <w:rPr>
          <w:rStyle w:val="ae"/>
          <w:i w:val="0"/>
          <w:color w:val="000000"/>
          <w:sz w:val="28"/>
        </w:rPr>
        <w:t>- п</w:t>
      </w:r>
      <w:r w:rsidRPr="00C31093">
        <w:rPr>
          <w:rStyle w:val="ae"/>
          <w:i w:val="0"/>
          <w:color w:val="000000"/>
          <w:sz w:val="28"/>
        </w:rPr>
        <w:t>росроченная задолженность по возврату в бюджет</w:t>
      </w:r>
      <w:r>
        <w:rPr>
          <w:rStyle w:val="ae"/>
          <w:i w:val="0"/>
          <w:color w:val="000000"/>
          <w:sz w:val="28"/>
        </w:rPr>
        <w:t xml:space="preserve"> муниципального округа </w:t>
      </w:r>
      <w:r w:rsidRPr="00C31093">
        <w:rPr>
          <w:rStyle w:val="ae"/>
          <w:i w:val="0"/>
          <w:color w:val="000000"/>
          <w:sz w:val="28"/>
        </w:rPr>
        <w:t xml:space="preserve">иных субсидий, бюджетных инвестиций, а также иная просроченная (неурегулированная) задолженность по денежным обязательствам перед </w:t>
      </w:r>
      <w:r>
        <w:rPr>
          <w:rStyle w:val="ae"/>
          <w:i w:val="0"/>
          <w:color w:val="000000"/>
          <w:sz w:val="28"/>
        </w:rPr>
        <w:t>муниципальным образованием «Вяземский муниципальный округ» Смоленской области о</w:t>
      </w:r>
      <w:r w:rsidRPr="00F977D4">
        <w:rPr>
          <w:rStyle w:val="ae"/>
          <w:i w:val="0"/>
          <w:color w:val="000000"/>
          <w:sz w:val="28"/>
        </w:rPr>
        <w:t>тсутствуют</w:t>
      </w:r>
      <w:r>
        <w:rPr>
          <w:rStyle w:val="ae"/>
          <w:i w:val="0"/>
          <w:color w:val="000000"/>
          <w:sz w:val="28"/>
        </w:rPr>
        <w:t>;</w:t>
      </w:r>
    </w:p>
    <w:p w:rsidR="00F977D4" w:rsidRDefault="00F977D4" w:rsidP="00F977D4">
      <w:pPr>
        <w:pStyle w:val="ac"/>
        <w:ind w:firstLine="709"/>
        <w:jc w:val="both"/>
        <w:rPr>
          <w:rStyle w:val="ae"/>
          <w:i w:val="0"/>
          <w:color w:val="000000"/>
          <w:sz w:val="28"/>
        </w:rPr>
      </w:pPr>
      <w:r>
        <w:rPr>
          <w:rStyle w:val="ae"/>
          <w:i w:val="0"/>
          <w:color w:val="000000"/>
          <w:sz w:val="28"/>
        </w:rPr>
        <w:t>- н</w:t>
      </w:r>
      <w:r w:rsidRPr="00F977D4">
        <w:rPr>
          <w:rStyle w:val="ae"/>
          <w:i w:val="0"/>
          <w:color w:val="000000"/>
          <w:sz w:val="28"/>
        </w:rPr>
        <w:t xml:space="preserve">а едином налоговом счете отсутствует или не превышает размер, определенный пунктом 3 статьи 47 Налогового кодекса Российской Федерации, </w:t>
      </w:r>
      <w:r w:rsidRPr="00F977D4">
        <w:rPr>
          <w:rStyle w:val="ae"/>
          <w:i w:val="0"/>
          <w:color w:val="000000"/>
          <w:sz w:val="28"/>
        </w:rPr>
        <w:lastRenderedPageBreak/>
        <w:t>задолженность по уплате налогов, сборов и страховых взносов в бюджеты бюджетн</w:t>
      </w:r>
      <w:r w:rsidR="00B0190A">
        <w:rPr>
          <w:rStyle w:val="ae"/>
          <w:i w:val="0"/>
          <w:color w:val="000000"/>
          <w:sz w:val="28"/>
        </w:rPr>
        <w:t>ой системы Российской Федерации.</w:t>
      </w:r>
    </w:p>
    <w:p w:rsidR="00800C22" w:rsidRDefault="00800C22" w:rsidP="00800C22">
      <w:pPr>
        <w:shd w:val="clear" w:color="auto" w:fill="FFFFFF"/>
        <w:ind w:firstLine="709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Прилагаю документы:</w:t>
      </w:r>
    </w:p>
    <w:p w:rsidR="00800C22" w:rsidRDefault="00800C22" w:rsidP="00800C22">
      <w:pPr>
        <w:shd w:val="clear" w:color="auto" w:fill="FFFFFF"/>
        <w:ind w:firstLine="709"/>
        <w:textAlignment w:val="baseline"/>
        <w:rPr>
          <w:spacing w:val="2"/>
          <w:sz w:val="28"/>
          <w:szCs w:val="28"/>
        </w:rPr>
      </w:pPr>
      <w:r w:rsidRPr="00A4177F">
        <w:rPr>
          <w:spacing w:val="2"/>
          <w:sz w:val="28"/>
          <w:szCs w:val="28"/>
        </w:rPr>
        <w:t>1) копии учредительных документов организации;</w:t>
      </w:r>
    </w:p>
    <w:p w:rsidR="00800C22" w:rsidRDefault="00800C22" w:rsidP="00800C22">
      <w:pPr>
        <w:shd w:val="clear" w:color="auto" w:fill="FFFFFF"/>
        <w:ind w:firstLine="709"/>
        <w:textAlignment w:val="baseline"/>
        <w:rPr>
          <w:spacing w:val="2"/>
          <w:sz w:val="28"/>
          <w:szCs w:val="28"/>
        </w:rPr>
      </w:pPr>
      <w:r w:rsidRPr="00A4177F">
        <w:rPr>
          <w:spacing w:val="2"/>
          <w:sz w:val="28"/>
          <w:szCs w:val="28"/>
        </w:rPr>
        <w:t>2) смету расходов;</w:t>
      </w:r>
    </w:p>
    <w:p w:rsidR="00800C22" w:rsidRDefault="00800C22" w:rsidP="00800C22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3) план мероприятий, с указанием целевых показателей результативности и сроков их проведения;</w:t>
      </w:r>
    </w:p>
    <w:p w:rsidR="00800C22" w:rsidRPr="00997097" w:rsidRDefault="00800C22" w:rsidP="00800C22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</w:t>
      </w:r>
      <w:r w:rsidRPr="00F73D6A">
        <w:rPr>
          <w:spacing w:val="2"/>
          <w:sz w:val="28"/>
          <w:szCs w:val="28"/>
        </w:rPr>
        <w:t>)</w:t>
      </w:r>
      <w:r w:rsidRPr="00F73D6A">
        <w:t xml:space="preserve"> </w:t>
      </w:r>
      <w:r w:rsidRPr="00F73D6A">
        <w:rPr>
          <w:sz w:val="28"/>
          <w:szCs w:val="28"/>
          <w:shd w:val="clear" w:color="auto" w:fill="FFFFFF"/>
        </w:rPr>
        <w:t>справку об от</w:t>
      </w:r>
      <w:r>
        <w:rPr>
          <w:sz w:val="28"/>
          <w:szCs w:val="28"/>
          <w:shd w:val="clear" w:color="auto" w:fill="FFFFFF"/>
        </w:rPr>
        <w:t>сутствии на едином налоговом счё</w:t>
      </w:r>
      <w:r w:rsidRPr="00F73D6A">
        <w:rPr>
          <w:sz w:val="28"/>
          <w:szCs w:val="28"/>
          <w:shd w:val="clear" w:color="auto" w:fill="FFFFFF"/>
        </w:rPr>
        <w:t>те задолженности</w:t>
      </w:r>
      <w:r w:rsidR="003A5704">
        <w:rPr>
          <w:sz w:val="28"/>
          <w:szCs w:val="28"/>
          <w:shd w:val="clear" w:color="auto" w:fill="FFFFFF"/>
        </w:rPr>
        <w:t xml:space="preserve"> </w:t>
      </w:r>
      <w:r w:rsidRPr="00F73D6A">
        <w:rPr>
          <w:sz w:val="28"/>
          <w:szCs w:val="28"/>
          <w:shd w:val="clear" w:color="auto" w:fill="FFFFFF"/>
        </w:rPr>
        <w:t xml:space="preserve">по уплате налогов, сборов и страховых взносов в бюджеты бюджетной системы Российской Федерации или </w:t>
      </w:r>
      <w:proofErr w:type="spellStart"/>
      <w:r w:rsidRPr="00F73D6A">
        <w:rPr>
          <w:sz w:val="28"/>
          <w:szCs w:val="28"/>
          <w:shd w:val="clear" w:color="auto" w:fill="FFFFFF"/>
        </w:rPr>
        <w:t>непревышении</w:t>
      </w:r>
      <w:proofErr w:type="spellEnd"/>
      <w:r w:rsidRPr="00F73D6A">
        <w:rPr>
          <w:sz w:val="28"/>
          <w:szCs w:val="28"/>
          <w:shd w:val="clear" w:color="auto" w:fill="FFFFFF"/>
        </w:rPr>
        <w:t xml:space="preserve"> такой задолженности </w:t>
      </w:r>
      <w:r>
        <w:rPr>
          <w:sz w:val="28"/>
          <w:szCs w:val="28"/>
          <w:shd w:val="clear" w:color="auto" w:fill="FFFFFF"/>
        </w:rPr>
        <w:t xml:space="preserve">размера, определенного </w:t>
      </w:r>
      <w:hyperlink r:id="rId17" w:anchor="/document/10900200/entry/473" w:history="1">
        <w:r w:rsidRPr="003A570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пунктом 3 статьи 47</w:t>
        </w:r>
      </w:hyperlink>
      <w:r>
        <w:rPr>
          <w:sz w:val="28"/>
          <w:szCs w:val="28"/>
          <w:shd w:val="clear" w:color="auto" w:fill="FFFFFF"/>
        </w:rPr>
        <w:t xml:space="preserve"> </w:t>
      </w:r>
      <w:r w:rsidRPr="00F73D6A">
        <w:rPr>
          <w:sz w:val="28"/>
          <w:szCs w:val="28"/>
          <w:shd w:val="clear" w:color="auto" w:fill="FFFFFF"/>
        </w:rPr>
        <w:t>Налогового кодекса Российской Федерации (при наличи</w:t>
      </w:r>
      <w:r>
        <w:rPr>
          <w:sz w:val="28"/>
          <w:szCs w:val="28"/>
          <w:shd w:val="clear" w:color="auto" w:fill="FFFFFF"/>
        </w:rPr>
        <w:t>и</w:t>
      </w:r>
      <w:r w:rsidRPr="00F73D6A">
        <w:rPr>
          <w:sz w:val="28"/>
          <w:szCs w:val="28"/>
          <w:shd w:val="clear" w:color="auto" w:fill="FFFFFF"/>
        </w:rPr>
        <w:t>)</w:t>
      </w:r>
      <w:r w:rsidRPr="00F73D6A">
        <w:rPr>
          <w:spacing w:val="2"/>
          <w:sz w:val="28"/>
          <w:szCs w:val="28"/>
        </w:rPr>
        <w:t>;</w:t>
      </w:r>
    </w:p>
    <w:p w:rsidR="00800C22" w:rsidRDefault="00800C22" w:rsidP="00800C22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</w:t>
      </w:r>
      <w:r w:rsidRPr="00D5655A">
        <w:rPr>
          <w:spacing w:val="2"/>
          <w:sz w:val="28"/>
          <w:szCs w:val="28"/>
        </w:rPr>
        <w:t>) выписка из Единого государственного реестра юридических лиц</w:t>
      </w:r>
      <w:r>
        <w:rPr>
          <w:spacing w:val="2"/>
          <w:sz w:val="28"/>
          <w:szCs w:val="28"/>
        </w:rPr>
        <w:t xml:space="preserve"> (при наличии)</w:t>
      </w:r>
      <w:r w:rsidRPr="00D5655A">
        <w:rPr>
          <w:spacing w:val="2"/>
          <w:sz w:val="28"/>
          <w:szCs w:val="28"/>
        </w:rPr>
        <w:t>.</w:t>
      </w:r>
    </w:p>
    <w:p w:rsidR="00B0190A" w:rsidRPr="00D5655A" w:rsidRDefault="00B0190A" w:rsidP="00800C22">
      <w:pPr>
        <w:shd w:val="clear" w:color="auto" w:fill="FFFFFF"/>
        <w:ind w:firstLine="709"/>
        <w:jc w:val="both"/>
        <w:textAlignment w:val="baseline"/>
        <w:rPr>
          <w:strike/>
          <w:spacing w:val="2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3"/>
        <w:gridCol w:w="1999"/>
        <w:gridCol w:w="3563"/>
      </w:tblGrid>
      <w:tr w:rsidR="00800C22" w:rsidRPr="00A4177F" w:rsidTr="00B92073">
        <w:trPr>
          <w:trHeight w:val="15"/>
        </w:trPr>
        <w:tc>
          <w:tcPr>
            <w:tcW w:w="3793" w:type="dxa"/>
            <w:hideMark/>
          </w:tcPr>
          <w:p w:rsidR="00800C22" w:rsidRPr="00A4177F" w:rsidRDefault="00800C22" w:rsidP="00B92073">
            <w:pPr>
              <w:rPr>
                <w:sz w:val="28"/>
                <w:szCs w:val="28"/>
              </w:rPr>
            </w:pPr>
          </w:p>
        </w:tc>
        <w:tc>
          <w:tcPr>
            <w:tcW w:w="1999" w:type="dxa"/>
            <w:hideMark/>
          </w:tcPr>
          <w:p w:rsidR="00800C22" w:rsidRPr="00A4177F" w:rsidRDefault="00800C22" w:rsidP="00B92073">
            <w:pPr>
              <w:rPr>
                <w:sz w:val="28"/>
                <w:szCs w:val="28"/>
              </w:rPr>
            </w:pPr>
          </w:p>
        </w:tc>
        <w:tc>
          <w:tcPr>
            <w:tcW w:w="3563" w:type="dxa"/>
            <w:hideMark/>
          </w:tcPr>
          <w:p w:rsidR="00800C22" w:rsidRPr="00A4177F" w:rsidRDefault="00800C22" w:rsidP="00B92073">
            <w:pPr>
              <w:rPr>
                <w:sz w:val="28"/>
                <w:szCs w:val="28"/>
              </w:rPr>
            </w:pPr>
          </w:p>
        </w:tc>
      </w:tr>
      <w:tr w:rsidR="00800C22" w:rsidRPr="00A4177F" w:rsidTr="00B92073">
        <w:tc>
          <w:tcPr>
            <w:tcW w:w="9355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0C22" w:rsidRPr="00A4177F" w:rsidRDefault="00800C22" w:rsidP="00B9207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4177F">
              <w:rPr>
                <w:sz w:val="28"/>
                <w:szCs w:val="28"/>
              </w:rPr>
              <w:t>________</w:t>
            </w:r>
          </w:p>
        </w:tc>
      </w:tr>
      <w:tr w:rsidR="00800C22" w:rsidRPr="00A4177F" w:rsidTr="00B92073">
        <w:tc>
          <w:tcPr>
            <w:tcW w:w="3793" w:type="dxa"/>
            <w:tcBorders>
              <w:top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0C22" w:rsidRPr="00A4177F" w:rsidRDefault="00800C22" w:rsidP="00B92073">
            <w:pPr>
              <w:jc w:val="center"/>
              <w:textAlignment w:val="baseline"/>
              <w:rPr>
                <w:sz w:val="28"/>
                <w:szCs w:val="28"/>
                <w:vertAlign w:val="superscript"/>
              </w:rPr>
            </w:pPr>
            <w:r w:rsidRPr="00A4177F">
              <w:rPr>
                <w:sz w:val="28"/>
                <w:szCs w:val="28"/>
                <w:vertAlign w:val="superscript"/>
              </w:rPr>
              <w:t>(должность руководителя)</w:t>
            </w:r>
          </w:p>
        </w:tc>
        <w:tc>
          <w:tcPr>
            <w:tcW w:w="199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0C22" w:rsidRPr="00A4177F" w:rsidRDefault="00800C22" w:rsidP="00B92073">
            <w:pPr>
              <w:jc w:val="center"/>
              <w:textAlignment w:val="baseline"/>
              <w:rPr>
                <w:sz w:val="28"/>
                <w:szCs w:val="28"/>
                <w:vertAlign w:val="superscript"/>
              </w:rPr>
            </w:pPr>
            <w:r w:rsidRPr="00A4177F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563" w:type="dxa"/>
            <w:tcBorders>
              <w:top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0C22" w:rsidRPr="00A4177F" w:rsidRDefault="00800C22" w:rsidP="00B92073">
            <w:pPr>
              <w:jc w:val="center"/>
              <w:textAlignment w:val="baseline"/>
              <w:rPr>
                <w:sz w:val="28"/>
                <w:szCs w:val="28"/>
                <w:vertAlign w:val="superscript"/>
              </w:rPr>
            </w:pPr>
            <w:r w:rsidRPr="00A4177F">
              <w:rPr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  <w:tr w:rsidR="00800C22" w:rsidRPr="00A4177F" w:rsidTr="00B92073">
        <w:tc>
          <w:tcPr>
            <w:tcW w:w="379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0C22" w:rsidRPr="00A4177F" w:rsidRDefault="00800C22" w:rsidP="00B92073">
            <w:pPr>
              <w:rPr>
                <w:sz w:val="28"/>
                <w:szCs w:val="28"/>
              </w:rPr>
            </w:pPr>
          </w:p>
        </w:tc>
        <w:tc>
          <w:tcPr>
            <w:tcW w:w="199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0C22" w:rsidRPr="00A4177F" w:rsidRDefault="00800C22" w:rsidP="00B92073">
            <w:pPr>
              <w:rPr>
                <w:sz w:val="28"/>
                <w:szCs w:val="28"/>
              </w:rPr>
            </w:pPr>
          </w:p>
        </w:tc>
        <w:tc>
          <w:tcPr>
            <w:tcW w:w="356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0C22" w:rsidRPr="00A4177F" w:rsidRDefault="00800C22" w:rsidP="00B92073">
            <w:pPr>
              <w:rPr>
                <w:sz w:val="28"/>
                <w:szCs w:val="28"/>
              </w:rPr>
            </w:pPr>
          </w:p>
        </w:tc>
      </w:tr>
      <w:tr w:rsidR="00800C22" w:rsidRPr="00A4177F" w:rsidTr="00B92073">
        <w:tc>
          <w:tcPr>
            <w:tcW w:w="379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0C22" w:rsidRPr="00A4177F" w:rsidRDefault="00800C22" w:rsidP="00B92073">
            <w:pPr>
              <w:jc w:val="center"/>
              <w:textAlignment w:val="baseline"/>
              <w:rPr>
                <w:sz w:val="28"/>
                <w:szCs w:val="28"/>
                <w:vertAlign w:val="subscript"/>
              </w:rPr>
            </w:pPr>
            <w:r w:rsidRPr="00A4177F">
              <w:rPr>
                <w:sz w:val="28"/>
                <w:szCs w:val="28"/>
                <w:vertAlign w:val="subscript"/>
              </w:rPr>
              <w:t>М.П.</w:t>
            </w:r>
          </w:p>
        </w:tc>
        <w:tc>
          <w:tcPr>
            <w:tcW w:w="199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0C22" w:rsidRPr="00A4177F" w:rsidRDefault="00800C22" w:rsidP="00B92073">
            <w:pPr>
              <w:rPr>
                <w:sz w:val="28"/>
                <w:szCs w:val="28"/>
              </w:rPr>
            </w:pPr>
          </w:p>
        </w:tc>
        <w:tc>
          <w:tcPr>
            <w:tcW w:w="356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0C22" w:rsidRPr="00A4177F" w:rsidRDefault="00C70F4F" w:rsidP="00C70F4F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00C22" w:rsidRPr="00A4177F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»</w:t>
            </w:r>
            <w:r w:rsidR="00800C22" w:rsidRPr="00A4177F">
              <w:rPr>
                <w:sz w:val="28"/>
                <w:szCs w:val="28"/>
              </w:rPr>
              <w:t xml:space="preserve"> __________ 20___ г.</w:t>
            </w:r>
          </w:p>
        </w:tc>
      </w:tr>
    </w:tbl>
    <w:p w:rsidR="00800C22" w:rsidRDefault="00800C22" w:rsidP="00800C22">
      <w:pPr>
        <w:shd w:val="clear" w:color="auto" w:fill="FFFFFF"/>
        <w:jc w:val="right"/>
        <w:textAlignment w:val="baseline"/>
        <w:rPr>
          <w:spacing w:val="2"/>
          <w:sz w:val="28"/>
          <w:szCs w:val="28"/>
        </w:rPr>
      </w:pPr>
    </w:p>
    <w:p w:rsidR="00800C22" w:rsidRDefault="00800C22" w:rsidP="00800C22">
      <w:pPr>
        <w:shd w:val="clear" w:color="auto" w:fill="FFFFFF"/>
        <w:jc w:val="right"/>
        <w:textAlignment w:val="baseline"/>
        <w:rPr>
          <w:spacing w:val="2"/>
          <w:sz w:val="28"/>
          <w:szCs w:val="28"/>
        </w:rPr>
      </w:pPr>
    </w:p>
    <w:p w:rsidR="001D65C0" w:rsidRDefault="001D65C0" w:rsidP="001D65C0">
      <w:pPr>
        <w:pStyle w:val="ConsPlusNormal"/>
        <w:widowControl w:val="0"/>
        <w:jc w:val="both"/>
        <w:sectPr w:rsidR="001D65C0" w:rsidSect="00D5387E">
          <w:headerReference w:type="default" r:id="rId18"/>
          <w:headerReference w:type="first" r:id="rId19"/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326"/>
        </w:sectPr>
      </w:pPr>
    </w:p>
    <w:p w:rsidR="004922BA" w:rsidRDefault="004922BA" w:rsidP="00BA6778">
      <w:pPr>
        <w:pStyle w:val="ConsPlusNormal"/>
        <w:widowControl w:val="0"/>
        <w:jc w:val="center"/>
        <w:rPr>
          <w:sz w:val="24"/>
          <w:szCs w:val="24"/>
        </w:rPr>
      </w:pPr>
    </w:p>
    <w:p w:rsidR="00BA6778" w:rsidRDefault="00C70F4F" w:rsidP="00C70F4F">
      <w:pPr>
        <w:pStyle w:val="ac"/>
        <w:tabs>
          <w:tab w:val="clear" w:pos="-108"/>
          <w:tab w:val="left" w:pos="5670"/>
        </w:tabs>
        <w:ind w:left="5670"/>
        <w:jc w:val="both"/>
        <w:rPr>
          <w:spacing w:val="2"/>
          <w:sz w:val="28"/>
        </w:rPr>
      </w:pPr>
      <w:r w:rsidRPr="005B3970">
        <w:rPr>
          <w:spacing w:val="2"/>
          <w:sz w:val="28"/>
        </w:rPr>
        <w:t xml:space="preserve">Приложение </w:t>
      </w:r>
      <w:r w:rsidR="00BA6778">
        <w:rPr>
          <w:spacing w:val="2"/>
          <w:sz w:val="28"/>
        </w:rPr>
        <w:t xml:space="preserve">№ </w:t>
      </w:r>
      <w:r>
        <w:rPr>
          <w:spacing w:val="2"/>
          <w:sz w:val="28"/>
        </w:rPr>
        <w:t>2</w:t>
      </w:r>
      <w:r w:rsidRPr="005B3970">
        <w:rPr>
          <w:spacing w:val="2"/>
          <w:sz w:val="28"/>
        </w:rPr>
        <w:t xml:space="preserve"> </w:t>
      </w:r>
    </w:p>
    <w:p w:rsidR="00C70F4F" w:rsidRPr="005B3970" w:rsidRDefault="00C70F4F" w:rsidP="00C70F4F">
      <w:pPr>
        <w:pStyle w:val="ac"/>
        <w:tabs>
          <w:tab w:val="clear" w:pos="-108"/>
          <w:tab w:val="left" w:pos="5670"/>
        </w:tabs>
        <w:ind w:left="5670"/>
        <w:jc w:val="both"/>
      </w:pPr>
      <w:r w:rsidRPr="005B3970">
        <w:rPr>
          <w:spacing w:val="2"/>
          <w:sz w:val="28"/>
        </w:rPr>
        <w:t xml:space="preserve">к </w:t>
      </w:r>
      <w:r>
        <w:rPr>
          <w:spacing w:val="2"/>
          <w:sz w:val="28"/>
        </w:rPr>
        <w:t>П</w:t>
      </w:r>
      <w:r w:rsidRPr="005B3970">
        <w:rPr>
          <w:spacing w:val="2"/>
          <w:sz w:val="28"/>
        </w:rPr>
        <w:t xml:space="preserve">орядку </w:t>
      </w:r>
      <w:r w:rsidRPr="007D4BFA">
        <w:rPr>
          <w:sz w:val="28"/>
        </w:rPr>
        <w:t xml:space="preserve">предоставления </w:t>
      </w:r>
      <w:r>
        <w:rPr>
          <w:sz w:val="28"/>
        </w:rPr>
        <w:t>Вяземской районной общественной организации Смоленской областной общественной организации ветеранов (пенсионеров) войны, труда, вооруженных Сил и правоохранительных органов</w:t>
      </w:r>
      <w:r w:rsidRPr="007D4BFA">
        <w:rPr>
          <w:sz w:val="28"/>
        </w:rPr>
        <w:t xml:space="preserve"> субсидии из бюджета муниципального образования «Вяземский муниципальный округ» Смоленской области</w:t>
      </w:r>
    </w:p>
    <w:p w:rsidR="00C70F4F" w:rsidRPr="00A4177F" w:rsidRDefault="00C70F4F" w:rsidP="00C70F4F">
      <w:pPr>
        <w:pStyle w:val="ac"/>
        <w:tabs>
          <w:tab w:val="clear" w:pos="-108"/>
        </w:tabs>
        <w:ind w:left="3402"/>
        <w:jc w:val="right"/>
        <w:rPr>
          <w:sz w:val="28"/>
        </w:rPr>
      </w:pPr>
    </w:p>
    <w:p w:rsidR="00C70F4F" w:rsidRPr="00A4177F" w:rsidRDefault="00C70F4F" w:rsidP="00C70F4F">
      <w:pPr>
        <w:shd w:val="clear" w:color="auto" w:fill="FFFFFF"/>
        <w:jc w:val="right"/>
        <w:textAlignment w:val="baseline"/>
        <w:outlineLvl w:val="2"/>
        <w:rPr>
          <w:spacing w:val="2"/>
          <w:sz w:val="28"/>
          <w:szCs w:val="28"/>
        </w:rPr>
      </w:pPr>
      <w:r w:rsidRPr="00A4177F">
        <w:rPr>
          <w:spacing w:val="2"/>
          <w:sz w:val="28"/>
          <w:szCs w:val="28"/>
        </w:rPr>
        <w:t xml:space="preserve">Форма </w:t>
      </w:r>
      <w:r>
        <w:rPr>
          <w:spacing w:val="2"/>
          <w:sz w:val="28"/>
          <w:szCs w:val="28"/>
        </w:rPr>
        <w:t>2</w:t>
      </w:r>
    </w:p>
    <w:p w:rsidR="004922BA" w:rsidRPr="002A4E34" w:rsidRDefault="004922BA" w:rsidP="004922BA">
      <w:pPr>
        <w:pStyle w:val="ConsPlusNormal"/>
        <w:widowControl w:val="0"/>
        <w:jc w:val="both"/>
      </w:pPr>
    </w:p>
    <w:p w:rsidR="007856C9" w:rsidRDefault="004922BA" w:rsidP="004922BA">
      <w:pPr>
        <w:pStyle w:val="ConsPlusNormal"/>
        <w:widowControl w:val="0"/>
        <w:jc w:val="center"/>
        <w:rPr>
          <w:b/>
          <w:sz w:val="24"/>
          <w:szCs w:val="24"/>
        </w:rPr>
      </w:pPr>
      <w:r w:rsidRPr="00EB312E">
        <w:rPr>
          <w:b/>
          <w:sz w:val="24"/>
          <w:szCs w:val="24"/>
        </w:rPr>
        <w:t xml:space="preserve">СМЕТА </w:t>
      </w:r>
      <w:r w:rsidR="00D608C8">
        <w:rPr>
          <w:b/>
          <w:sz w:val="24"/>
          <w:szCs w:val="24"/>
        </w:rPr>
        <w:t>РАСХОДОВ</w:t>
      </w:r>
    </w:p>
    <w:p w:rsidR="00D608C8" w:rsidRDefault="00D608C8" w:rsidP="004922BA">
      <w:pPr>
        <w:pStyle w:val="ConsPlusNormal"/>
        <w:widowControl w:val="0"/>
        <w:jc w:val="center"/>
        <w:rPr>
          <w:b/>
          <w:sz w:val="24"/>
          <w:szCs w:val="24"/>
        </w:rPr>
      </w:pPr>
    </w:p>
    <w:p w:rsidR="004922BA" w:rsidRPr="00EB312E" w:rsidRDefault="004922BA" w:rsidP="004922BA">
      <w:pPr>
        <w:pStyle w:val="ConsPlusNormal"/>
        <w:widowControl w:val="0"/>
        <w:jc w:val="center"/>
        <w:rPr>
          <w:b/>
          <w:sz w:val="24"/>
          <w:szCs w:val="24"/>
        </w:rPr>
      </w:pPr>
      <w:r w:rsidRPr="00EB312E">
        <w:rPr>
          <w:b/>
          <w:sz w:val="24"/>
          <w:szCs w:val="24"/>
        </w:rPr>
        <w:t>на _________год</w:t>
      </w:r>
    </w:p>
    <w:p w:rsidR="004922BA" w:rsidRPr="002A4E34" w:rsidRDefault="004922BA" w:rsidP="004922BA">
      <w:pPr>
        <w:pStyle w:val="ConsPlusNormal"/>
        <w:widowControl w:val="0"/>
        <w:jc w:val="center"/>
      </w:pPr>
      <w:r w:rsidRPr="002A4E34">
        <w:t>____________________________________________________________________</w:t>
      </w:r>
    </w:p>
    <w:p w:rsidR="004922BA" w:rsidRDefault="004922BA" w:rsidP="004922BA">
      <w:pPr>
        <w:pStyle w:val="ConsPlusNormal"/>
        <w:widowControl w:val="0"/>
        <w:jc w:val="center"/>
        <w:rPr>
          <w:sz w:val="24"/>
          <w:szCs w:val="24"/>
        </w:rPr>
      </w:pPr>
      <w:r w:rsidRPr="006F7225">
        <w:rPr>
          <w:sz w:val="24"/>
          <w:szCs w:val="24"/>
        </w:rPr>
        <w:t xml:space="preserve">(полное наименование </w:t>
      </w:r>
      <w:r w:rsidR="001D65C0">
        <w:rPr>
          <w:sz w:val="24"/>
          <w:szCs w:val="24"/>
        </w:rPr>
        <w:t>общественной</w:t>
      </w:r>
      <w:r w:rsidRPr="006F7225">
        <w:rPr>
          <w:sz w:val="24"/>
          <w:szCs w:val="24"/>
        </w:rPr>
        <w:t xml:space="preserve"> организации)</w:t>
      </w:r>
    </w:p>
    <w:p w:rsidR="00EB53A0" w:rsidRPr="006F7225" w:rsidRDefault="00EB53A0" w:rsidP="004922BA">
      <w:pPr>
        <w:pStyle w:val="ConsPlusNormal"/>
        <w:widowControl w:val="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295"/>
        <w:gridCol w:w="1942"/>
        <w:gridCol w:w="1903"/>
        <w:gridCol w:w="1957"/>
      </w:tblGrid>
      <w:tr w:rsidR="00EB53A0" w:rsidTr="002A1ADA">
        <w:tc>
          <w:tcPr>
            <w:tcW w:w="534" w:type="dxa"/>
            <w:shd w:val="clear" w:color="auto" w:fill="auto"/>
          </w:tcPr>
          <w:p w:rsidR="00EB53A0" w:rsidRDefault="007856C9" w:rsidP="002A1ADA">
            <w:pPr>
              <w:pStyle w:val="ConsPlusNormal"/>
              <w:widowControl w:val="0"/>
              <w:jc w:val="both"/>
            </w:pPr>
            <w:r>
              <w:t>№</w:t>
            </w:r>
          </w:p>
        </w:tc>
        <w:tc>
          <w:tcPr>
            <w:tcW w:w="3407" w:type="dxa"/>
            <w:shd w:val="clear" w:color="auto" w:fill="auto"/>
          </w:tcPr>
          <w:p w:rsidR="00EB53A0" w:rsidRDefault="007856C9" w:rsidP="002A1ADA">
            <w:pPr>
              <w:pStyle w:val="ConsPlusNormal"/>
              <w:widowControl w:val="0"/>
              <w:jc w:val="center"/>
            </w:pPr>
            <w:r>
              <w:t>Наименование статьи расходов и мероприятий</w:t>
            </w:r>
          </w:p>
        </w:tc>
        <w:tc>
          <w:tcPr>
            <w:tcW w:w="1971" w:type="dxa"/>
            <w:shd w:val="clear" w:color="auto" w:fill="auto"/>
          </w:tcPr>
          <w:p w:rsidR="00EB53A0" w:rsidRDefault="007856C9" w:rsidP="002A1ADA">
            <w:pPr>
              <w:pStyle w:val="ConsPlusNormal"/>
              <w:widowControl w:val="0"/>
              <w:jc w:val="center"/>
            </w:pPr>
            <w:r>
              <w:t>Сроки проведения</w:t>
            </w:r>
          </w:p>
        </w:tc>
        <w:tc>
          <w:tcPr>
            <w:tcW w:w="1971" w:type="dxa"/>
            <w:shd w:val="clear" w:color="auto" w:fill="auto"/>
          </w:tcPr>
          <w:p w:rsidR="00EB53A0" w:rsidRDefault="007856C9" w:rsidP="002A1ADA">
            <w:pPr>
              <w:pStyle w:val="ConsPlusNormal"/>
              <w:widowControl w:val="0"/>
              <w:jc w:val="center"/>
            </w:pPr>
            <w:r>
              <w:t>Сумма, руб.</w:t>
            </w:r>
          </w:p>
        </w:tc>
        <w:tc>
          <w:tcPr>
            <w:tcW w:w="1971" w:type="dxa"/>
            <w:shd w:val="clear" w:color="auto" w:fill="auto"/>
          </w:tcPr>
          <w:p w:rsidR="00EB53A0" w:rsidRDefault="007856C9" w:rsidP="002A1ADA">
            <w:pPr>
              <w:pStyle w:val="ConsPlusNormal"/>
              <w:widowControl w:val="0"/>
              <w:jc w:val="center"/>
            </w:pPr>
            <w:r>
              <w:t>Обоснование</w:t>
            </w:r>
          </w:p>
        </w:tc>
      </w:tr>
      <w:tr w:rsidR="00EB53A0" w:rsidTr="002A1ADA">
        <w:tc>
          <w:tcPr>
            <w:tcW w:w="534" w:type="dxa"/>
            <w:shd w:val="clear" w:color="auto" w:fill="auto"/>
          </w:tcPr>
          <w:p w:rsidR="007856C9" w:rsidRDefault="007856C9" w:rsidP="002A1ADA">
            <w:pPr>
              <w:pStyle w:val="ConsPlusNormal"/>
              <w:widowControl w:val="0"/>
              <w:jc w:val="both"/>
            </w:pPr>
            <w:r>
              <w:t>1</w:t>
            </w:r>
          </w:p>
        </w:tc>
        <w:tc>
          <w:tcPr>
            <w:tcW w:w="3407" w:type="dxa"/>
            <w:shd w:val="clear" w:color="auto" w:fill="auto"/>
          </w:tcPr>
          <w:p w:rsidR="00EB53A0" w:rsidRDefault="00EB53A0" w:rsidP="002A1ADA">
            <w:pPr>
              <w:pStyle w:val="ConsPlusNormal"/>
              <w:widowControl w:val="0"/>
              <w:jc w:val="both"/>
            </w:pPr>
          </w:p>
        </w:tc>
        <w:tc>
          <w:tcPr>
            <w:tcW w:w="1971" w:type="dxa"/>
            <w:shd w:val="clear" w:color="auto" w:fill="auto"/>
          </w:tcPr>
          <w:p w:rsidR="00EB53A0" w:rsidRDefault="00EB53A0" w:rsidP="002A1ADA">
            <w:pPr>
              <w:pStyle w:val="ConsPlusNormal"/>
              <w:widowControl w:val="0"/>
              <w:jc w:val="both"/>
            </w:pPr>
          </w:p>
        </w:tc>
        <w:tc>
          <w:tcPr>
            <w:tcW w:w="1971" w:type="dxa"/>
            <w:shd w:val="clear" w:color="auto" w:fill="auto"/>
          </w:tcPr>
          <w:p w:rsidR="00EB53A0" w:rsidRDefault="00EB53A0" w:rsidP="002A1ADA">
            <w:pPr>
              <w:pStyle w:val="ConsPlusNormal"/>
              <w:widowControl w:val="0"/>
              <w:jc w:val="both"/>
            </w:pPr>
          </w:p>
        </w:tc>
        <w:tc>
          <w:tcPr>
            <w:tcW w:w="1971" w:type="dxa"/>
            <w:shd w:val="clear" w:color="auto" w:fill="auto"/>
          </w:tcPr>
          <w:p w:rsidR="00EB53A0" w:rsidRDefault="00EB53A0" w:rsidP="002A1ADA">
            <w:pPr>
              <w:pStyle w:val="ConsPlusNormal"/>
              <w:widowControl w:val="0"/>
              <w:jc w:val="both"/>
            </w:pPr>
          </w:p>
        </w:tc>
      </w:tr>
      <w:tr w:rsidR="00EB53A0" w:rsidTr="002A1ADA">
        <w:tc>
          <w:tcPr>
            <w:tcW w:w="534" w:type="dxa"/>
            <w:shd w:val="clear" w:color="auto" w:fill="auto"/>
          </w:tcPr>
          <w:p w:rsidR="00EB53A0" w:rsidRDefault="007856C9" w:rsidP="002A1ADA">
            <w:pPr>
              <w:pStyle w:val="ConsPlusNormal"/>
              <w:widowControl w:val="0"/>
              <w:jc w:val="both"/>
            </w:pPr>
            <w:r>
              <w:t>2</w:t>
            </w:r>
          </w:p>
        </w:tc>
        <w:tc>
          <w:tcPr>
            <w:tcW w:w="3407" w:type="dxa"/>
            <w:shd w:val="clear" w:color="auto" w:fill="auto"/>
          </w:tcPr>
          <w:p w:rsidR="00EB53A0" w:rsidRDefault="00EB53A0" w:rsidP="002A1ADA">
            <w:pPr>
              <w:pStyle w:val="ConsPlusNormal"/>
              <w:widowControl w:val="0"/>
              <w:jc w:val="both"/>
            </w:pPr>
          </w:p>
        </w:tc>
        <w:tc>
          <w:tcPr>
            <w:tcW w:w="1971" w:type="dxa"/>
            <w:shd w:val="clear" w:color="auto" w:fill="auto"/>
          </w:tcPr>
          <w:p w:rsidR="00EB53A0" w:rsidRDefault="00EB53A0" w:rsidP="002A1ADA">
            <w:pPr>
              <w:pStyle w:val="ConsPlusNormal"/>
              <w:widowControl w:val="0"/>
              <w:jc w:val="both"/>
            </w:pPr>
          </w:p>
        </w:tc>
        <w:tc>
          <w:tcPr>
            <w:tcW w:w="1971" w:type="dxa"/>
            <w:shd w:val="clear" w:color="auto" w:fill="auto"/>
          </w:tcPr>
          <w:p w:rsidR="00EB53A0" w:rsidRDefault="00EB53A0" w:rsidP="002A1ADA">
            <w:pPr>
              <w:pStyle w:val="ConsPlusNormal"/>
              <w:widowControl w:val="0"/>
              <w:jc w:val="both"/>
            </w:pPr>
          </w:p>
        </w:tc>
        <w:tc>
          <w:tcPr>
            <w:tcW w:w="1971" w:type="dxa"/>
            <w:shd w:val="clear" w:color="auto" w:fill="auto"/>
          </w:tcPr>
          <w:p w:rsidR="00EB53A0" w:rsidRDefault="00EB53A0" w:rsidP="002A1ADA">
            <w:pPr>
              <w:pStyle w:val="ConsPlusNormal"/>
              <w:widowControl w:val="0"/>
              <w:jc w:val="both"/>
            </w:pPr>
          </w:p>
        </w:tc>
      </w:tr>
    </w:tbl>
    <w:p w:rsidR="004922BA" w:rsidRPr="002A4E34" w:rsidRDefault="004922BA" w:rsidP="004922BA">
      <w:pPr>
        <w:pStyle w:val="ConsPlusNormal"/>
        <w:widowControl w:val="0"/>
        <w:jc w:val="both"/>
      </w:pPr>
    </w:p>
    <w:p w:rsidR="00CF2FCD" w:rsidRDefault="00CF2FCD" w:rsidP="004922BA">
      <w:pPr>
        <w:pStyle w:val="ConsPlusNormal"/>
        <w:widowControl w:val="0"/>
        <w:jc w:val="both"/>
        <w:rPr>
          <w:sz w:val="24"/>
          <w:szCs w:val="24"/>
        </w:rPr>
      </w:pPr>
    </w:p>
    <w:p w:rsidR="004922BA" w:rsidRPr="00EB312E" w:rsidRDefault="004922BA" w:rsidP="004922BA">
      <w:pPr>
        <w:pStyle w:val="ConsPlusNormal"/>
        <w:widowControl w:val="0"/>
        <w:jc w:val="both"/>
        <w:rPr>
          <w:sz w:val="24"/>
          <w:szCs w:val="24"/>
        </w:rPr>
      </w:pPr>
      <w:r w:rsidRPr="00EB312E">
        <w:rPr>
          <w:sz w:val="24"/>
          <w:szCs w:val="24"/>
        </w:rPr>
        <w:t>Руководитель организации ______________   ФИО</w:t>
      </w:r>
    </w:p>
    <w:p w:rsidR="007856C9" w:rsidRDefault="007856C9" w:rsidP="004922BA">
      <w:pPr>
        <w:pStyle w:val="ConsPlusNormal"/>
        <w:widowControl w:val="0"/>
        <w:jc w:val="both"/>
        <w:rPr>
          <w:sz w:val="24"/>
          <w:szCs w:val="24"/>
        </w:rPr>
      </w:pPr>
    </w:p>
    <w:p w:rsidR="004922BA" w:rsidRPr="00EB312E" w:rsidRDefault="004922BA" w:rsidP="004922BA">
      <w:pPr>
        <w:pStyle w:val="ConsPlusNormal"/>
        <w:widowControl w:val="0"/>
        <w:jc w:val="both"/>
        <w:rPr>
          <w:sz w:val="24"/>
          <w:szCs w:val="24"/>
        </w:rPr>
      </w:pPr>
      <w:r w:rsidRPr="00EB312E">
        <w:rPr>
          <w:sz w:val="24"/>
          <w:szCs w:val="24"/>
        </w:rPr>
        <w:t xml:space="preserve">Главный бухгалтер     </w:t>
      </w:r>
      <w:r>
        <w:rPr>
          <w:sz w:val="24"/>
          <w:szCs w:val="24"/>
        </w:rPr>
        <w:t xml:space="preserve">          _____________</w:t>
      </w:r>
      <w:proofErr w:type="gramStart"/>
      <w:r>
        <w:rPr>
          <w:sz w:val="24"/>
          <w:szCs w:val="24"/>
        </w:rPr>
        <w:t xml:space="preserve">_  </w:t>
      </w:r>
      <w:r w:rsidRPr="00EB312E">
        <w:rPr>
          <w:sz w:val="24"/>
          <w:szCs w:val="24"/>
        </w:rPr>
        <w:t>ФИО</w:t>
      </w:r>
      <w:proofErr w:type="gramEnd"/>
    </w:p>
    <w:p w:rsidR="004922BA" w:rsidRPr="00EB312E" w:rsidRDefault="004922BA" w:rsidP="004922BA">
      <w:pPr>
        <w:pStyle w:val="ConsPlusNormal"/>
        <w:widowControl w:val="0"/>
        <w:jc w:val="both"/>
        <w:rPr>
          <w:sz w:val="24"/>
          <w:szCs w:val="24"/>
        </w:rPr>
      </w:pPr>
      <w:r w:rsidRPr="00EB312E">
        <w:rPr>
          <w:sz w:val="24"/>
          <w:szCs w:val="24"/>
        </w:rPr>
        <w:t>«_____» ______________20___г.</w:t>
      </w:r>
    </w:p>
    <w:p w:rsidR="007856C9" w:rsidRDefault="007856C9" w:rsidP="004922BA">
      <w:pPr>
        <w:pStyle w:val="ConsPlusNormal"/>
        <w:widowControl w:val="0"/>
        <w:jc w:val="both"/>
        <w:rPr>
          <w:sz w:val="24"/>
          <w:szCs w:val="24"/>
        </w:rPr>
      </w:pPr>
    </w:p>
    <w:p w:rsidR="004922BA" w:rsidRPr="00EB312E" w:rsidRDefault="004922BA" w:rsidP="004922BA">
      <w:pPr>
        <w:pStyle w:val="ConsPlusNormal"/>
        <w:widowControl w:val="0"/>
        <w:jc w:val="both"/>
        <w:rPr>
          <w:sz w:val="24"/>
          <w:szCs w:val="24"/>
        </w:rPr>
      </w:pPr>
      <w:r w:rsidRPr="00EB312E">
        <w:rPr>
          <w:sz w:val="24"/>
          <w:szCs w:val="24"/>
        </w:rPr>
        <w:t>МП</w:t>
      </w:r>
    </w:p>
    <w:p w:rsidR="006A02E5" w:rsidRDefault="006A02E5" w:rsidP="004922BA">
      <w:pPr>
        <w:ind w:left="5245"/>
        <w:jc w:val="both"/>
      </w:pPr>
    </w:p>
    <w:p w:rsidR="00C64E5A" w:rsidRDefault="00C64E5A" w:rsidP="004922BA">
      <w:pPr>
        <w:ind w:left="5245"/>
        <w:jc w:val="both"/>
      </w:pPr>
    </w:p>
    <w:p w:rsidR="00C64E5A" w:rsidRDefault="00C64E5A" w:rsidP="004922BA">
      <w:pPr>
        <w:ind w:left="5245"/>
        <w:jc w:val="both"/>
      </w:pPr>
    </w:p>
    <w:p w:rsidR="00C64E5A" w:rsidRDefault="00C64E5A" w:rsidP="004922BA">
      <w:pPr>
        <w:ind w:left="5245"/>
        <w:jc w:val="both"/>
      </w:pPr>
    </w:p>
    <w:p w:rsidR="00C64E5A" w:rsidRDefault="00C64E5A" w:rsidP="004922BA">
      <w:pPr>
        <w:ind w:left="5245"/>
        <w:jc w:val="both"/>
      </w:pPr>
    </w:p>
    <w:p w:rsidR="00C64E5A" w:rsidRDefault="00C64E5A" w:rsidP="004922BA">
      <w:pPr>
        <w:ind w:left="5245"/>
        <w:jc w:val="both"/>
      </w:pPr>
    </w:p>
    <w:p w:rsidR="00C64E5A" w:rsidRDefault="00C64E5A" w:rsidP="004922BA">
      <w:pPr>
        <w:ind w:left="5245"/>
        <w:jc w:val="both"/>
      </w:pPr>
    </w:p>
    <w:p w:rsidR="00C64E5A" w:rsidRDefault="00C64E5A" w:rsidP="004922BA">
      <w:pPr>
        <w:ind w:left="5245"/>
        <w:jc w:val="both"/>
      </w:pPr>
    </w:p>
    <w:p w:rsidR="00C64E5A" w:rsidRDefault="00C64E5A" w:rsidP="004922BA">
      <w:pPr>
        <w:ind w:left="5245"/>
        <w:jc w:val="both"/>
      </w:pPr>
    </w:p>
    <w:p w:rsidR="00C64E5A" w:rsidRDefault="00C64E5A" w:rsidP="004922BA">
      <w:pPr>
        <w:ind w:left="5245"/>
        <w:jc w:val="both"/>
      </w:pPr>
    </w:p>
    <w:p w:rsidR="00C64E5A" w:rsidRDefault="00C64E5A" w:rsidP="004922BA">
      <w:pPr>
        <w:ind w:left="5245"/>
        <w:jc w:val="both"/>
      </w:pPr>
    </w:p>
    <w:p w:rsidR="00C64E5A" w:rsidRDefault="00C64E5A" w:rsidP="004922BA">
      <w:pPr>
        <w:ind w:left="5245"/>
        <w:jc w:val="both"/>
      </w:pPr>
    </w:p>
    <w:p w:rsidR="00C64E5A" w:rsidRDefault="00C64E5A" w:rsidP="004922BA">
      <w:pPr>
        <w:ind w:left="5245"/>
        <w:jc w:val="both"/>
      </w:pPr>
      <w:bookmarkStart w:id="3" w:name="_GoBack"/>
      <w:bookmarkEnd w:id="3"/>
    </w:p>
    <w:sectPr w:rsidR="00C64E5A" w:rsidSect="00BA6778">
      <w:headerReference w:type="default" r:id="rId2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D96" w:rsidRDefault="00255D96" w:rsidP="0044022B">
      <w:r>
        <w:separator/>
      </w:r>
    </w:p>
  </w:endnote>
  <w:endnote w:type="continuationSeparator" w:id="0">
    <w:p w:rsidR="00255D96" w:rsidRDefault="00255D96" w:rsidP="00440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D96" w:rsidRDefault="00255D96" w:rsidP="0044022B">
      <w:r>
        <w:separator/>
      </w:r>
    </w:p>
  </w:footnote>
  <w:footnote w:type="continuationSeparator" w:id="0">
    <w:p w:rsidR="00255D96" w:rsidRDefault="00255D96" w:rsidP="00440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C69" w:rsidRDefault="00912C6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00B56" w:rsidRPr="00700B56">
      <w:rPr>
        <w:noProof/>
        <w:lang w:val="ru-RU"/>
      </w:rPr>
      <w:t>10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87E" w:rsidRDefault="00D5387E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22B" w:rsidRDefault="0044022B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0B56">
      <w:rPr>
        <w:noProof/>
      </w:rPr>
      <w:t>13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C600C"/>
    <w:multiLevelType w:val="hybridMultilevel"/>
    <w:tmpl w:val="0E5C4C44"/>
    <w:lvl w:ilvl="0" w:tplc="501E0DD6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46B4F8">
      <w:start w:val="1"/>
      <w:numFmt w:val="lowerLetter"/>
      <w:lvlText w:val="%2"/>
      <w:lvlJc w:val="left"/>
      <w:pPr>
        <w:ind w:left="4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D49656">
      <w:start w:val="1"/>
      <w:numFmt w:val="lowerRoman"/>
      <w:lvlText w:val="%3"/>
      <w:lvlJc w:val="left"/>
      <w:pPr>
        <w:ind w:left="4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9EC406">
      <w:start w:val="1"/>
      <w:numFmt w:val="decimal"/>
      <w:lvlText w:val="%4"/>
      <w:lvlJc w:val="left"/>
      <w:pPr>
        <w:ind w:left="5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6A2FF0">
      <w:start w:val="1"/>
      <w:numFmt w:val="lowerLetter"/>
      <w:lvlText w:val="%5"/>
      <w:lvlJc w:val="left"/>
      <w:pPr>
        <w:ind w:left="6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12FCAA">
      <w:start w:val="1"/>
      <w:numFmt w:val="lowerRoman"/>
      <w:lvlText w:val="%6"/>
      <w:lvlJc w:val="left"/>
      <w:pPr>
        <w:ind w:left="6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C2A574">
      <w:start w:val="1"/>
      <w:numFmt w:val="decimal"/>
      <w:lvlText w:val="%7"/>
      <w:lvlJc w:val="left"/>
      <w:pPr>
        <w:ind w:left="7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DCAF9A">
      <w:start w:val="1"/>
      <w:numFmt w:val="lowerLetter"/>
      <w:lvlText w:val="%8"/>
      <w:lvlJc w:val="left"/>
      <w:pPr>
        <w:ind w:left="8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C4F902">
      <w:start w:val="1"/>
      <w:numFmt w:val="lowerRoman"/>
      <w:lvlText w:val="%9"/>
      <w:lvlJc w:val="left"/>
      <w:pPr>
        <w:ind w:left="9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EF70CC"/>
    <w:multiLevelType w:val="hybridMultilevel"/>
    <w:tmpl w:val="0798CAC6"/>
    <w:lvl w:ilvl="0" w:tplc="208AD26C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F0A74D8"/>
    <w:multiLevelType w:val="hybridMultilevel"/>
    <w:tmpl w:val="8272BB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14E71C4"/>
    <w:multiLevelType w:val="hybridMultilevel"/>
    <w:tmpl w:val="893648FC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41D07"/>
    <w:multiLevelType w:val="hybridMultilevel"/>
    <w:tmpl w:val="7910E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E7"/>
    <w:rsid w:val="000013A6"/>
    <w:rsid w:val="0000575B"/>
    <w:rsid w:val="00026F1D"/>
    <w:rsid w:val="00051067"/>
    <w:rsid w:val="000563B6"/>
    <w:rsid w:val="00064203"/>
    <w:rsid w:val="000653E1"/>
    <w:rsid w:val="00070260"/>
    <w:rsid w:val="00091599"/>
    <w:rsid w:val="000A7817"/>
    <w:rsid w:val="000B12AF"/>
    <w:rsid w:val="000B2380"/>
    <w:rsid w:val="000B27D5"/>
    <w:rsid w:val="000B37B1"/>
    <w:rsid w:val="000C45A5"/>
    <w:rsid w:val="000C7C16"/>
    <w:rsid w:val="000D3EB1"/>
    <w:rsid w:val="000D79A9"/>
    <w:rsid w:val="000F30E4"/>
    <w:rsid w:val="000F698E"/>
    <w:rsid w:val="00101597"/>
    <w:rsid w:val="00114904"/>
    <w:rsid w:val="00126283"/>
    <w:rsid w:val="0013512D"/>
    <w:rsid w:val="00191200"/>
    <w:rsid w:val="00193C87"/>
    <w:rsid w:val="001D65C0"/>
    <w:rsid w:val="001D718B"/>
    <w:rsid w:val="001E7B68"/>
    <w:rsid w:val="00203570"/>
    <w:rsid w:val="00213E95"/>
    <w:rsid w:val="00222E91"/>
    <w:rsid w:val="00230043"/>
    <w:rsid w:val="002366DD"/>
    <w:rsid w:val="0024171E"/>
    <w:rsid w:val="002468F2"/>
    <w:rsid w:val="00255D96"/>
    <w:rsid w:val="00257734"/>
    <w:rsid w:val="002A1806"/>
    <w:rsid w:val="002A1ADA"/>
    <w:rsid w:val="002B3693"/>
    <w:rsid w:val="002B59F7"/>
    <w:rsid w:val="002D5BF9"/>
    <w:rsid w:val="002E0130"/>
    <w:rsid w:val="002E04C9"/>
    <w:rsid w:val="00303618"/>
    <w:rsid w:val="0031289F"/>
    <w:rsid w:val="00352807"/>
    <w:rsid w:val="00365EB7"/>
    <w:rsid w:val="00373E67"/>
    <w:rsid w:val="00380164"/>
    <w:rsid w:val="00384DB1"/>
    <w:rsid w:val="00397CAA"/>
    <w:rsid w:val="003A29AC"/>
    <w:rsid w:val="003A323A"/>
    <w:rsid w:val="003A4AC2"/>
    <w:rsid w:val="003A5704"/>
    <w:rsid w:val="003C0626"/>
    <w:rsid w:val="003D36A4"/>
    <w:rsid w:val="003F5491"/>
    <w:rsid w:val="004104B2"/>
    <w:rsid w:val="004237AC"/>
    <w:rsid w:val="004279F1"/>
    <w:rsid w:val="0044022B"/>
    <w:rsid w:val="00440A2C"/>
    <w:rsid w:val="004452C7"/>
    <w:rsid w:val="00471D85"/>
    <w:rsid w:val="00476D99"/>
    <w:rsid w:val="00477AA8"/>
    <w:rsid w:val="004922BA"/>
    <w:rsid w:val="004B2B7A"/>
    <w:rsid w:val="004C5F19"/>
    <w:rsid w:val="004C5FEB"/>
    <w:rsid w:val="004E6D70"/>
    <w:rsid w:val="004F325F"/>
    <w:rsid w:val="00515FDA"/>
    <w:rsid w:val="005249D5"/>
    <w:rsid w:val="00530F6F"/>
    <w:rsid w:val="00532B77"/>
    <w:rsid w:val="00536BDF"/>
    <w:rsid w:val="005411E4"/>
    <w:rsid w:val="005641C9"/>
    <w:rsid w:val="005738E7"/>
    <w:rsid w:val="00576E76"/>
    <w:rsid w:val="005875FD"/>
    <w:rsid w:val="0059077E"/>
    <w:rsid w:val="005A4171"/>
    <w:rsid w:val="005B16AD"/>
    <w:rsid w:val="005B3970"/>
    <w:rsid w:val="005B3B2F"/>
    <w:rsid w:val="005B46AE"/>
    <w:rsid w:val="005C2B67"/>
    <w:rsid w:val="005D50F7"/>
    <w:rsid w:val="005E1B87"/>
    <w:rsid w:val="005E5576"/>
    <w:rsid w:val="005F2BCC"/>
    <w:rsid w:val="00636C47"/>
    <w:rsid w:val="00647019"/>
    <w:rsid w:val="006607DB"/>
    <w:rsid w:val="00684D9E"/>
    <w:rsid w:val="006A02E5"/>
    <w:rsid w:val="006E038D"/>
    <w:rsid w:val="006E7F45"/>
    <w:rsid w:val="006F5DED"/>
    <w:rsid w:val="00700B56"/>
    <w:rsid w:val="00713658"/>
    <w:rsid w:val="00716FB0"/>
    <w:rsid w:val="00754D42"/>
    <w:rsid w:val="0076236E"/>
    <w:rsid w:val="00773052"/>
    <w:rsid w:val="00784DED"/>
    <w:rsid w:val="007850D1"/>
    <w:rsid w:val="007856C9"/>
    <w:rsid w:val="007869B9"/>
    <w:rsid w:val="0079325E"/>
    <w:rsid w:val="007960E3"/>
    <w:rsid w:val="007D240F"/>
    <w:rsid w:val="007D4BFA"/>
    <w:rsid w:val="007E3BD9"/>
    <w:rsid w:val="007E520F"/>
    <w:rsid w:val="00800C22"/>
    <w:rsid w:val="008045A5"/>
    <w:rsid w:val="00805D47"/>
    <w:rsid w:val="00815FE0"/>
    <w:rsid w:val="00824F33"/>
    <w:rsid w:val="0082667D"/>
    <w:rsid w:val="00827B6B"/>
    <w:rsid w:val="00835A02"/>
    <w:rsid w:val="00837C63"/>
    <w:rsid w:val="00856703"/>
    <w:rsid w:val="00856748"/>
    <w:rsid w:val="00860B47"/>
    <w:rsid w:val="00870FDE"/>
    <w:rsid w:val="00875923"/>
    <w:rsid w:val="008769F8"/>
    <w:rsid w:val="00893F5A"/>
    <w:rsid w:val="008944CF"/>
    <w:rsid w:val="008D1BC8"/>
    <w:rsid w:val="008D454A"/>
    <w:rsid w:val="008E1C28"/>
    <w:rsid w:val="008E51AF"/>
    <w:rsid w:val="009044ED"/>
    <w:rsid w:val="00910615"/>
    <w:rsid w:val="00912C69"/>
    <w:rsid w:val="009230F8"/>
    <w:rsid w:val="00923CF6"/>
    <w:rsid w:val="00950D90"/>
    <w:rsid w:val="00957EF7"/>
    <w:rsid w:val="009924F3"/>
    <w:rsid w:val="009A5237"/>
    <w:rsid w:val="009A6F96"/>
    <w:rsid w:val="009B1932"/>
    <w:rsid w:val="009C3181"/>
    <w:rsid w:val="009C43B8"/>
    <w:rsid w:val="009D5F84"/>
    <w:rsid w:val="009E0670"/>
    <w:rsid w:val="009F6115"/>
    <w:rsid w:val="00A20A4C"/>
    <w:rsid w:val="00A23FB5"/>
    <w:rsid w:val="00A24046"/>
    <w:rsid w:val="00A35751"/>
    <w:rsid w:val="00A40623"/>
    <w:rsid w:val="00A46CCC"/>
    <w:rsid w:val="00A5193F"/>
    <w:rsid w:val="00A670DC"/>
    <w:rsid w:val="00A67869"/>
    <w:rsid w:val="00A76F6E"/>
    <w:rsid w:val="00AC09F0"/>
    <w:rsid w:val="00AC54CE"/>
    <w:rsid w:val="00AD6778"/>
    <w:rsid w:val="00AE5C7F"/>
    <w:rsid w:val="00AE75AB"/>
    <w:rsid w:val="00B0190A"/>
    <w:rsid w:val="00B13D68"/>
    <w:rsid w:val="00B3189A"/>
    <w:rsid w:val="00B85295"/>
    <w:rsid w:val="00B92073"/>
    <w:rsid w:val="00BA1612"/>
    <w:rsid w:val="00BA1CF4"/>
    <w:rsid w:val="00BA3F3D"/>
    <w:rsid w:val="00BA6778"/>
    <w:rsid w:val="00BA7099"/>
    <w:rsid w:val="00BC1AAD"/>
    <w:rsid w:val="00BC4E82"/>
    <w:rsid w:val="00BC668A"/>
    <w:rsid w:val="00BD753F"/>
    <w:rsid w:val="00BE23C4"/>
    <w:rsid w:val="00BE530F"/>
    <w:rsid w:val="00BF1907"/>
    <w:rsid w:val="00BF7ACE"/>
    <w:rsid w:val="00C00423"/>
    <w:rsid w:val="00C02580"/>
    <w:rsid w:val="00C044BB"/>
    <w:rsid w:val="00C20B3D"/>
    <w:rsid w:val="00C31093"/>
    <w:rsid w:val="00C614C7"/>
    <w:rsid w:val="00C64E5A"/>
    <w:rsid w:val="00C70F4F"/>
    <w:rsid w:val="00C7777A"/>
    <w:rsid w:val="00C95370"/>
    <w:rsid w:val="00CC6D17"/>
    <w:rsid w:val="00CD2BAB"/>
    <w:rsid w:val="00CD3608"/>
    <w:rsid w:val="00CF0BE1"/>
    <w:rsid w:val="00CF2FCD"/>
    <w:rsid w:val="00D0655E"/>
    <w:rsid w:val="00D129AD"/>
    <w:rsid w:val="00D32149"/>
    <w:rsid w:val="00D5387E"/>
    <w:rsid w:val="00D608C8"/>
    <w:rsid w:val="00D6457F"/>
    <w:rsid w:val="00D81645"/>
    <w:rsid w:val="00D85B12"/>
    <w:rsid w:val="00D9299A"/>
    <w:rsid w:val="00D96F1F"/>
    <w:rsid w:val="00DA2FD1"/>
    <w:rsid w:val="00DA7CFE"/>
    <w:rsid w:val="00DB2D33"/>
    <w:rsid w:val="00DB65D9"/>
    <w:rsid w:val="00DD280A"/>
    <w:rsid w:val="00DF792E"/>
    <w:rsid w:val="00E321D2"/>
    <w:rsid w:val="00E35388"/>
    <w:rsid w:val="00E36142"/>
    <w:rsid w:val="00E60C9D"/>
    <w:rsid w:val="00E83CBA"/>
    <w:rsid w:val="00E92275"/>
    <w:rsid w:val="00E941F2"/>
    <w:rsid w:val="00E964F6"/>
    <w:rsid w:val="00E96FCB"/>
    <w:rsid w:val="00EB53A0"/>
    <w:rsid w:val="00ED0F7A"/>
    <w:rsid w:val="00ED4796"/>
    <w:rsid w:val="00EF4A6A"/>
    <w:rsid w:val="00F00CB7"/>
    <w:rsid w:val="00F072AC"/>
    <w:rsid w:val="00F10073"/>
    <w:rsid w:val="00F16339"/>
    <w:rsid w:val="00F22933"/>
    <w:rsid w:val="00F3030D"/>
    <w:rsid w:val="00F34FD5"/>
    <w:rsid w:val="00F41D14"/>
    <w:rsid w:val="00F50EA7"/>
    <w:rsid w:val="00F55640"/>
    <w:rsid w:val="00F60A1F"/>
    <w:rsid w:val="00F721C2"/>
    <w:rsid w:val="00F81FE7"/>
    <w:rsid w:val="00F82FFB"/>
    <w:rsid w:val="00F944F7"/>
    <w:rsid w:val="00F977D4"/>
    <w:rsid w:val="00FA29D7"/>
    <w:rsid w:val="00FE3124"/>
    <w:rsid w:val="00FE6F56"/>
    <w:rsid w:val="00FF08AF"/>
    <w:rsid w:val="00FF1170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656EB1-CF91-4DAC-BE31-49A53528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next w:val="a"/>
    <w:link w:val="10"/>
    <w:uiPriority w:val="9"/>
    <w:qFormat/>
    <w:rsid w:val="00684D9E"/>
    <w:pPr>
      <w:keepNext/>
      <w:keepLines/>
      <w:numPr>
        <w:numId w:val="2"/>
      </w:numPr>
      <w:spacing w:line="259" w:lineRule="auto"/>
      <w:ind w:left="576" w:hanging="10"/>
      <w:outlineLvl w:val="0"/>
    </w:pPr>
    <w:rPr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E7F45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660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AD677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D6778"/>
    <w:pPr>
      <w:spacing w:before="136" w:after="136"/>
    </w:pPr>
  </w:style>
  <w:style w:type="paragraph" w:customStyle="1" w:styleId="ConsPlusNormal">
    <w:name w:val="ConsPlusNormal"/>
    <w:rsid w:val="00C20B3D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uiPriority w:val="99"/>
    <w:rsid w:val="0044022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44022B"/>
    <w:rPr>
      <w:sz w:val="24"/>
      <w:szCs w:val="24"/>
    </w:rPr>
  </w:style>
  <w:style w:type="paragraph" w:styleId="a9">
    <w:name w:val="footer"/>
    <w:basedOn w:val="a"/>
    <w:link w:val="aa"/>
    <w:uiPriority w:val="99"/>
    <w:rsid w:val="0044022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44022B"/>
    <w:rPr>
      <w:sz w:val="24"/>
      <w:szCs w:val="24"/>
    </w:rPr>
  </w:style>
  <w:style w:type="paragraph" w:styleId="ab">
    <w:name w:val="List Paragraph"/>
    <w:basedOn w:val="a"/>
    <w:uiPriority w:val="34"/>
    <w:qFormat/>
    <w:rsid w:val="00684D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84D9E"/>
    <w:rPr>
      <w:b/>
      <w:color w:val="000000"/>
      <w:sz w:val="28"/>
      <w:szCs w:val="22"/>
    </w:rPr>
  </w:style>
  <w:style w:type="paragraph" w:customStyle="1" w:styleId="ConsPlusTitle">
    <w:name w:val="ConsPlusTitle"/>
    <w:basedOn w:val="a"/>
    <w:rsid w:val="004922BA"/>
    <w:rPr>
      <w:rFonts w:ascii="Calibri" w:hAnsi="Calibri"/>
      <w:b/>
      <w:sz w:val="22"/>
      <w:szCs w:val="20"/>
    </w:rPr>
  </w:style>
  <w:style w:type="paragraph" w:styleId="ac">
    <w:name w:val="Body Text"/>
    <w:basedOn w:val="a"/>
    <w:link w:val="ad"/>
    <w:rsid w:val="00800C22"/>
    <w:pPr>
      <w:tabs>
        <w:tab w:val="left" w:pos="-108"/>
      </w:tabs>
      <w:jc w:val="center"/>
    </w:pPr>
    <w:rPr>
      <w:szCs w:val="28"/>
    </w:rPr>
  </w:style>
  <w:style w:type="character" w:customStyle="1" w:styleId="ad">
    <w:name w:val="Основной текст Знак"/>
    <w:link w:val="ac"/>
    <w:rsid w:val="00800C22"/>
    <w:rPr>
      <w:sz w:val="24"/>
      <w:szCs w:val="28"/>
    </w:rPr>
  </w:style>
  <w:style w:type="character" w:styleId="ae">
    <w:name w:val="Emphasis"/>
    <w:uiPriority w:val="20"/>
    <w:qFormat/>
    <w:rsid w:val="00800C22"/>
    <w:rPr>
      <w:i/>
      <w:iCs/>
    </w:rPr>
  </w:style>
  <w:style w:type="paragraph" w:customStyle="1" w:styleId="s1">
    <w:name w:val="s_1"/>
    <w:basedOn w:val="a"/>
    <w:rsid w:val="00800C2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C5B8A-E7D7-4087-B554-713B49BDC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3245</Words>
  <Characters>18502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21704</CharactersWithSpaces>
  <SharedDoc>false</SharedDoc>
  <HLinks>
    <vt:vector size="54" baseType="variant">
      <vt:variant>
        <vt:i4>6684773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/document/10900200/entry/473</vt:lpwstr>
      </vt:variant>
      <vt:variant>
        <vt:i4>1638426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/document/404991865/entry/0</vt:lpwstr>
      </vt:variant>
      <vt:variant>
        <vt:i4>2228267</vt:i4>
      </vt:variant>
      <vt:variant>
        <vt:i4>18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/document/2540400/entry/7000</vt:lpwstr>
      </vt:variant>
      <vt:variant>
        <vt:i4>2031644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/document/404896369/entry/1000</vt:lpwstr>
      </vt:variant>
      <vt:variant>
        <vt:i4>6684773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/document/10900200/entry/473</vt:lpwstr>
      </vt:variant>
      <vt:variant>
        <vt:i4>6684773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/document/10900200/entry/473</vt:lpwstr>
      </vt:variant>
      <vt:variant>
        <vt:i4>1638426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/document/404991865/entry/0</vt:lpwstr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/document/2540400/entry/7000</vt:lpwstr>
      </vt:variant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/document/404896369/entry/1000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cp:lastModifiedBy>Иванова Наталья Николаевна</cp:lastModifiedBy>
  <cp:revision>6</cp:revision>
  <cp:lastPrinted>2026-04-08T13:43:00Z</cp:lastPrinted>
  <dcterms:created xsi:type="dcterms:W3CDTF">2026-04-06T12:03:00Z</dcterms:created>
  <dcterms:modified xsi:type="dcterms:W3CDTF">2026-04-09T14:29:00Z</dcterms:modified>
</cp:coreProperties>
</file>