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BD0" w:rsidRPr="009D3BD0" w:rsidRDefault="009D3BD0" w:rsidP="009D3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9D3BD0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46F7982D" wp14:editId="2395C699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BD0" w:rsidRPr="009D3BD0" w:rsidRDefault="009D3BD0" w:rsidP="009D3BD0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BD0" w:rsidRPr="009D3BD0" w:rsidRDefault="009D3BD0" w:rsidP="009D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D3BD0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9D3BD0" w:rsidRPr="009D3BD0" w:rsidRDefault="009D3BD0" w:rsidP="009D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D3BD0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9D3BD0" w:rsidRPr="009D3BD0" w:rsidRDefault="009D3BD0" w:rsidP="009D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D3BD0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9D3BD0" w:rsidRPr="009D3BD0" w:rsidRDefault="009D3BD0" w:rsidP="009D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9D3BD0" w:rsidRPr="009D3BD0" w:rsidRDefault="009D3BD0" w:rsidP="009D3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3BD0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9D3BD0" w:rsidRPr="009D3BD0" w:rsidRDefault="009D3BD0" w:rsidP="009D3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3BD0" w:rsidRPr="009D3BD0" w:rsidRDefault="009D3BD0" w:rsidP="009D3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3BD0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08</w:t>
      </w:r>
      <w:r w:rsidRPr="009D3BD0">
        <w:rPr>
          <w:rFonts w:ascii="Times New Roman" w:eastAsia="Times New Roman" w:hAnsi="Times New Roman" w:cs="Times New Roman"/>
          <w:b/>
          <w:sz w:val="28"/>
          <w:szCs w:val="28"/>
        </w:rPr>
        <w:t xml:space="preserve">.04.2026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729</w:t>
      </w:r>
    </w:p>
    <w:p w:rsidR="005A349E" w:rsidRPr="00BD0BDE" w:rsidRDefault="005A349E" w:rsidP="00960FED">
      <w:pPr>
        <w:tabs>
          <w:tab w:val="left" w:pos="4536"/>
        </w:tabs>
        <w:spacing w:line="240" w:lineRule="auto"/>
        <w:ind w:right="578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60FED" w:rsidRPr="00BD0BDE" w:rsidRDefault="0038472B" w:rsidP="00960FED">
      <w:pPr>
        <w:tabs>
          <w:tab w:val="left" w:pos="4536"/>
        </w:tabs>
        <w:spacing w:line="240" w:lineRule="auto"/>
        <w:ind w:right="57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960FED" w:rsidRPr="00BD0BDE">
        <w:rPr>
          <w:rFonts w:ascii="Times New Roman" w:hAnsi="Times New Roman" w:cs="Times New Roman"/>
          <w:sz w:val="28"/>
          <w:szCs w:val="28"/>
        </w:rPr>
        <w:t xml:space="preserve"> в </w:t>
      </w:r>
      <w:r w:rsidR="00A9559D">
        <w:rPr>
          <w:rFonts w:ascii="Times New Roman" w:hAnsi="Times New Roman" w:cs="Times New Roman"/>
          <w:sz w:val="28"/>
          <w:szCs w:val="28"/>
        </w:rPr>
        <w:t>состав</w:t>
      </w:r>
      <w:r w:rsidR="00746F5A" w:rsidRPr="00746F5A">
        <w:rPr>
          <w:rFonts w:ascii="Times New Roman" w:hAnsi="Times New Roman" w:cs="Times New Roman"/>
          <w:sz w:val="28"/>
          <w:szCs w:val="28"/>
        </w:rPr>
        <w:t xml:space="preserve"> комиссии по </w:t>
      </w:r>
      <w:r>
        <w:rPr>
          <w:rFonts w:ascii="Times New Roman" w:hAnsi="Times New Roman" w:cs="Times New Roman"/>
          <w:sz w:val="28"/>
          <w:szCs w:val="28"/>
        </w:rPr>
        <w:t>землепользованию и застройке</w:t>
      </w:r>
      <w:r w:rsidR="0078678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</w:t>
      </w:r>
      <w:r w:rsidR="00746F5A" w:rsidRPr="00746F5A">
        <w:rPr>
          <w:rFonts w:ascii="Times New Roman" w:hAnsi="Times New Roman" w:cs="Times New Roman"/>
          <w:sz w:val="28"/>
          <w:szCs w:val="28"/>
        </w:rPr>
        <w:t xml:space="preserve"> «Вяземский муниципальный округ» Смоленской области </w:t>
      </w:r>
    </w:p>
    <w:p w:rsidR="00746F5A" w:rsidRPr="005A349E" w:rsidRDefault="00746F5A" w:rsidP="004A43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p w:rsidR="00BD0BDE" w:rsidRDefault="00DD0393" w:rsidP="004A43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BDE">
        <w:rPr>
          <w:rFonts w:ascii="Times New Roman" w:hAnsi="Times New Roman" w:cs="Times New Roman"/>
          <w:sz w:val="28"/>
          <w:szCs w:val="28"/>
        </w:rPr>
        <w:t>Руководствуясь пунктом 21 части 1 статьи 14 Федер</w:t>
      </w:r>
      <w:r w:rsidR="008B1A07" w:rsidRPr="00BD0BDE">
        <w:rPr>
          <w:rFonts w:ascii="Times New Roman" w:hAnsi="Times New Roman" w:cs="Times New Roman"/>
          <w:sz w:val="28"/>
          <w:szCs w:val="28"/>
        </w:rPr>
        <w:t xml:space="preserve">ального закона              </w:t>
      </w:r>
      <w:r w:rsidR="00B6332D" w:rsidRPr="00BD0BDE">
        <w:rPr>
          <w:rFonts w:ascii="Times New Roman" w:hAnsi="Times New Roman" w:cs="Times New Roman"/>
          <w:sz w:val="28"/>
          <w:szCs w:val="28"/>
        </w:rPr>
        <w:t xml:space="preserve">  </w:t>
      </w:r>
      <w:r w:rsidR="008B1A07" w:rsidRPr="00BD0BDE">
        <w:rPr>
          <w:rFonts w:ascii="Times New Roman" w:hAnsi="Times New Roman" w:cs="Times New Roman"/>
          <w:sz w:val="28"/>
          <w:szCs w:val="28"/>
        </w:rPr>
        <w:t>от 06.10.2003 №</w:t>
      </w:r>
      <w:r w:rsidR="00960FED" w:rsidRPr="00BD0BDE">
        <w:rPr>
          <w:rFonts w:ascii="Times New Roman" w:hAnsi="Times New Roman" w:cs="Times New Roman"/>
          <w:sz w:val="28"/>
          <w:szCs w:val="28"/>
        </w:rPr>
        <w:t xml:space="preserve"> </w:t>
      </w:r>
      <w:r w:rsidRPr="00BD0BDE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</w:t>
      </w:r>
      <w:r w:rsidR="00EF38EE" w:rsidRPr="00BD0BDE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="00B6332D" w:rsidRPr="00BD0BDE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  <w:r w:rsidR="004A43C2" w:rsidRPr="00BD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BDE" w:rsidRPr="005A349E" w:rsidRDefault="00BD0BDE" w:rsidP="004A43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p w:rsidR="00B6332D" w:rsidRPr="00BD0BDE" w:rsidRDefault="00DD0393" w:rsidP="004A43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BDE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EF38EE" w:rsidRPr="00BD0BDE">
        <w:rPr>
          <w:rFonts w:ascii="Times New Roman" w:hAnsi="Times New Roman" w:cs="Times New Roman"/>
          <w:sz w:val="28"/>
          <w:szCs w:val="28"/>
        </w:rPr>
        <w:t xml:space="preserve">ого </w:t>
      </w:r>
      <w:r w:rsidR="00B6332D" w:rsidRPr="00BD0BDE">
        <w:rPr>
          <w:rFonts w:ascii="Times New Roman" w:hAnsi="Times New Roman" w:cs="Times New Roman"/>
          <w:sz w:val="28"/>
          <w:szCs w:val="28"/>
        </w:rPr>
        <w:t>образования «Вяземский муниципальный округ</w:t>
      </w:r>
      <w:r w:rsidRPr="00BD0BDE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BD0BD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A43C2" w:rsidRPr="005A349E" w:rsidRDefault="004A43C2" w:rsidP="009A1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p w:rsidR="00B6332D" w:rsidRDefault="00B6332D" w:rsidP="009A1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BD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9559D">
        <w:rPr>
          <w:rFonts w:ascii="Times New Roman" w:hAnsi="Times New Roman" w:cs="Times New Roman"/>
          <w:sz w:val="28"/>
          <w:szCs w:val="28"/>
        </w:rPr>
        <w:t>состав</w:t>
      </w:r>
      <w:r w:rsidR="00A9559D" w:rsidRPr="00BD0BDE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A9559D" w:rsidRPr="00BD0BDE">
        <w:rPr>
          <w:sz w:val="28"/>
          <w:szCs w:val="28"/>
        </w:rPr>
        <w:t xml:space="preserve"> </w:t>
      </w:r>
      <w:r w:rsidR="00A9559D" w:rsidRPr="00BD0BDE">
        <w:rPr>
          <w:rFonts w:ascii="Times New Roman" w:hAnsi="Times New Roman" w:cs="Times New Roman"/>
          <w:sz w:val="28"/>
          <w:szCs w:val="28"/>
        </w:rPr>
        <w:t xml:space="preserve">по </w:t>
      </w:r>
      <w:r w:rsidR="0078678E">
        <w:rPr>
          <w:rFonts w:ascii="Times New Roman" w:hAnsi="Times New Roman" w:cs="Times New Roman"/>
          <w:sz w:val="28"/>
          <w:szCs w:val="28"/>
        </w:rPr>
        <w:t>землепользованию и застройки</w:t>
      </w:r>
      <w:r w:rsidR="00A9559D" w:rsidRPr="00BD0BDE">
        <w:rPr>
          <w:rFonts w:ascii="Times New Roman" w:hAnsi="Times New Roman" w:cs="Times New Roman"/>
          <w:sz w:val="28"/>
          <w:szCs w:val="28"/>
        </w:rPr>
        <w:t xml:space="preserve"> </w:t>
      </w:r>
      <w:r w:rsidR="007867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9559D" w:rsidRPr="00BD0BDE">
        <w:rPr>
          <w:rFonts w:ascii="Times New Roman" w:hAnsi="Times New Roman" w:cs="Times New Roman"/>
          <w:sz w:val="28"/>
          <w:szCs w:val="28"/>
        </w:rPr>
        <w:t>муниципального образования «Вяземский муниципальный округ» Смоленской области</w:t>
      </w:r>
      <w:r w:rsidR="00A9559D">
        <w:rPr>
          <w:rFonts w:ascii="Times New Roman" w:hAnsi="Times New Roman" w:cs="Times New Roman"/>
          <w:sz w:val="28"/>
          <w:szCs w:val="28"/>
        </w:rPr>
        <w:t>, утвержденн</w:t>
      </w:r>
      <w:r w:rsidR="0038472B">
        <w:rPr>
          <w:rFonts w:ascii="Times New Roman" w:hAnsi="Times New Roman" w:cs="Times New Roman"/>
          <w:sz w:val="28"/>
          <w:szCs w:val="28"/>
        </w:rPr>
        <w:t>ый</w:t>
      </w:r>
      <w:r w:rsidR="00A9559D">
        <w:rPr>
          <w:rFonts w:ascii="Times New Roman" w:hAnsi="Times New Roman" w:cs="Times New Roman"/>
          <w:sz w:val="28"/>
          <w:szCs w:val="28"/>
        </w:rPr>
        <w:t xml:space="preserve"> </w:t>
      </w:r>
      <w:r w:rsidRPr="00BD0BDE">
        <w:rPr>
          <w:rFonts w:ascii="Times New Roman" w:hAnsi="Times New Roman" w:cs="Times New Roman"/>
          <w:sz w:val="28"/>
          <w:szCs w:val="28"/>
        </w:rPr>
        <w:t>постановление</w:t>
      </w:r>
      <w:r w:rsidR="00A9559D">
        <w:rPr>
          <w:rFonts w:ascii="Times New Roman" w:hAnsi="Times New Roman" w:cs="Times New Roman"/>
          <w:sz w:val="28"/>
          <w:szCs w:val="28"/>
        </w:rPr>
        <w:t>м</w:t>
      </w:r>
      <w:r w:rsidRPr="00BD0BD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«Вяземский муницип</w:t>
      </w:r>
      <w:r w:rsidR="0078678E">
        <w:rPr>
          <w:rFonts w:ascii="Times New Roman" w:hAnsi="Times New Roman" w:cs="Times New Roman"/>
          <w:sz w:val="28"/>
          <w:szCs w:val="28"/>
        </w:rPr>
        <w:t xml:space="preserve">альный округ» Смоленской области </w:t>
      </w:r>
      <w:r w:rsidRPr="00BD0BDE">
        <w:rPr>
          <w:rFonts w:ascii="Times New Roman" w:hAnsi="Times New Roman" w:cs="Times New Roman"/>
          <w:sz w:val="28"/>
          <w:szCs w:val="28"/>
        </w:rPr>
        <w:t xml:space="preserve">от </w:t>
      </w:r>
      <w:r w:rsidR="0078678E">
        <w:rPr>
          <w:rFonts w:ascii="Times New Roman" w:hAnsi="Times New Roman" w:cs="Times New Roman"/>
          <w:sz w:val="28"/>
          <w:szCs w:val="28"/>
        </w:rPr>
        <w:t>28.01</w:t>
      </w:r>
      <w:r w:rsidR="00746F5A">
        <w:rPr>
          <w:rFonts w:ascii="Times New Roman" w:hAnsi="Times New Roman" w:cs="Times New Roman"/>
          <w:sz w:val="28"/>
          <w:szCs w:val="28"/>
        </w:rPr>
        <w:t>.2026</w:t>
      </w:r>
      <w:r w:rsidRPr="00BD0BDE">
        <w:rPr>
          <w:rFonts w:ascii="Times New Roman" w:hAnsi="Times New Roman" w:cs="Times New Roman"/>
          <w:sz w:val="28"/>
          <w:szCs w:val="28"/>
        </w:rPr>
        <w:t xml:space="preserve"> № </w:t>
      </w:r>
      <w:r w:rsidR="0078678E">
        <w:rPr>
          <w:rFonts w:ascii="Times New Roman" w:hAnsi="Times New Roman" w:cs="Times New Roman"/>
          <w:sz w:val="28"/>
          <w:szCs w:val="28"/>
        </w:rPr>
        <w:t>124</w:t>
      </w:r>
      <w:r w:rsidR="00BD0BDE">
        <w:rPr>
          <w:rFonts w:ascii="Times New Roman" w:hAnsi="Times New Roman" w:cs="Times New Roman"/>
          <w:sz w:val="28"/>
          <w:szCs w:val="28"/>
        </w:rPr>
        <w:t xml:space="preserve"> </w:t>
      </w:r>
      <w:r w:rsidRPr="00BD0BDE">
        <w:rPr>
          <w:rFonts w:ascii="Times New Roman" w:hAnsi="Times New Roman" w:cs="Times New Roman"/>
          <w:sz w:val="28"/>
          <w:szCs w:val="28"/>
        </w:rPr>
        <w:t>«</w:t>
      </w:r>
      <w:r w:rsidR="0078678E">
        <w:rPr>
          <w:rFonts w:ascii="Times New Roman" w:hAnsi="Times New Roman" w:cs="Times New Roman"/>
          <w:sz w:val="28"/>
          <w:szCs w:val="28"/>
        </w:rPr>
        <w:t>Об утверждении комиссии по землепользованию и застройки Администрации муниципального образования «Вяземский муниципальный округ» Смоленской области</w:t>
      </w:r>
      <w:r w:rsidRPr="00BD0BDE">
        <w:rPr>
          <w:rFonts w:ascii="Times New Roman" w:hAnsi="Times New Roman" w:cs="Times New Roman"/>
          <w:sz w:val="28"/>
          <w:szCs w:val="28"/>
        </w:rPr>
        <w:t xml:space="preserve">», </w:t>
      </w:r>
      <w:r w:rsidR="0038472B">
        <w:rPr>
          <w:rFonts w:ascii="Times New Roman" w:hAnsi="Times New Roman" w:cs="Times New Roman"/>
          <w:sz w:val="28"/>
          <w:szCs w:val="28"/>
        </w:rPr>
        <w:t>изменение, где позицию</w:t>
      </w:r>
      <w:r w:rsidRPr="00BD0BDE">
        <w:rPr>
          <w:rFonts w:ascii="Times New Roman" w:hAnsi="Times New Roman" w:cs="Times New Roman"/>
          <w:sz w:val="28"/>
          <w:szCs w:val="28"/>
        </w:rPr>
        <w:t>:</w:t>
      </w:r>
    </w:p>
    <w:p w:rsidR="00A9559D" w:rsidRPr="005A349E" w:rsidRDefault="00A9559D" w:rsidP="009A1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552"/>
        <w:gridCol w:w="7082"/>
      </w:tblGrid>
      <w:tr w:rsidR="00A9559D" w:rsidTr="00A9559D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9559D" w:rsidRPr="00A9559D" w:rsidRDefault="00A9559D" w:rsidP="00A9559D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7D0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955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Кустарева </w:t>
            </w:r>
          </w:p>
          <w:p w:rsidR="00A9559D" w:rsidRDefault="00A9559D" w:rsidP="00A9559D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9559D">
              <w:rPr>
                <w:rFonts w:ascii="Times New Roman" w:eastAsia="Times New Roman" w:hAnsi="Times New Roman" w:cs="Times New Roman"/>
                <w:sz w:val="28"/>
                <w:szCs w:val="28"/>
              </w:rPr>
              <w:t>Яна Витальевна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A9559D" w:rsidRDefault="00A9559D" w:rsidP="00A9559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9559D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архитектуре и землеустройству Администрации муниципального образования «Вяземский муниципальный округ»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A9559D" w:rsidRPr="005A349E" w:rsidRDefault="00A9559D" w:rsidP="00A9559D">
      <w:pPr>
        <w:pStyle w:val="2"/>
        <w:shd w:val="clear" w:color="auto" w:fill="auto"/>
        <w:spacing w:before="0" w:after="0"/>
        <w:ind w:firstLine="709"/>
        <w:jc w:val="both"/>
        <w:rPr>
          <w:sz w:val="36"/>
          <w:szCs w:val="28"/>
        </w:rPr>
      </w:pPr>
    </w:p>
    <w:p w:rsidR="00A9559D" w:rsidRPr="007D7AFE" w:rsidRDefault="00A9559D" w:rsidP="00A9559D">
      <w:pPr>
        <w:pStyle w:val="2"/>
        <w:shd w:val="clear" w:color="auto" w:fill="auto"/>
        <w:spacing w:before="0" w:after="0"/>
        <w:ind w:firstLine="709"/>
        <w:jc w:val="both"/>
        <w:rPr>
          <w:sz w:val="28"/>
          <w:szCs w:val="32"/>
        </w:rPr>
      </w:pPr>
      <w:r>
        <w:rPr>
          <w:sz w:val="28"/>
          <w:szCs w:val="28"/>
        </w:rPr>
        <w:t>заменить позицией следующего содержания:</w:t>
      </w:r>
    </w:p>
    <w:p w:rsidR="00A9559D" w:rsidRDefault="00A9559D" w:rsidP="00A9559D">
      <w:pPr>
        <w:pStyle w:val="2"/>
        <w:shd w:val="clear" w:color="auto" w:fill="auto"/>
        <w:spacing w:before="0" w:after="0"/>
        <w:jc w:val="both"/>
        <w:rPr>
          <w:sz w:val="32"/>
          <w:szCs w:val="32"/>
        </w:rPr>
      </w:pPr>
    </w:p>
    <w:p w:rsidR="005A349E" w:rsidRDefault="005A349E" w:rsidP="00A9559D">
      <w:pPr>
        <w:pStyle w:val="2"/>
        <w:shd w:val="clear" w:color="auto" w:fill="auto"/>
        <w:spacing w:before="0" w:after="0"/>
        <w:jc w:val="both"/>
        <w:rPr>
          <w:sz w:val="32"/>
          <w:szCs w:val="32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552"/>
        <w:gridCol w:w="7082"/>
      </w:tblGrid>
      <w:tr w:rsidR="00A9559D" w:rsidTr="000A16A6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9559D" w:rsidRPr="00A9559D" w:rsidRDefault="00A9559D" w:rsidP="00A9559D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7D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Пимкина</w:t>
            </w:r>
            <w:r w:rsidRPr="00A955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9559D" w:rsidRDefault="00A9559D" w:rsidP="00A9559D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9559D">
              <w:rPr>
                <w:rFonts w:ascii="Times New Roman" w:eastAsia="Times New Roman" w:hAnsi="Times New Roman" w:cs="Times New Roman"/>
                <w:sz w:val="28"/>
                <w:szCs w:val="28"/>
              </w:rPr>
              <w:t>Яна Витальевна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A9559D" w:rsidRDefault="00A9559D" w:rsidP="00A9559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9559D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архитектуре и землеустройству Администрации муниципального образования «Вяземский муниципальный округ»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847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E334E" w:rsidRDefault="00DE334E" w:rsidP="00B633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16A6" w:rsidRPr="00BD0BDE" w:rsidRDefault="000A16A6" w:rsidP="00B633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332D" w:rsidRPr="00BD0BDE" w:rsidRDefault="00B6332D" w:rsidP="00B633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BD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B6332D" w:rsidRPr="00BD0BDE" w:rsidRDefault="00B6332D" w:rsidP="00B633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BDE">
        <w:rPr>
          <w:rFonts w:ascii="Times New Roman" w:hAnsi="Times New Roman" w:cs="Times New Roman"/>
          <w:sz w:val="28"/>
          <w:szCs w:val="28"/>
        </w:rPr>
        <w:t xml:space="preserve">«Вяземский муниципальный округ» </w:t>
      </w:r>
    </w:p>
    <w:p w:rsidR="00B6332D" w:rsidRPr="00754C70" w:rsidRDefault="00B6332D" w:rsidP="00B6332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BDE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</w:t>
      </w:r>
      <w:r w:rsidRPr="00BD0BDE">
        <w:rPr>
          <w:rFonts w:ascii="Times New Roman" w:hAnsi="Times New Roman" w:cs="Times New Roman"/>
          <w:b/>
          <w:sz w:val="28"/>
          <w:szCs w:val="28"/>
        </w:rPr>
        <w:t>О.М. Смоляков</w:t>
      </w:r>
      <w:bookmarkStart w:id="0" w:name="_GoBack"/>
      <w:bookmarkEnd w:id="0"/>
    </w:p>
    <w:sectPr w:rsidR="00B6332D" w:rsidRPr="00754C70" w:rsidSect="00BD0BD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D88" w:rsidRDefault="00D77D88" w:rsidP="00BD0BDE">
      <w:pPr>
        <w:spacing w:after="0" w:line="240" w:lineRule="auto"/>
      </w:pPr>
      <w:r>
        <w:separator/>
      </w:r>
    </w:p>
  </w:endnote>
  <w:endnote w:type="continuationSeparator" w:id="0">
    <w:p w:rsidR="00D77D88" w:rsidRDefault="00D77D88" w:rsidP="00BD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D88" w:rsidRDefault="00D77D88" w:rsidP="00BD0BDE">
      <w:pPr>
        <w:spacing w:after="0" w:line="240" w:lineRule="auto"/>
      </w:pPr>
      <w:r>
        <w:separator/>
      </w:r>
    </w:p>
  </w:footnote>
  <w:footnote w:type="continuationSeparator" w:id="0">
    <w:p w:rsidR="00D77D88" w:rsidRDefault="00D77D88" w:rsidP="00BD0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5236406"/>
      <w:docPartObj>
        <w:docPartGallery w:val="Page Numbers (Top of Page)"/>
        <w:docPartUnique/>
      </w:docPartObj>
    </w:sdtPr>
    <w:sdtEndPr/>
    <w:sdtContent>
      <w:p w:rsidR="00BD0BDE" w:rsidRDefault="00BD0B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C70">
          <w:rPr>
            <w:noProof/>
          </w:rPr>
          <w:t>2</w:t>
        </w:r>
        <w:r>
          <w:fldChar w:fldCharType="end"/>
        </w:r>
      </w:p>
    </w:sdtContent>
  </w:sdt>
  <w:p w:rsidR="00BD0BDE" w:rsidRDefault="00BD0BD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12BB5"/>
    <w:multiLevelType w:val="hybridMultilevel"/>
    <w:tmpl w:val="46B62354"/>
    <w:lvl w:ilvl="0" w:tplc="CE9270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332B76"/>
    <w:multiLevelType w:val="hybridMultilevel"/>
    <w:tmpl w:val="50F64DB6"/>
    <w:lvl w:ilvl="0" w:tplc="69D47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7630C51"/>
    <w:multiLevelType w:val="hybridMultilevel"/>
    <w:tmpl w:val="69F8AFF4"/>
    <w:lvl w:ilvl="0" w:tplc="69D47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93"/>
    <w:rsid w:val="00045F62"/>
    <w:rsid w:val="00047F88"/>
    <w:rsid w:val="00074D56"/>
    <w:rsid w:val="000A16A6"/>
    <w:rsid w:val="0015642E"/>
    <w:rsid w:val="0017200B"/>
    <w:rsid w:val="0017263A"/>
    <w:rsid w:val="00203F93"/>
    <w:rsid w:val="00271349"/>
    <w:rsid w:val="00271895"/>
    <w:rsid w:val="00283413"/>
    <w:rsid w:val="002D0186"/>
    <w:rsid w:val="00353A27"/>
    <w:rsid w:val="00376745"/>
    <w:rsid w:val="0038472B"/>
    <w:rsid w:val="003F543F"/>
    <w:rsid w:val="00461D30"/>
    <w:rsid w:val="004A0B92"/>
    <w:rsid w:val="004A43C2"/>
    <w:rsid w:val="004B49B8"/>
    <w:rsid w:val="004C5E2A"/>
    <w:rsid w:val="004E75F1"/>
    <w:rsid w:val="00536A07"/>
    <w:rsid w:val="00546527"/>
    <w:rsid w:val="005704C9"/>
    <w:rsid w:val="005A349E"/>
    <w:rsid w:val="00621707"/>
    <w:rsid w:val="00650984"/>
    <w:rsid w:val="006704CE"/>
    <w:rsid w:val="00746F5A"/>
    <w:rsid w:val="00754C70"/>
    <w:rsid w:val="0078678E"/>
    <w:rsid w:val="007D3264"/>
    <w:rsid w:val="007F6452"/>
    <w:rsid w:val="00844BFA"/>
    <w:rsid w:val="008A58E6"/>
    <w:rsid w:val="008B1A07"/>
    <w:rsid w:val="008B4E31"/>
    <w:rsid w:val="00910006"/>
    <w:rsid w:val="009424D2"/>
    <w:rsid w:val="00960FED"/>
    <w:rsid w:val="00987D96"/>
    <w:rsid w:val="009A1A58"/>
    <w:rsid w:val="009A594C"/>
    <w:rsid w:val="009D3BD0"/>
    <w:rsid w:val="00A6603B"/>
    <w:rsid w:val="00A9559D"/>
    <w:rsid w:val="00AD7487"/>
    <w:rsid w:val="00AD7824"/>
    <w:rsid w:val="00AE7AF6"/>
    <w:rsid w:val="00B07FA8"/>
    <w:rsid w:val="00B23511"/>
    <w:rsid w:val="00B453F5"/>
    <w:rsid w:val="00B5198D"/>
    <w:rsid w:val="00B6332D"/>
    <w:rsid w:val="00B71038"/>
    <w:rsid w:val="00B7203D"/>
    <w:rsid w:val="00B946DB"/>
    <w:rsid w:val="00BD0BDE"/>
    <w:rsid w:val="00BD7F51"/>
    <w:rsid w:val="00C22062"/>
    <w:rsid w:val="00C437E4"/>
    <w:rsid w:val="00CC4812"/>
    <w:rsid w:val="00CC593C"/>
    <w:rsid w:val="00CE7DF1"/>
    <w:rsid w:val="00D33EE8"/>
    <w:rsid w:val="00D77D88"/>
    <w:rsid w:val="00DD0393"/>
    <w:rsid w:val="00DD3FE7"/>
    <w:rsid w:val="00DD4E12"/>
    <w:rsid w:val="00DE334E"/>
    <w:rsid w:val="00E0614C"/>
    <w:rsid w:val="00EA7F9E"/>
    <w:rsid w:val="00EF38EE"/>
    <w:rsid w:val="00EF3E51"/>
    <w:rsid w:val="00F84F7A"/>
    <w:rsid w:val="00FE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016C"/>
  <w15:docId w15:val="{CE741409-5243-4E87-9FF3-0EEFBA21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393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0984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6332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0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0BD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BD0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0BDE"/>
    <w:rPr>
      <w:rFonts w:eastAsiaTheme="minorEastAsia"/>
      <w:lang w:eastAsia="ru-RU"/>
    </w:rPr>
  </w:style>
  <w:style w:type="table" w:styleId="aa">
    <w:name w:val="Table Grid"/>
    <w:basedOn w:val="a1"/>
    <w:uiPriority w:val="39"/>
    <w:rsid w:val="00A9559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2"/>
    <w:rsid w:val="00A955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b"/>
    <w:rsid w:val="00A9559D"/>
    <w:pPr>
      <w:widowControl w:val="0"/>
      <w:shd w:val="clear" w:color="auto" w:fill="FFFFFF"/>
      <w:spacing w:before="840" w:after="60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4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Baikova_VV</dc:creator>
  <cp:lastModifiedBy>Антонова Анастасия Алексеевна</cp:lastModifiedBy>
  <cp:revision>5</cp:revision>
  <cp:lastPrinted>2026-04-07T13:03:00Z</cp:lastPrinted>
  <dcterms:created xsi:type="dcterms:W3CDTF">2026-04-07T12:20:00Z</dcterms:created>
  <dcterms:modified xsi:type="dcterms:W3CDTF">2026-09-03T09:11:00Z</dcterms:modified>
</cp:coreProperties>
</file>