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EE" w:rsidRPr="005B4DEE" w:rsidRDefault="005B4DEE" w:rsidP="005B4DEE">
      <w:pPr>
        <w:ind w:leftChars="0" w:left="0" w:rightChars="0" w:right="0"/>
        <w:jc w:val="center"/>
        <w:rPr>
          <w:sz w:val="25"/>
          <w:szCs w:val="25"/>
        </w:rPr>
      </w:pPr>
      <w:r w:rsidRPr="005B4DEE">
        <w:rPr>
          <w:b/>
          <w:noProof/>
          <w:sz w:val="26"/>
        </w:rPr>
        <w:drawing>
          <wp:inline distT="0" distB="0" distL="0" distR="0" wp14:anchorId="2A7D80A5" wp14:editId="2BBCFA62">
            <wp:extent cx="619125" cy="695325"/>
            <wp:effectExtent l="19050" t="0" r="9525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EE" w:rsidRPr="005B4DEE" w:rsidRDefault="005B4DEE" w:rsidP="005B4DEE">
      <w:pPr>
        <w:ind w:leftChars="0" w:left="0" w:rightChars="0" w:right="0"/>
        <w:jc w:val="center"/>
        <w:rPr>
          <w:b/>
          <w:sz w:val="16"/>
          <w:szCs w:val="16"/>
        </w:rPr>
      </w:pPr>
    </w:p>
    <w:p w:rsidR="005B4DEE" w:rsidRPr="005B4DEE" w:rsidRDefault="005B4DEE" w:rsidP="005B4DEE">
      <w:pPr>
        <w:ind w:leftChars="0" w:left="0" w:rightChars="0" w:right="0"/>
        <w:jc w:val="center"/>
        <w:rPr>
          <w:b/>
          <w:caps/>
          <w:sz w:val="28"/>
          <w:szCs w:val="28"/>
        </w:rPr>
      </w:pPr>
      <w:r w:rsidRPr="005B4DEE">
        <w:rPr>
          <w:b/>
          <w:caps/>
          <w:sz w:val="28"/>
          <w:szCs w:val="28"/>
        </w:rPr>
        <w:t>администрация муниципального образования</w:t>
      </w:r>
    </w:p>
    <w:p w:rsidR="005B4DEE" w:rsidRPr="005B4DEE" w:rsidRDefault="005B4DEE" w:rsidP="005B4DEE">
      <w:pPr>
        <w:ind w:leftChars="0" w:left="0" w:rightChars="0" w:right="0"/>
        <w:jc w:val="center"/>
        <w:rPr>
          <w:b/>
          <w:caps/>
          <w:sz w:val="28"/>
          <w:szCs w:val="28"/>
        </w:rPr>
      </w:pPr>
      <w:r w:rsidRPr="005B4DEE">
        <w:rPr>
          <w:b/>
          <w:caps/>
          <w:sz w:val="28"/>
          <w:szCs w:val="28"/>
        </w:rPr>
        <w:t xml:space="preserve">«Вяземский муниципальный округ» </w:t>
      </w:r>
    </w:p>
    <w:p w:rsidR="005B4DEE" w:rsidRPr="005B4DEE" w:rsidRDefault="005B4DEE" w:rsidP="005B4DEE">
      <w:pPr>
        <w:ind w:leftChars="0" w:left="0" w:rightChars="0" w:right="0"/>
        <w:jc w:val="center"/>
        <w:rPr>
          <w:b/>
          <w:caps/>
          <w:sz w:val="28"/>
          <w:szCs w:val="28"/>
        </w:rPr>
      </w:pPr>
      <w:r w:rsidRPr="005B4DEE">
        <w:rPr>
          <w:b/>
          <w:caps/>
          <w:sz w:val="28"/>
          <w:szCs w:val="28"/>
        </w:rPr>
        <w:t>смоленской области</w:t>
      </w:r>
    </w:p>
    <w:p w:rsidR="005B4DEE" w:rsidRPr="005B4DEE" w:rsidRDefault="005B4DEE" w:rsidP="005B4DEE">
      <w:pPr>
        <w:ind w:leftChars="0" w:left="0" w:rightChars="0" w:right="0"/>
        <w:jc w:val="center"/>
        <w:rPr>
          <w:b/>
          <w:caps/>
          <w:sz w:val="28"/>
          <w:szCs w:val="28"/>
        </w:rPr>
      </w:pPr>
    </w:p>
    <w:p w:rsidR="005B4DEE" w:rsidRPr="005B4DEE" w:rsidRDefault="005B4DEE" w:rsidP="005B4DEE">
      <w:pPr>
        <w:ind w:leftChars="0" w:left="0" w:rightChars="0" w:right="0"/>
        <w:jc w:val="center"/>
      </w:pPr>
      <w:r w:rsidRPr="005B4DEE">
        <w:rPr>
          <w:b/>
          <w:caps/>
          <w:sz w:val="32"/>
        </w:rPr>
        <w:t>распоряжение</w:t>
      </w:r>
    </w:p>
    <w:p w:rsidR="005B4DEE" w:rsidRPr="005B4DEE" w:rsidRDefault="005B4DEE" w:rsidP="005B4DEE">
      <w:pPr>
        <w:ind w:leftChars="0" w:left="0" w:rightChars="0" w:right="0"/>
        <w:jc w:val="left"/>
      </w:pPr>
    </w:p>
    <w:p w:rsidR="005B4DEE" w:rsidRPr="005B4DEE" w:rsidRDefault="005B4DEE" w:rsidP="005B4DEE">
      <w:pPr>
        <w:ind w:leftChars="0" w:left="0" w:rightChars="0" w:right="0"/>
        <w:rPr>
          <w:b/>
          <w:sz w:val="28"/>
          <w:szCs w:val="28"/>
        </w:rPr>
      </w:pPr>
      <w:r w:rsidRPr="005B4DE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02</w:t>
      </w:r>
      <w:r w:rsidRPr="005B4D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5B4DEE">
        <w:rPr>
          <w:b/>
          <w:sz w:val="28"/>
          <w:szCs w:val="28"/>
        </w:rPr>
        <w:t xml:space="preserve">.2026 № </w:t>
      </w:r>
      <w:r>
        <w:rPr>
          <w:b/>
          <w:sz w:val="28"/>
          <w:szCs w:val="28"/>
        </w:rPr>
        <w:t>94</w:t>
      </w:r>
      <w:r w:rsidRPr="005B4DEE">
        <w:rPr>
          <w:b/>
          <w:sz w:val="28"/>
          <w:szCs w:val="28"/>
        </w:rPr>
        <w:t>-р</w:t>
      </w:r>
    </w:p>
    <w:p w:rsidR="00544D0B" w:rsidRDefault="00544D0B" w:rsidP="00544D0B">
      <w:pPr>
        <w:ind w:leftChars="0" w:left="0" w:rightChars="2243" w:right="5383"/>
        <w:rPr>
          <w:rStyle w:val="a3"/>
          <w:rFonts w:eastAsia="SimSun"/>
          <w:b w:val="0"/>
          <w:bCs w:val="0"/>
          <w:color w:val="22262A"/>
          <w:sz w:val="28"/>
          <w:szCs w:val="28"/>
          <w:shd w:val="clear" w:color="auto" w:fill="FFFFFF"/>
        </w:rPr>
      </w:pPr>
    </w:p>
    <w:p w:rsidR="00544D0B" w:rsidRDefault="00544D0B" w:rsidP="00544D0B">
      <w:pPr>
        <w:ind w:leftChars="0" w:left="0" w:rightChars="2243" w:right="5383"/>
        <w:rPr>
          <w:sz w:val="28"/>
          <w:szCs w:val="28"/>
        </w:rPr>
      </w:pPr>
      <w:r>
        <w:rPr>
          <w:rStyle w:val="a3"/>
          <w:rFonts w:eastAsia="SimSun"/>
          <w:b w:val="0"/>
          <w:bCs w:val="0"/>
          <w:color w:val="22262A"/>
          <w:sz w:val="28"/>
          <w:szCs w:val="28"/>
          <w:shd w:val="clear" w:color="auto" w:fill="FFFFFF"/>
        </w:rPr>
        <w:t>О введении режима кратковременного ограничения движения транспортных средств </w:t>
      </w:r>
      <w:r>
        <w:rPr>
          <w:sz w:val="28"/>
          <w:szCs w:val="28"/>
        </w:rPr>
        <w:t>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</w:t>
      </w:r>
      <w:r>
        <w:rPr>
          <w:rStyle w:val="a3"/>
          <w:rFonts w:eastAsia="SimSun"/>
          <w:b w:val="0"/>
          <w:bCs w:val="0"/>
          <w:color w:val="22262A"/>
          <w:sz w:val="28"/>
          <w:szCs w:val="28"/>
          <w:shd w:val="clear" w:color="auto" w:fill="FFFFFF"/>
        </w:rPr>
        <w:t xml:space="preserve"> в связи с проведением ремонтных работ</w:t>
      </w:r>
    </w:p>
    <w:p w:rsidR="003541CD" w:rsidRDefault="003541CD">
      <w:pPr>
        <w:rPr>
          <w:sz w:val="28"/>
          <w:szCs w:val="28"/>
        </w:rPr>
      </w:pPr>
    </w:p>
    <w:p w:rsidR="003541CD" w:rsidRDefault="00574F80" w:rsidP="00544D0B">
      <w:pPr>
        <w:ind w:leftChars="0" w:left="0" w:rightChars="0" w:right="-1" w:firstLineChars="257" w:firstLine="72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1 статьи 14 Федерального закона от 10.12.95                   № 196-ФЗ «О безопасности дорожного движения», в связи с проведением работ по спиливанию, вывозу аварийных деревьев и профильной обрезке деревьев на </w:t>
      </w:r>
      <w:r w:rsidR="0068382A">
        <w:rPr>
          <w:sz w:val="28"/>
          <w:szCs w:val="28"/>
        </w:rPr>
        <w:t>территории муниципального</w:t>
      </w:r>
      <w:r>
        <w:rPr>
          <w:sz w:val="28"/>
          <w:szCs w:val="28"/>
        </w:rPr>
        <w:t xml:space="preserve"> образования «Вяземский муниципальный округ» Смоленской </w:t>
      </w:r>
      <w:r w:rsidR="0068382A">
        <w:rPr>
          <w:sz w:val="28"/>
          <w:szCs w:val="28"/>
        </w:rPr>
        <w:t>области будет</w:t>
      </w:r>
      <w:r>
        <w:rPr>
          <w:sz w:val="28"/>
          <w:szCs w:val="28"/>
        </w:rPr>
        <w:t xml:space="preserve"> кратковременно 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ограничено движение транспортных средств</w:t>
      </w:r>
      <w:r>
        <w:rPr>
          <w:rFonts w:ascii="Arial" w:eastAsia="SimSun" w:hAnsi="Arial" w:cs="Arial"/>
          <w:color w:val="22262A"/>
          <w:shd w:val="clear" w:color="auto" w:fill="FFFFFF"/>
        </w:rPr>
        <w:t>:</w:t>
      </w:r>
    </w:p>
    <w:p w:rsidR="003541CD" w:rsidRDefault="00574F80" w:rsidP="00544D0B">
      <w:pPr>
        <w:shd w:val="clear" w:color="auto" w:fill="FFFFFF"/>
        <w:tabs>
          <w:tab w:val="left" w:pos="9696"/>
        </w:tabs>
        <w:ind w:leftChars="0" w:left="0" w:rightChars="0" w:right="-1" w:firstLineChars="257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4D0B" w:rsidRDefault="00574F80" w:rsidP="00544D0B">
      <w:pPr>
        <w:shd w:val="clear" w:color="auto" w:fill="FFFFFF"/>
        <w:tabs>
          <w:tab w:val="left" w:pos="9696"/>
        </w:tabs>
        <w:ind w:leftChars="0" w:left="0" w:rightChars="0" w:right="-1" w:firstLineChars="257" w:firstLine="720"/>
        <w:rPr>
          <w:rFonts w:eastAsia="SimSun"/>
          <w:color w:val="22262A"/>
          <w:sz w:val="28"/>
          <w:szCs w:val="28"/>
          <w:shd w:val="clear" w:color="auto" w:fill="FFFFFF"/>
        </w:rPr>
      </w:pPr>
      <w:r>
        <w:rPr>
          <w:rFonts w:eastAsia="SimSun"/>
          <w:color w:val="22262A"/>
          <w:sz w:val="28"/>
          <w:szCs w:val="28"/>
          <w:shd w:val="clear" w:color="auto" w:fill="FFFFFF"/>
        </w:rPr>
        <w:t>1.</w:t>
      </w:r>
      <w:r w:rsidR="00821A64">
        <w:rPr>
          <w:rFonts w:eastAsia="SimSun"/>
          <w:color w:val="22262A"/>
          <w:sz w:val="28"/>
          <w:szCs w:val="28"/>
          <w:shd w:val="clear" w:color="auto" w:fill="FFFFFF"/>
        </w:rPr>
        <w:t xml:space="preserve"> 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 xml:space="preserve">Ввести с 08.00 часов </w:t>
      </w: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2 апреля 2026 года до 20.00 часов 5 апреля 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 xml:space="preserve">                        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2026 года режим кратковременного ограничения движения транспортных средств по улицам: Парижск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>ой</w:t>
      </w: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Коммун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>ы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, Ленина, 25 Октября, Кронштадтская, Строителей, Красноармейское шоссе, Комсомольская,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 xml:space="preserve"> Репина</w:t>
      </w: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eastAsia="SimSun"/>
          <w:color w:val="22262A"/>
          <w:sz w:val="28"/>
          <w:szCs w:val="28"/>
          <w:shd w:val="clear" w:color="auto" w:fill="FFFFFF"/>
        </w:rPr>
        <w:t>Кашена</w:t>
      </w:r>
      <w:proofErr w:type="spellEnd"/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без изменения маршрутов дви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>жения общественного транспорта.</w:t>
      </w:r>
    </w:p>
    <w:p w:rsidR="003541CD" w:rsidRDefault="00574F80" w:rsidP="00544D0B">
      <w:pPr>
        <w:shd w:val="clear" w:color="auto" w:fill="FFFFFF"/>
        <w:tabs>
          <w:tab w:val="left" w:pos="9696"/>
        </w:tabs>
        <w:ind w:leftChars="0" w:left="0" w:rightChars="0" w:right="-1" w:firstLineChars="257" w:firstLine="720"/>
        <w:rPr>
          <w:rFonts w:eastAsia="SimSun"/>
          <w:color w:val="22262A"/>
          <w:sz w:val="28"/>
          <w:szCs w:val="28"/>
          <w:shd w:val="clear" w:color="auto" w:fill="FFFFFF"/>
        </w:rPr>
      </w:pP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2. На время проведения работ </w:t>
      </w:r>
      <w:r w:rsidR="0068382A">
        <w:rPr>
          <w:rFonts w:eastAsia="SimSun"/>
          <w:color w:val="22262A"/>
          <w:sz w:val="28"/>
          <w:szCs w:val="28"/>
          <w:shd w:val="clear" w:color="auto" w:fill="FFFFFF"/>
        </w:rPr>
        <w:t>организовать движение</w:t>
      </w: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по улицам: Парижск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>ой</w:t>
      </w: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Коммун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>ы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, Ленина, 25 Октября, Кронштадтская, Строителей, Красноармейск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>ое шоссе, Комсомольская, Репина</w:t>
      </w: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eastAsia="SimSun"/>
          <w:color w:val="22262A"/>
          <w:sz w:val="28"/>
          <w:szCs w:val="28"/>
          <w:shd w:val="clear" w:color="auto" w:fill="FFFFFF"/>
        </w:rPr>
        <w:t>Кашена</w:t>
      </w:r>
      <w:proofErr w:type="spellEnd"/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</w:t>
      </w:r>
      <w:r w:rsidR="0068382A">
        <w:rPr>
          <w:rFonts w:eastAsia="SimSun"/>
          <w:color w:val="22262A"/>
          <w:sz w:val="28"/>
          <w:szCs w:val="28"/>
          <w:shd w:val="clear" w:color="auto" w:fill="FFFFFF"/>
        </w:rPr>
        <w:t>согласно схеме</w:t>
      </w:r>
      <w:r>
        <w:rPr>
          <w:rFonts w:eastAsia="SimSun"/>
          <w:color w:val="22262A"/>
          <w:sz w:val="28"/>
          <w:szCs w:val="28"/>
          <w:shd w:val="clear" w:color="auto" w:fill="FFFFFF"/>
        </w:rPr>
        <w:t xml:space="preserve"> </w:t>
      </w:r>
      <w:r w:rsidR="00544D0B">
        <w:rPr>
          <w:rFonts w:eastAsia="SimSun"/>
          <w:color w:val="22262A"/>
          <w:sz w:val="28"/>
          <w:szCs w:val="28"/>
          <w:shd w:val="clear" w:color="auto" w:fill="FFFFFF"/>
        </w:rPr>
        <w:t>организации движения и ограждения мест производства работ, согласно приложению.</w:t>
      </w:r>
    </w:p>
    <w:p w:rsidR="00544D0B" w:rsidRDefault="00574F80" w:rsidP="00544D0B">
      <w:pPr>
        <w:pStyle w:val="ConsPlusNonformat"/>
        <w:ind w:right="-1" w:firstLineChars="257" w:firstLine="720"/>
        <w:jc w:val="both"/>
        <w:rPr>
          <w:rFonts w:ascii="Times New Roman" w:eastAsia="SimSun" w:hAnsi="Times New Roman" w:cs="Times New Roman"/>
          <w:color w:val="22262A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22262A"/>
          <w:sz w:val="28"/>
          <w:szCs w:val="28"/>
          <w:shd w:val="clear" w:color="auto" w:fill="FFFFFF"/>
        </w:rPr>
        <w:t>3.</w:t>
      </w:r>
      <w:r w:rsidR="00821A64">
        <w:rPr>
          <w:rFonts w:ascii="Times New Roman" w:eastAsia="SimSun" w:hAnsi="Times New Roman" w:cs="Times New Roman"/>
          <w:color w:val="22262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Алексею Александровичу </w:t>
      </w:r>
      <w:r>
        <w:rPr>
          <w:rFonts w:ascii="Times New Roman" w:eastAsia="SimSun" w:hAnsi="Times New Roman" w:cs="Times New Roman"/>
          <w:color w:val="22262A"/>
          <w:sz w:val="28"/>
          <w:szCs w:val="28"/>
          <w:shd w:val="clear" w:color="auto" w:fill="FFFFFF"/>
        </w:rPr>
        <w:t>обеспечить своевременную установку и демонтаж дорожных знаков, информирующих участников дорожного движения о введенных ограничениях.</w:t>
      </w:r>
    </w:p>
    <w:p w:rsidR="003541CD" w:rsidRDefault="00574F80" w:rsidP="00544D0B">
      <w:pPr>
        <w:pStyle w:val="ConsPlusNonformat"/>
        <w:ind w:right="-1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22262A"/>
          <w:sz w:val="28"/>
          <w:szCs w:val="28"/>
          <w:shd w:val="clear" w:color="auto" w:fill="FFFFFF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 Управлению жилищно-коммунального хозяйства, транспорта и дорожного хозяйства Администрации муниципального образования «Вяземский муниципальный окру</w:t>
      </w:r>
      <w:r w:rsidR="00544D0B">
        <w:rPr>
          <w:rFonts w:ascii="Times New Roman" w:hAnsi="Times New Roman" w:cs="Times New Roman"/>
          <w:sz w:val="28"/>
          <w:szCs w:val="28"/>
        </w:rPr>
        <w:t>г» Смоленской области (Пискарев</w:t>
      </w:r>
      <w:r>
        <w:rPr>
          <w:rFonts w:ascii="Times New Roman" w:hAnsi="Times New Roman" w:cs="Times New Roman"/>
          <w:sz w:val="28"/>
          <w:szCs w:val="28"/>
        </w:rPr>
        <w:t xml:space="preserve"> В.В.)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согласовать места временного ограничения движения транспорта по автомобильным дорогам общего пользован</w:t>
      </w:r>
      <w:r w:rsidR="00544D0B">
        <w:rPr>
          <w:rFonts w:ascii="Times New Roman" w:hAnsi="Times New Roman" w:cs="Times New Roman"/>
          <w:sz w:val="28"/>
          <w:szCs w:val="28"/>
        </w:rPr>
        <w:t>ия местного значения в границах</w:t>
      </w:r>
      <w:r w:rsidR="0082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Вязьма муниципального образования «Вяземский муниципальный округ» Смоленской области с ОГИБДД МО МВД России «Вяземский».</w:t>
      </w:r>
    </w:p>
    <w:p w:rsidR="003541CD" w:rsidRDefault="00574F80" w:rsidP="00544D0B">
      <w:pPr>
        <w:shd w:val="clear" w:color="auto" w:fill="FFFFFF"/>
        <w:spacing w:line="317" w:lineRule="exact"/>
        <w:ind w:leftChars="0" w:left="0" w:rightChars="0" w:right="-1" w:firstLineChars="257" w:firstLine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44D0B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настоящее распоряжение на сайте Администрации муниципального образования «Вяземский муниципальный округ» Смоленской области.</w:t>
      </w:r>
    </w:p>
    <w:p w:rsidR="003541CD" w:rsidRDefault="00574F80" w:rsidP="00544D0B">
      <w:pPr>
        <w:autoSpaceDE w:val="0"/>
        <w:autoSpaceDN w:val="0"/>
        <w:adjustRightInd w:val="0"/>
        <w:ind w:leftChars="0" w:left="0" w:rightChars="0" w:right="-1" w:firstLineChars="257" w:firstLine="720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</w:t>
      </w:r>
      <w:r w:rsidR="00544D0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распоряжения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3541CD" w:rsidRDefault="003541CD" w:rsidP="00544D0B">
      <w:pPr>
        <w:ind w:leftChars="0" w:left="0" w:rightChars="0" w:right="-1"/>
        <w:rPr>
          <w:spacing w:val="-6"/>
          <w:sz w:val="28"/>
          <w:szCs w:val="28"/>
        </w:rPr>
      </w:pPr>
    </w:p>
    <w:p w:rsidR="003541CD" w:rsidRDefault="003541CD" w:rsidP="00544D0B">
      <w:pPr>
        <w:ind w:rightChars="0" w:right="-1" w:firstLineChars="257" w:firstLine="720"/>
        <w:rPr>
          <w:sz w:val="28"/>
          <w:szCs w:val="28"/>
        </w:rPr>
      </w:pPr>
    </w:p>
    <w:p w:rsidR="003541CD" w:rsidRDefault="00574F80" w:rsidP="00544D0B">
      <w:pPr>
        <w:ind w:leftChars="0" w:left="0" w:rightChars="0" w:right="-1"/>
        <w:rPr>
          <w:b/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541CD" w:rsidRDefault="00574F80" w:rsidP="00544D0B">
      <w:pPr>
        <w:ind w:leftChars="0" w:left="0" w:rightChars="0" w:right="-1"/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округ»</w:t>
      </w:r>
    </w:p>
    <w:p w:rsidR="003541CD" w:rsidRDefault="00574F80" w:rsidP="00544D0B">
      <w:pPr>
        <w:ind w:leftChars="0" w:left="0" w:rightChars="0" w:right="-1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</w:t>
      </w:r>
      <w:r w:rsidR="00544D0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</w:t>
      </w:r>
      <w:r w:rsidR="0068382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О.М. Смоляков</w:t>
      </w:r>
    </w:p>
    <w:p w:rsidR="003541CD" w:rsidRDefault="003541CD" w:rsidP="00544D0B">
      <w:pPr>
        <w:ind w:rightChars="0" w:right="-1" w:firstLineChars="257" w:firstLine="720"/>
        <w:rPr>
          <w:sz w:val="28"/>
          <w:szCs w:val="28"/>
        </w:rPr>
      </w:pPr>
    </w:p>
    <w:p w:rsidR="003541CD" w:rsidRDefault="003541CD">
      <w:pPr>
        <w:shd w:val="clear" w:color="auto" w:fill="FFFFFF"/>
        <w:spacing w:line="322" w:lineRule="exact"/>
        <w:ind w:left="605" w:hanging="5"/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6"/>
          <w:szCs w:val="26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68382A" w:rsidRDefault="0068382A">
      <w:pPr>
        <w:wordWrap w:val="0"/>
        <w:jc w:val="right"/>
        <w:rPr>
          <w:sz w:val="28"/>
          <w:szCs w:val="28"/>
        </w:rPr>
      </w:pPr>
    </w:p>
    <w:p w:rsidR="0068382A" w:rsidRDefault="0068382A">
      <w:pPr>
        <w:wordWrap w:val="0"/>
        <w:jc w:val="right"/>
        <w:rPr>
          <w:sz w:val="28"/>
          <w:szCs w:val="28"/>
        </w:rPr>
      </w:pPr>
    </w:p>
    <w:p w:rsidR="00821A64" w:rsidRDefault="00821A64">
      <w:pPr>
        <w:wordWrap w:val="0"/>
        <w:jc w:val="right"/>
        <w:rPr>
          <w:sz w:val="28"/>
          <w:szCs w:val="28"/>
        </w:rPr>
      </w:pPr>
    </w:p>
    <w:p w:rsidR="00821A64" w:rsidRDefault="00821A64">
      <w:pPr>
        <w:wordWrap w:val="0"/>
        <w:jc w:val="right"/>
        <w:rPr>
          <w:sz w:val="28"/>
          <w:szCs w:val="28"/>
        </w:rPr>
      </w:pPr>
    </w:p>
    <w:tbl>
      <w:tblPr>
        <w:tblStyle w:val="ac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544D0B" w:rsidRPr="00C23482" w:rsidTr="00544D0B">
        <w:tc>
          <w:tcPr>
            <w:tcW w:w="4388" w:type="dxa"/>
          </w:tcPr>
          <w:p w:rsidR="00544D0B" w:rsidRPr="00C23482" w:rsidRDefault="00544D0B" w:rsidP="00544D0B">
            <w:pPr>
              <w:pStyle w:val="ab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544D0B" w:rsidRPr="00C23482" w:rsidTr="00544D0B">
        <w:tc>
          <w:tcPr>
            <w:tcW w:w="4388" w:type="dxa"/>
          </w:tcPr>
          <w:p w:rsidR="00544D0B" w:rsidRPr="00C23482" w:rsidRDefault="00544D0B" w:rsidP="00544D0B">
            <w:pPr>
              <w:pStyle w:val="ab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544D0B" w:rsidRPr="00C23482" w:rsidTr="00544D0B">
        <w:tc>
          <w:tcPr>
            <w:tcW w:w="4388" w:type="dxa"/>
          </w:tcPr>
          <w:p w:rsidR="00544D0B" w:rsidRPr="00C23482" w:rsidRDefault="005B4DEE" w:rsidP="00FC74CD">
            <w:pPr>
              <w:pStyle w:val="ab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DEE">
              <w:rPr>
                <w:rFonts w:ascii="Times New Roman" w:hAnsi="Times New Roman"/>
                <w:sz w:val="28"/>
                <w:szCs w:val="28"/>
              </w:rPr>
              <w:t>от 02.04.2026 № 94-р</w:t>
            </w:r>
          </w:p>
        </w:tc>
      </w:tr>
    </w:tbl>
    <w:p w:rsidR="003541CD" w:rsidRDefault="003541CD">
      <w:pPr>
        <w:jc w:val="right"/>
        <w:rPr>
          <w:sz w:val="28"/>
          <w:szCs w:val="28"/>
        </w:rPr>
      </w:pPr>
    </w:p>
    <w:p w:rsidR="003541CD" w:rsidRDefault="00574F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Схема организации 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движения и ограждения мест производства работ.</w:t>
      </w:r>
    </w:p>
    <w:p w:rsidR="003541CD" w:rsidRDefault="003541CD">
      <w:pPr>
        <w:jc w:val="center"/>
        <w:rPr>
          <w:sz w:val="28"/>
          <w:szCs w:val="28"/>
        </w:rPr>
      </w:pPr>
    </w:p>
    <w:p w:rsidR="003541CD" w:rsidRDefault="003541CD">
      <w:pPr>
        <w:jc w:val="right"/>
        <w:rPr>
          <w:sz w:val="28"/>
          <w:szCs w:val="28"/>
        </w:rPr>
      </w:pPr>
    </w:p>
    <w:p w:rsidR="003541CD" w:rsidRDefault="00574F80">
      <w:pPr>
        <w:tabs>
          <w:tab w:val="left" w:pos="9120"/>
        </w:tabs>
        <w:ind w:leftChars="0" w:hangingChars="250" w:hanging="600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775325" cy="2662555"/>
            <wp:effectExtent l="0" t="0" r="15875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574F80">
      <w:pPr>
        <w:ind w:leftChars="0" w:left="0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114300" distR="114300">
            <wp:extent cx="5765800" cy="2782570"/>
            <wp:effectExtent l="0" t="0" r="6350" b="1778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p w:rsidR="003541CD" w:rsidRDefault="003541CD">
      <w:pPr>
        <w:rPr>
          <w:sz w:val="28"/>
          <w:szCs w:val="28"/>
        </w:rPr>
      </w:pPr>
    </w:p>
    <w:sectPr w:rsidR="003541CD" w:rsidSect="00544D0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DA" w:rsidRDefault="008B1CDA">
      <w:r>
        <w:separator/>
      </w:r>
    </w:p>
  </w:endnote>
  <w:endnote w:type="continuationSeparator" w:id="0">
    <w:p w:rsidR="008B1CDA" w:rsidRDefault="008B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DA" w:rsidRDefault="008B1CDA">
      <w:r>
        <w:separator/>
      </w:r>
    </w:p>
  </w:footnote>
  <w:footnote w:type="continuationSeparator" w:id="0">
    <w:p w:rsidR="008B1CDA" w:rsidRDefault="008B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61432"/>
      <w:docPartObj>
        <w:docPartGallery w:val="Page Numbers (Top of Page)"/>
        <w:docPartUnique/>
      </w:docPartObj>
    </w:sdtPr>
    <w:sdtEndPr/>
    <w:sdtContent>
      <w:p w:rsidR="00544D0B" w:rsidRDefault="00544D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DEE">
          <w:rPr>
            <w:noProof/>
          </w:rPr>
          <w:t>2</w:t>
        </w:r>
        <w:r>
          <w:fldChar w:fldCharType="end"/>
        </w:r>
      </w:p>
    </w:sdtContent>
  </w:sdt>
  <w:p w:rsidR="00544D0B" w:rsidRDefault="00544D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0C"/>
    <w:rsid w:val="000007B1"/>
    <w:rsid w:val="000C396E"/>
    <w:rsid w:val="002D1194"/>
    <w:rsid w:val="0031255E"/>
    <w:rsid w:val="003541CD"/>
    <w:rsid w:val="00373C29"/>
    <w:rsid w:val="00505223"/>
    <w:rsid w:val="00544D0B"/>
    <w:rsid w:val="00574F80"/>
    <w:rsid w:val="005B4DEE"/>
    <w:rsid w:val="0068382A"/>
    <w:rsid w:val="00821A64"/>
    <w:rsid w:val="00853C58"/>
    <w:rsid w:val="008B1CDA"/>
    <w:rsid w:val="00A40A3B"/>
    <w:rsid w:val="00D24C86"/>
    <w:rsid w:val="00D8210C"/>
    <w:rsid w:val="00DB00D7"/>
    <w:rsid w:val="00E71F41"/>
    <w:rsid w:val="00EB6160"/>
    <w:rsid w:val="44AA30F1"/>
    <w:rsid w:val="6AC1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9C5"/>
  <w15:docId w15:val="{625154DD-9617-4E53-8CFF-42B3172F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50" w:left="600" w:rightChars="100" w:right="240"/>
      <w:jc w:val="both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7">
    <w:name w:val="header"/>
    <w:basedOn w:val="a"/>
    <w:link w:val="a8"/>
    <w:uiPriority w:val="99"/>
    <w:unhideWhenUsed/>
    <w:rsid w:val="00544D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4D0B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44D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4D0B"/>
    <w:rPr>
      <w:rFonts w:eastAsia="Times New Roman"/>
      <w:sz w:val="24"/>
      <w:szCs w:val="24"/>
    </w:rPr>
  </w:style>
  <w:style w:type="paragraph" w:styleId="ab">
    <w:name w:val="No Spacing"/>
    <w:uiPriority w:val="1"/>
    <w:qFormat/>
    <w:rsid w:val="00544D0B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44D0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Пушкарёва</dc:creator>
  <cp:lastModifiedBy>Иванова Наталья Николаевна</cp:lastModifiedBy>
  <cp:revision>4</cp:revision>
  <cp:lastPrinted>2026-04-02T12:28:00Z</cp:lastPrinted>
  <dcterms:created xsi:type="dcterms:W3CDTF">2026-04-02T10:36:00Z</dcterms:created>
  <dcterms:modified xsi:type="dcterms:W3CDTF">2026-04-03T04:56:00Z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C89AC21BDB0A4DF08259C1D4C71553C8_13</vt:lpwstr>
  </property>
</Properties>
</file>