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C4" w:rsidRDefault="007E3BC4" w:rsidP="007E3BC4">
      <w:pPr>
        <w:pStyle w:val="ConsPlusNormal"/>
        <w:widowControl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7E3BC4" w:rsidRPr="000418AC" w:rsidRDefault="007E3BC4" w:rsidP="007E3BC4">
      <w:pPr>
        <w:pStyle w:val="ConsPlusNormal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грантов субъектам малого предпринимательства в рамках реализации муниципальной программы «Развитие малого и среднего предпринимательства муниципального образования «Вяземский район» Смоленской области»</w:t>
      </w:r>
    </w:p>
    <w:p w:rsidR="007E3BC4" w:rsidRPr="007251FA" w:rsidRDefault="007E3BC4" w:rsidP="007E3BC4">
      <w:pPr>
        <w:pStyle w:val="ConsPlusNormal"/>
        <w:widowControl/>
        <w:rPr>
          <w:rFonts w:ascii="Times New Roman" w:hAnsi="Times New Roman" w:cs="Times New Roman"/>
          <w:sz w:val="10"/>
          <w:szCs w:val="10"/>
        </w:rPr>
      </w:pPr>
    </w:p>
    <w:p w:rsidR="007E3BC4" w:rsidRPr="000418AC" w:rsidRDefault="007E3BC4" w:rsidP="007E3B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БИЗНЕС-ПРОЕКТ</w:t>
      </w:r>
    </w:p>
    <w:p w:rsidR="007E3BC4" w:rsidRDefault="007E3BC4" w:rsidP="007E3B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СУБЪЕКТА МАЛОГО ПРЕДПРИНИМАТЕЛЬСТВА</w:t>
      </w:r>
    </w:p>
    <w:p w:rsidR="007E3BC4" w:rsidRPr="007251FA" w:rsidRDefault="007E3BC4" w:rsidP="007E3BC4">
      <w:pPr>
        <w:pStyle w:val="ConsPlusTitle"/>
        <w:widowControl/>
        <w:jc w:val="center"/>
        <w:rPr>
          <w:rFonts w:ascii="Times New Roman" w:hAnsi="Times New Roman" w:cs="Times New Roman"/>
          <w:sz w:val="10"/>
          <w:szCs w:val="10"/>
        </w:rPr>
      </w:pPr>
    </w:p>
    <w:p w:rsidR="007E3BC4" w:rsidRPr="000418AC" w:rsidRDefault="007E3BC4" w:rsidP="007E3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1. Резюме (наименование бизнес-проекта, краткое содержание всех разделов бизнес-проекта).</w:t>
      </w:r>
    </w:p>
    <w:p w:rsidR="007E3BC4" w:rsidRPr="000418AC" w:rsidRDefault="007E3BC4" w:rsidP="007E3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2. Описание бизнес-проекта:</w:t>
      </w:r>
    </w:p>
    <w:p w:rsidR="007E3BC4" w:rsidRPr="000418AC" w:rsidRDefault="007E3BC4" w:rsidP="007E3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- описание организации (индивидуального предпринимателя)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18AC">
        <w:rPr>
          <w:rFonts w:ascii="Times New Roman" w:hAnsi="Times New Roman" w:cs="Times New Roman"/>
          <w:sz w:val="28"/>
          <w:szCs w:val="28"/>
        </w:rPr>
        <w:t xml:space="preserve"> инициатора</w:t>
      </w:r>
      <w:r>
        <w:rPr>
          <w:rFonts w:ascii="Times New Roman" w:hAnsi="Times New Roman" w:cs="Times New Roman"/>
          <w:sz w:val="28"/>
          <w:szCs w:val="28"/>
        </w:rPr>
        <w:t xml:space="preserve"> и исполнителя</w:t>
      </w:r>
      <w:r w:rsidRPr="000418AC">
        <w:rPr>
          <w:rFonts w:ascii="Times New Roman" w:hAnsi="Times New Roman" w:cs="Times New Roman"/>
          <w:sz w:val="28"/>
          <w:szCs w:val="28"/>
        </w:rPr>
        <w:t xml:space="preserve"> бизнес-проекта;</w:t>
      </w:r>
    </w:p>
    <w:p w:rsidR="007E3BC4" w:rsidRPr="000418AC" w:rsidRDefault="007E3BC4" w:rsidP="007E3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- основные цели, задачи бизнес-проекта;</w:t>
      </w:r>
    </w:p>
    <w:p w:rsidR="007E3BC4" w:rsidRPr="000418AC" w:rsidRDefault="007E3BC4" w:rsidP="007E3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- наличие собственных и заемных средств на реализацию бизнес-проекта;</w:t>
      </w:r>
    </w:p>
    <w:p w:rsidR="007E3BC4" w:rsidRPr="000418AC" w:rsidRDefault="007E3BC4" w:rsidP="007E3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- сроки окупаемости бизнес-проекта;</w:t>
      </w:r>
    </w:p>
    <w:p w:rsidR="007E3BC4" w:rsidRPr="000418AC" w:rsidRDefault="007E3BC4" w:rsidP="007E3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- материально-техническая база исполнителя бизнес-проекта (совокупность средств производства, выступающих в форме реальных активов организации, обеспечивающих процессы купли-продажи, товародвижения, стабильного функционирования и работы организации);</w:t>
      </w:r>
    </w:p>
    <w:p w:rsidR="007E3BC4" w:rsidRPr="000418AC" w:rsidRDefault="007E3BC4" w:rsidP="007E3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- преимущества бизнес-проекта и возможности рынка сбыта товаров, работ, услуг (указать основных потребителей производимых товаров, работ, услуг с учетом анализа их конкурентоспособности и характеристики современного состояния данной сферы деятельности; указать объем ожидаемого спроса на товары, работы, услуги. Если инициатор бизнес-проекта уже ведет предпринимательскую деятельность, то необходимо указать существующие рынки сбыта готовой продукции);</w:t>
      </w:r>
    </w:p>
    <w:p w:rsidR="007E3BC4" w:rsidRPr="000418AC" w:rsidRDefault="007E3BC4" w:rsidP="007E3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- стоимость выполнения бизнес-проекта;</w:t>
      </w:r>
    </w:p>
    <w:p w:rsidR="007E3BC4" w:rsidRPr="000418AC" w:rsidRDefault="007E3BC4" w:rsidP="007E3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- смета расходов на реализацию бизнес-проекта (включая расходы на электроэнергию, затраты на оплату труда, арендную плату).</w:t>
      </w:r>
    </w:p>
    <w:p w:rsidR="007E3BC4" w:rsidRPr="000418AC" w:rsidRDefault="007E3BC4" w:rsidP="007E3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3. Комментарий расходов.</w:t>
      </w:r>
    </w:p>
    <w:p w:rsidR="007E3BC4" w:rsidRPr="000418AC" w:rsidRDefault="007E3BC4" w:rsidP="007E3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4. Ожидаемые экономическая эффективность, социальная значимость и бюджетный эффект от реализации бизнес-проекта (увеличение количества рабочих мест, налоговых поступлений в бюджеты всех уровней, выпуск новой продукции, освоение новых рынков и т.п.).</w:t>
      </w:r>
    </w:p>
    <w:p w:rsidR="007E3BC4" w:rsidRPr="007251FA" w:rsidRDefault="007E3BC4" w:rsidP="007E3BC4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7E3BC4" w:rsidRDefault="007E3BC4" w:rsidP="007E3BC4">
      <w:pPr>
        <w:pStyle w:val="ConsPlusNonformat"/>
        <w:widowControl/>
        <w:rPr>
          <w:szCs w:val="20"/>
        </w:rPr>
      </w:pPr>
      <w:r w:rsidRPr="000418AC">
        <w:rPr>
          <w:rFonts w:ascii="Times New Roman" w:hAnsi="Times New Roman" w:cs="Times New Roman"/>
          <w:sz w:val="28"/>
          <w:szCs w:val="28"/>
        </w:rPr>
        <w:t>"___" __________ 20__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Cs w:val="20"/>
        </w:rPr>
        <w:t>___________________________________</w:t>
      </w:r>
    </w:p>
    <w:p w:rsidR="007E3BC4" w:rsidRDefault="007E3BC4" w:rsidP="007E3BC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DE3B51">
        <w:rPr>
          <w:sz w:val="20"/>
          <w:szCs w:val="20"/>
        </w:rPr>
        <w:t>(</w:t>
      </w:r>
      <w:proofErr w:type="gramStart"/>
      <w:r w:rsidRPr="00DE3B51">
        <w:rPr>
          <w:sz w:val="20"/>
          <w:szCs w:val="20"/>
        </w:rPr>
        <w:t xml:space="preserve">подпись)   </w:t>
      </w:r>
      <w:proofErr w:type="gramEnd"/>
      <w:r w:rsidRPr="00DE3B51">
        <w:rPr>
          <w:sz w:val="20"/>
          <w:szCs w:val="20"/>
        </w:rPr>
        <w:t xml:space="preserve">                                                                  (Ф.И.О.)</w:t>
      </w:r>
    </w:p>
    <w:p w:rsidR="007E3BC4" w:rsidRPr="007E3BC4" w:rsidRDefault="007E3BC4" w:rsidP="007E3BC4">
      <w:pPr>
        <w:rPr>
          <w:b/>
          <w:sz w:val="20"/>
          <w:szCs w:val="20"/>
        </w:rPr>
      </w:pPr>
      <w:r>
        <w:rPr>
          <w:b/>
          <w:sz w:val="20"/>
          <w:szCs w:val="20"/>
        </w:rPr>
        <w:t>М.П.</w:t>
      </w:r>
    </w:p>
    <w:p w:rsidR="007E3BC4" w:rsidRPr="00DE3B51" w:rsidRDefault="007E3BC4" w:rsidP="007E3BC4">
      <w:pPr>
        <w:pStyle w:val="ConsPlusNormal"/>
        <w:widowControl/>
        <w:ind w:left="5670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bookmarkStart w:id="0" w:name="_GoBack"/>
      <w:bookmarkEnd w:id="0"/>
    </w:p>
    <w:sectPr w:rsidR="007E3BC4" w:rsidRPr="00DE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C4"/>
    <w:rsid w:val="003068ED"/>
    <w:rsid w:val="007E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0736"/>
  <w15:chartTrackingRefBased/>
  <w15:docId w15:val="{A01A885B-C607-4FF3-ABF4-13E6C891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B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E3B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E3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Кириллова</dc:creator>
  <cp:keywords/>
  <dc:description/>
  <cp:lastModifiedBy>Ольга Викторовна Кириллова</cp:lastModifiedBy>
  <cp:revision>1</cp:revision>
  <dcterms:created xsi:type="dcterms:W3CDTF">2024-08-01T11:14:00Z</dcterms:created>
  <dcterms:modified xsi:type="dcterms:W3CDTF">2024-08-01T11:15:00Z</dcterms:modified>
</cp:coreProperties>
</file>