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D8" w:rsidRPr="00A529D8" w:rsidRDefault="00A529D8" w:rsidP="00A529D8">
      <w:pPr>
        <w:ind w:firstLine="0"/>
        <w:jc w:val="center"/>
        <w:rPr>
          <w:rFonts w:ascii="Times New Roman" w:hAnsi="Times New Roman"/>
          <w:sz w:val="25"/>
          <w:szCs w:val="25"/>
        </w:rPr>
      </w:pPr>
      <w:r w:rsidRPr="00A529D8">
        <w:rPr>
          <w:rFonts w:ascii="Times New Roman" w:hAnsi="Times New Roman"/>
          <w:b/>
          <w:noProof/>
          <w:sz w:val="26"/>
        </w:rPr>
        <w:drawing>
          <wp:inline distT="0" distB="0" distL="0" distR="0" wp14:anchorId="3AA3CEF1" wp14:editId="09C20D4F">
            <wp:extent cx="619125" cy="695325"/>
            <wp:effectExtent l="0" t="0" r="9525" b="9525"/>
            <wp:docPr id="2" name="Рисунок 5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D8" w:rsidRPr="00A529D8" w:rsidRDefault="00A529D8" w:rsidP="00A529D8">
      <w:pPr>
        <w:tabs>
          <w:tab w:val="left" w:pos="284"/>
        </w:tabs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A529D8" w:rsidRPr="00A529D8" w:rsidRDefault="00A529D8" w:rsidP="00A529D8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529D8">
        <w:rPr>
          <w:rFonts w:ascii="Times New Roman" w:hAnsi="Times New Roman"/>
          <w:b/>
          <w:caps/>
          <w:sz w:val="28"/>
          <w:szCs w:val="28"/>
        </w:rPr>
        <w:t>ГЛАВА муниципального образования</w:t>
      </w:r>
    </w:p>
    <w:p w:rsidR="00A529D8" w:rsidRPr="00A529D8" w:rsidRDefault="00A529D8" w:rsidP="00A529D8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529D8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A529D8" w:rsidRPr="00A529D8" w:rsidRDefault="00A529D8" w:rsidP="00A529D8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529D8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:rsidR="00A529D8" w:rsidRPr="00A529D8" w:rsidRDefault="00A529D8" w:rsidP="00A529D8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29D8" w:rsidRPr="00A529D8" w:rsidRDefault="00A529D8" w:rsidP="00A529D8">
      <w:pPr>
        <w:ind w:firstLine="0"/>
        <w:jc w:val="center"/>
        <w:rPr>
          <w:rFonts w:ascii="Times New Roman" w:hAnsi="Times New Roman"/>
        </w:rPr>
      </w:pPr>
      <w:r w:rsidRPr="00A529D8">
        <w:rPr>
          <w:rFonts w:ascii="Times New Roman" w:hAnsi="Times New Roman"/>
          <w:b/>
          <w:caps/>
          <w:sz w:val="32"/>
        </w:rPr>
        <w:t>ПОСТАНОВЛЕНИЕ</w:t>
      </w:r>
    </w:p>
    <w:p w:rsidR="00A529D8" w:rsidRPr="00A529D8" w:rsidRDefault="00A529D8" w:rsidP="00A529D8">
      <w:pPr>
        <w:ind w:firstLine="0"/>
        <w:rPr>
          <w:rFonts w:ascii="Times New Roman" w:hAnsi="Times New Roman"/>
          <w:b/>
          <w:sz w:val="28"/>
          <w:szCs w:val="28"/>
        </w:rPr>
      </w:pPr>
      <w:r w:rsidRPr="00A529D8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16.12</w:t>
      </w:r>
      <w:r w:rsidRPr="00A529D8">
        <w:rPr>
          <w:rFonts w:ascii="Times New Roman" w:hAnsi="Times New Roman"/>
          <w:b/>
          <w:sz w:val="28"/>
          <w:szCs w:val="28"/>
        </w:rPr>
        <w:t xml:space="preserve">.2025 № </w:t>
      </w:r>
      <w:r>
        <w:rPr>
          <w:rFonts w:ascii="Times New Roman" w:hAnsi="Times New Roman"/>
          <w:b/>
          <w:sz w:val="28"/>
          <w:szCs w:val="28"/>
        </w:rPr>
        <w:t>55</w:t>
      </w:r>
    </w:p>
    <w:p w:rsidR="003C59E3" w:rsidRDefault="003C59E3" w:rsidP="00B00832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B00832" w:rsidRPr="00A87327" w:rsidRDefault="00B00832" w:rsidP="00B00832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4933EC" w:rsidRPr="00802398" w:rsidRDefault="004933EC" w:rsidP="004933EC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4933EC" w:rsidRDefault="004933EC" w:rsidP="004933E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E5B8A"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="009E5B8A"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9E5B8A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Вяземский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решением Вяземского окружного Совета депутатов от 22.10.2024 </w:t>
      </w:r>
      <w:r w:rsidR="006E681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№ 16 </w:t>
      </w:r>
      <w:r w:rsidR="003E34A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>Об от</w:t>
      </w:r>
      <w:r w:rsidR="003E34A1">
        <w:rPr>
          <w:rFonts w:ascii="Times New Roman" w:hAnsi="Times New Roman"/>
          <w:color w:val="1D1B11" w:themeColor="background2" w:themeShade="1A"/>
          <w:sz w:val="28"/>
          <w:szCs w:val="28"/>
        </w:rPr>
        <w:t>дельных вопросах правопреемства»</w:t>
      </w:r>
      <w:r w:rsidR="003C59E3">
        <w:rPr>
          <w:rFonts w:ascii="Times New Roman" w:hAnsi="Times New Roman"/>
          <w:color w:val="1D1B11" w:themeColor="background2" w:themeShade="1A"/>
          <w:sz w:val="28"/>
          <w:szCs w:val="28"/>
        </w:rPr>
        <w:t>,</w:t>
      </w:r>
    </w:p>
    <w:bookmarkEnd w:id="0"/>
    <w:p w:rsidR="004933EC" w:rsidRPr="00B84657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933EC" w:rsidRPr="00802398" w:rsidRDefault="004933EC" w:rsidP="004933EC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ПОСТАНОВЛЯЮ</w:t>
      </w: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:rsidR="004933EC" w:rsidRPr="00802398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00832" w:rsidRPr="009E5B8A" w:rsidRDefault="00B00832" w:rsidP="00B00832">
      <w:pPr>
        <w:pStyle w:val="a6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 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B00832" w:rsidRPr="009E5B8A" w:rsidRDefault="00B00832" w:rsidP="00B0083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 xml:space="preserve">- постановление </w:t>
      </w:r>
      <w:r w:rsidR="009E5B8A" w:rsidRPr="009E5B8A">
        <w:rPr>
          <w:rFonts w:ascii="Times New Roman" w:hAnsi="Times New Roman"/>
          <w:sz w:val="28"/>
          <w:szCs w:val="28"/>
        </w:rPr>
        <w:t>Главы муниципал</w:t>
      </w:r>
      <w:r w:rsidR="00DC7DD5"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="009E5B8A"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DC7DD5">
        <w:rPr>
          <w:rFonts w:ascii="Times New Roman" w:hAnsi="Times New Roman"/>
          <w:sz w:val="28"/>
          <w:szCs w:val="28"/>
        </w:rPr>
        <w:t xml:space="preserve"> от 10.03.2006 № 4</w:t>
      </w:r>
      <w:r w:rsidR="00DC7DD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7" w:history="1">
        <w:r w:rsidR="00DC7DD5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регламента Администрации Вязьма - Брянского сельского поселения Вяземского района Смоленской области</w:t>
        </w:r>
      </w:hyperlink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00832" w:rsidRPr="009E5B8A" w:rsidRDefault="00B00832" w:rsidP="00B0083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 xml:space="preserve">- постановление </w:t>
      </w:r>
      <w:r w:rsidR="009E5B8A" w:rsidRPr="009E5B8A">
        <w:rPr>
          <w:rFonts w:ascii="Times New Roman" w:hAnsi="Times New Roman"/>
          <w:sz w:val="28"/>
          <w:szCs w:val="28"/>
        </w:rPr>
        <w:t>Главы муниципал</w:t>
      </w:r>
      <w:r w:rsidR="00DC7DD5"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="009E5B8A"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DC7DD5">
        <w:rPr>
          <w:rFonts w:ascii="Times New Roman" w:hAnsi="Times New Roman"/>
          <w:sz w:val="28"/>
          <w:szCs w:val="28"/>
        </w:rPr>
        <w:t xml:space="preserve"> от 22.09.2006</w:t>
      </w:r>
      <w:r w:rsidR="003C59E3">
        <w:rPr>
          <w:rFonts w:ascii="Times New Roman" w:hAnsi="Times New Roman"/>
          <w:sz w:val="28"/>
          <w:szCs w:val="28"/>
        </w:rPr>
        <w:t xml:space="preserve">       </w:t>
      </w:r>
      <w:r w:rsidR="00DC7DD5">
        <w:rPr>
          <w:rFonts w:ascii="Times New Roman" w:hAnsi="Times New Roman"/>
          <w:sz w:val="28"/>
          <w:szCs w:val="28"/>
        </w:rPr>
        <w:t xml:space="preserve"> № 17</w:t>
      </w:r>
      <w:r w:rsidR="00DC7DD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8" w:history="1">
        <w:r w:rsidR="00DC7DD5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комиссии по жилищным вопр</w:t>
        </w:r>
        <w:r w:rsidR="00DC7DD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осам при Администрации Вязьма-</w:t>
        </w:r>
        <w:r w:rsidR="00DC7DD5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Брянского сельского поселения Вяземского района Смоленской области</w:t>
        </w:r>
      </w:hyperlink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00832" w:rsidRDefault="00B00832" w:rsidP="00B0083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DC7DD5"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 w:rsidR="00DC7DD5"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="00DC7DD5"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DC7DD5">
        <w:rPr>
          <w:rFonts w:ascii="Times New Roman" w:hAnsi="Times New Roman"/>
          <w:sz w:val="28"/>
          <w:szCs w:val="28"/>
        </w:rPr>
        <w:t xml:space="preserve"> от 07.02.2007 № 2</w:t>
      </w:r>
      <w:r w:rsidR="00DC7DD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9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</w:t>
        </w:r>
        <w:r w:rsidR="00946D6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ния о порядке принятия Вязьма-</w:t>
        </w:r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Брянским сельским поселением Вяземского района Смоленской области безвозмездных и безвозвратных перечислений от физических лиц и юридических лиц, международных организаций и правительств иностранных государств, в том числе добровольных пожертвований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14.02.2007 № 3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0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Положения о порядке признания граждан малоимущими в целях постановки на учет в качестве нуждающихся в жилых помещениях социального найма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14.02.2007 № 4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1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Порядка учета граждан, нуждающихся в жилых помещениях, предоставляемых по договорам социального найма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14.02.2007 № 5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2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установлении нормы предоставлении и учетной нормы площ</w:t>
        </w:r>
        <w:r w:rsidR="00946D6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ади жилого помещения в Вязьма-</w:t>
        </w:r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Брянском сельском поселении Вяземского района Смоленской области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B0083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25.07.2007 </w:t>
      </w:r>
      <w:r w:rsidR="003C59E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№ 14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3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Положения о порядке предоставления жилых помещений муниципального жилищного фонда комме</w:t>
        </w:r>
        <w:r w:rsidR="00946D6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рческого использования Вязьма-</w:t>
        </w:r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Брянского сельского поселения Вяземского района Смоленской области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B0083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03.10.2007 </w:t>
      </w:r>
      <w:r w:rsidR="00D3550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16а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4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порядке ведения реестра расходных обязательств Вязьма - Брянского сельского поселения Вяземского района Смоленской области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11.05.2008 № 8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5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мерах по реализации административной реформы в органах местного самоуправления Вязьма-Брянского сельского поселения Вяземского района Смоленской области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27.06.2008 </w:t>
      </w:r>
      <w:r w:rsidR="003C59E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№ 14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6" w:history="1">
        <w:r w:rsidR="00946D64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формировании благоприятных условий для образования и деятельности товариществ собственников жилья на территории Вязьма-Брянского сельского поселения Вяземского района Смоленской области</w:t>
        </w:r>
      </w:hyperlink>
      <w:r w:rsidR="00946D6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27.08.2008 </w:t>
      </w:r>
      <w:r w:rsidR="003C59E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 15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7" w:history="1"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О внесении изменений в Регламент Администрации Вязьма-Брянского сельского поселения Вяземского района Смоленской области, утвержденный постановлением Главы муниципального образования Вязьма-Брянского сельского поселения Вяземского района Смоленской области от 10.03.2006 </w:t>
        </w:r>
        <w:r w:rsidR="00D3550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</w:t>
        </w:r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№ 4</w:t>
        </w:r>
      </w:hyperlink>
      <w:r w:rsidR="00234688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27.08.2008 </w:t>
      </w:r>
      <w:r w:rsidR="003C59E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№ 17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8" w:history="1"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Порядке признания безнадежными к взысканию и списания недоимки и задолженности по пеням и штрафам по местным налогам и сборам</w:t>
        </w:r>
      </w:hyperlink>
      <w:r w:rsidR="00234688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23.10.2008 </w:t>
      </w:r>
      <w:r w:rsidR="003C59E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№ 21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19" w:history="1"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Порядка определения годовой арендной платы за пользование объектами муниципальной собственности Вязьма-Брянского сельского поселения Вяземского района Смоленской области</w:t>
        </w:r>
      </w:hyperlink>
      <w:r w:rsidR="00234688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DC7DD5" w:rsidP="00DC7DD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18.09.2009 </w:t>
      </w:r>
      <w:r w:rsidR="003C59E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№ 26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20" w:history="1"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утверждения временного положения о порядке присвоения, изменения и упразднения наименований объектов уличной сети, адресации объектов недвижимости, ведении адресного реестра на территории Вязьма-Брянского сельского поселения Вяземского района Смоленской области</w:t>
        </w:r>
      </w:hyperlink>
      <w:r w:rsidR="00234688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FE5578" w:rsidRDefault="00FE5578" w:rsidP="00FE557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02.03.2010 № 6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21" w:history="1">
        <w:r w:rsidR="00234688" w:rsidRPr="008111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общественной комиссии по делам несовершеннолетних и защите их прав в муниципальном образовании Вязьма-Брянского сельского поселения Вяземского района Смоленской области</w:t>
        </w:r>
      </w:hyperlink>
      <w:r w:rsidR="00234688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DC7DD5" w:rsidRDefault="00FE5578" w:rsidP="00234688">
      <w:pPr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29.03.2010 </w:t>
      </w:r>
      <w:r w:rsidR="003C59E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 11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hyperlink r:id="rId22" w:history="1">
        <w:r w:rsidR="00234688" w:rsidRPr="0023468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постановление Главы муниципального образования Вязьма-Брянского сельского поселения Вяземского района Смоленской области от 02.03.2010 № 6</w:t>
        </w:r>
      </w:hyperlink>
      <w:r w:rsidR="007C02A4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7C02A4" w:rsidRPr="00E27873" w:rsidRDefault="007C02A4" w:rsidP="00234688">
      <w:pPr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ab/>
        <w:t xml:space="preserve">- </w:t>
      </w:r>
      <w:r w:rsidRPr="009E5B8A">
        <w:rPr>
          <w:rFonts w:ascii="Times New Roman" w:hAnsi="Times New Roman"/>
          <w:sz w:val="28"/>
          <w:szCs w:val="28"/>
        </w:rPr>
        <w:t>постановление Главы муниципал</w:t>
      </w:r>
      <w:r>
        <w:rPr>
          <w:rFonts w:ascii="Times New Roman" w:hAnsi="Times New Roman"/>
          <w:sz w:val="28"/>
          <w:szCs w:val="28"/>
        </w:rPr>
        <w:t>ьного образования Вязьма-Брянского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10.10.2023 № 1</w:t>
      </w:r>
      <w:r w:rsidR="00E27873">
        <w:rPr>
          <w:rFonts w:ascii="Times New Roman" w:hAnsi="Times New Roman"/>
          <w:sz w:val="28"/>
          <w:szCs w:val="28"/>
        </w:rPr>
        <w:t xml:space="preserve"> «</w:t>
      </w:r>
      <w:hyperlink r:id="rId23" w:history="1">
        <w:r w:rsidR="00E27873" w:rsidRPr="00E2787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Положения о согласовании и утверждении уставов казачьих обществ, создаваемых (действующих) на территории Вязьма-Брянского сельского поселения Вяземского района Смоленской области</w:t>
        </w:r>
      </w:hyperlink>
      <w:r w:rsidR="00E27873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».</w:t>
      </w:r>
    </w:p>
    <w:p w:rsidR="003C59E3" w:rsidRPr="008A4F2A" w:rsidRDefault="003C59E3" w:rsidP="003C59E3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9E5B8A" w:rsidRPr="00534E14" w:rsidRDefault="009E5B8A" w:rsidP="009E5B8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946D64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33EC" w:rsidRPr="00802398" w:rsidRDefault="004933EC" w:rsidP="009E5B8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933EC" w:rsidRPr="00802398" w:rsidRDefault="004933EC" w:rsidP="004933EC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4E6D" w:rsidRDefault="00B00832" w:rsidP="00964E6D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</w:t>
      </w:r>
      <w:r w:rsidR="003C59E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</w:t>
      </w:r>
      <w:r w:rsidR="00964E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</w:t>
      </w:r>
      <w:r w:rsidR="0023468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</w:t>
      </w:r>
      <w:r w:rsidR="00234688">
        <w:rPr>
          <w:rFonts w:ascii="Times New Roman" w:hAnsi="Times New Roman"/>
          <w:b/>
          <w:sz w:val="28"/>
          <w:szCs w:val="28"/>
        </w:rPr>
        <w:t>О.М. Смоляков</w:t>
      </w:r>
    </w:p>
    <w:p w:rsidR="003E34A1" w:rsidRDefault="003E34A1" w:rsidP="00964E6D">
      <w:pPr>
        <w:ind w:firstLine="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3E34A1" w:rsidSect="003C59E3">
      <w:headerReference w:type="default" r:id="rId2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9A" w:rsidRDefault="009E109A" w:rsidP="00946D64">
      <w:r>
        <w:separator/>
      </w:r>
    </w:p>
  </w:endnote>
  <w:endnote w:type="continuationSeparator" w:id="0">
    <w:p w:rsidR="009E109A" w:rsidRDefault="009E109A" w:rsidP="0094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9A" w:rsidRDefault="009E109A" w:rsidP="00946D64">
      <w:r>
        <w:separator/>
      </w:r>
    </w:p>
  </w:footnote>
  <w:footnote w:type="continuationSeparator" w:id="0">
    <w:p w:rsidR="009E109A" w:rsidRDefault="009E109A" w:rsidP="0094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14766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946D64" w:rsidRPr="008C59B3" w:rsidRDefault="00946D64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8C59B3">
          <w:rPr>
            <w:rFonts w:ascii="Times New Roman" w:hAnsi="Times New Roman"/>
            <w:sz w:val="22"/>
            <w:szCs w:val="22"/>
          </w:rPr>
          <w:fldChar w:fldCharType="begin"/>
        </w:r>
        <w:r w:rsidRPr="008C59B3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C59B3">
          <w:rPr>
            <w:rFonts w:ascii="Times New Roman" w:hAnsi="Times New Roman"/>
            <w:sz w:val="22"/>
            <w:szCs w:val="22"/>
          </w:rPr>
          <w:fldChar w:fldCharType="separate"/>
        </w:r>
        <w:r w:rsidR="00902244">
          <w:rPr>
            <w:rFonts w:ascii="Times New Roman" w:hAnsi="Times New Roman"/>
            <w:noProof/>
            <w:sz w:val="22"/>
            <w:szCs w:val="22"/>
          </w:rPr>
          <w:t>3</w:t>
        </w:r>
        <w:r w:rsidRPr="008C59B3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946D64" w:rsidRPr="008C59B3" w:rsidRDefault="00946D64">
    <w:pPr>
      <w:pStyle w:val="a7"/>
      <w:rPr>
        <w:rFonts w:ascii="Times New Roman" w:hAnsi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EC"/>
    <w:rsid w:val="000A0493"/>
    <w:rsid w:val="00115F7F"/>
    <w:rsid w:val="00133853"/>
    <w:rsid w:val="001767C4"/>
    <w:rsid w:val="00234688"/>
    <w:rsid w:val="00291CC5"/>
    <w:rsid w:val="002A055D"/>
    <w:rsid w:val="002B0632"/>
    <w:rsid w:val="002F2606"/>
    <w:rsid w:val="00306DFA"/>
    <w:rsid w:val="00307B93"/>
    <w:rsid w:val="003907AD"/>
    <w:rsid w:val="00391198"/>
    <w:rsid w:val="003C59E3"/>
    <w:rsid w:val="003E34A1"/>
    <w:rsid w:val="003E6575"/>
    <w:rsid w:val="004120DA"/>
    <w:rsid w:val="00466336"/>
    <w:rsid w:val="0046717E"/>
    <w:rsid w:val="00467EA1"/>
    <w:rsid w:val="004933EC"/>
    <w:rsid w:val="004A711F"/>
    <w:rsid w:val="004C48ED"/>
    <w:rsid w:val="0052578B"/>
    <w:rsid w:val="0059494A"/>
    <w:rsid w:val="00684198"/>
    <w:rsid w:val="006E6812"/>
    <w:rsid w:val="006F03F1"/>
    <w:rsid w:val="0070044C"/>
    <w:rsid w:val="007B2279"/>
    <w:rsid w:val="007C02A4"/>
    <w:rsid w:val="008A1CD8"/>
    <w:rsid w:val="008C59B3"/>
    <w:rsid w:val="00902244"/>
    <w:rsid w:val="00946D64"/>
    <w:rsid w:val="00964E6D"/>
    <w:rsid w:val="00993D63"/>
    <w:rsid w:val="009E109A"/>
    <w:rsid w:val="009E5B8A"/>
    <w:rsid w:val="00A529D8"/>
    <w:rsid w:val="00AE7D06"/>
    <w:rsid w:val="00B00832"/>
    <w:rsid w:val="00B1796D"/>
    <w:rsid w:val="00B53D50"/>
    <w:rsid w:val="00BA4090"/>
    <w:rsid w:val="00C02512"/>
    <w:rsid w:val="00C5271F"/>
    <w:rsid w:val="00C62A5A"/>
    <w:rsid w:val="00C6494B"/>
    <w:rsid w:val="00CD23E5"/>
    <w:rsid w:val="00D16448"/>
    <w:rsid w:val="00D30CFE"/>
    <w:rsid w:val="00D35504"/>
    <w:rsid w:val="00D45816"/>
    <w:rsid w:val="00DC7DD5"/>
    <w:rsid w:val="00DF7555"/>
    <w:rsid w:val="00E1492C"/>
    <w:rsid w:val="00E27873"/>
    <w:rsid w:val="00E760BA"/>
    <w:rsid w:val="00EB0454"/>
    <w:rsid w:val="00EC1BBE"/>
    <w:rsid w:val="00ED5FE5"/>
    <w:rsid w:val="00EE0983"/>
    <w:rsid w:val="00F5121B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4CAD-EB78-4F88-8AAA-4CF46E1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33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93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33E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933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4933EC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964E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8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6D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6D6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6D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6D64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4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34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8fc70f83-44af-43d7-a642-f32f65df5b63" TargetMode="External"/><Relationship Id="rId13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51770dfe-35e8-4176-8878-7aec5658f46d" TargetMode="External"/><Relationship Id="rId18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47cd016b-4eee-44f4-9b6d-12f8a8d6d7e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bae26ae4-4da4-4daf-86b4-d60971078deb" TargetMode="External"/><Relationship Id="rId7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2d960a61-fdd8-4de7-9b7d-91f5d00191c4" TargetMode="External"/><Relationship Id="rId12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6bd84ed4-7595-461b-9dd6-95a7240a0e03" TargetMode="External"/><Relationship Id="rId17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99fa9493-ce27-4a1b-8833-f63e8a9a41e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fe1e53a9-f8ab-4f8c-9a16-b1837fb0b37d" TargetMode="External"/><Relationship Id="rId20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a1f0d42d-1f83-4cb6-8096-38fb8cbfa95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bda72fc6-760f-44bc-87e5-1e5844e01939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d7719a61-f0e6-47eb-a4a4-f1ef01767b69" TargetMode="External"/><Relationship Id="rId23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939ee0bb-e73d-411a-95a7-a9275a49ef15" TargetMode="External"/><Relationship Id="rId10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1f784d3c-506f-4689-8ed6-987bc243aece" TargetMode="External"/><Relationship Id="rId19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b5950e59-3309-423f-a3f1-b8139f0d6d97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89313ad6-b84a-4f96-ba39-09a2e9b05c6d" TargetMode="External"/><Relationship Id="rId14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65a5e232-6659-46d9-9cde-f0599ec95156" TargetMode="External"/><Relationship Id="rId22" Type="http://schemas.openxmlformats.org/officeDocument/2006/relationships/hyperlink" Target="file:///C:\Users\&#1048;&#1088;&#1080;&#1085;&#1072;\Desktop\&#1040;&#1076;&#1084;&#1080;&#1085;.%20&#1087;&#1088;&#1080;&#1079;&#1085;.%20&#1091;&#1090;&#1088;.%20&#1089;&#1080;&#1083;&#1091;\%3fact=6b3cdb90-a4a3-46dd-90aa-e85127c3a0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Иванова Наталья Николаевна</cp:lastModifiedBy>
  <cp:revision>15</cp:revision>
  <cp:lastPrinted>2025-12-10T08:37:00Z</cp:lastPrinted>
  <dcterms:created xsi:type="dcterms:W3CDTF">2025-11-20T08:37:00Z</dcterms:created>
  <dcterms:modified xsi:type="dcterms:W3CDTF">2025-12-18T06:04:00Z</dcterms:modified>
</cp:coreProperties>
</file>