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2F" w:rsidRDefault="00DE18ED" w:rsidP="00110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Свободное помещение</w:t>
      </w:r>
      <w:bookmarkStart w:id="0" w:name="_GoBack"/>
      <w:bookmarkEnd w:id="0"/>
      <w:r w:rsidR="0011054A">
        <w:rPr>
          <w:rFonts w:ascii="Times New Roman" w:hAnsi="Times New Roman" w:cs="Times New Roman"/>
          <w:b/>
          <w:sz w:val="28"/>
          <w:szCs w:val="28"/>
        </w:rPr>
        <w:t xml:space="preserve"> для веден</w:t>
      </w:r>
      <w:r w:rsidR="004817B3">
        <w:rPr>
          <w:rFonts w:ascii="Times New Roman" w:hAnsi="Times New Roman" w:cs="Times New Roman"/>
          <w:b/>
          <w:sz w:val="28"/>
          <w:szCs w:val="28"/>
        </w:rPr>
        <w:t>ия предпринимательской деятельно</w:t>
      </w:r>
      <w:r w:rsidR="0011054A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11054A" w:rsidRDefault="0011054A" w:rsidP="00110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11054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 адресу: г. Вязьма, ул. Юбилейная, д.4: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расположен на первом этаже двухэтажного здания;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отдельный вход;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две комнаты общей площадью 46,6 кв. метров;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водопровод, канализация, отопление, освещение централизованные;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особенности режима работы не установлены;</w:t>
      </w:r>
    </w:p>
    <w:p w:rsidR="0011054A" w:rsidRPr="0011054A" w:rsidRDefault="0011054A" w:rsidP="00110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1054A">
        <w:rPr>
          <w:rFonts w:ascii="Times New Roman" w:hAnsi="Times New Roman" w:cs="Times New Roman"/>
          <w:sz w:val="28"/>
          <w:szCs w:val="28"/>
        </w:rPr>
        <w:t xml:space="preserve">          - ограничения по доступу на объект не установлены. </w:t>
      </w:r>
    </w:p>
    <w:p w:rsidR="0011054A" w:rsidRDefault="0011054A" w:rsidP="00110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7B3" w:rsidRDefault="004817B3" w:rsidP="00110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7B3" w:rsidRPr="0011054A" w:rsidRDefault="004817B3" w:rsidP="001105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817B3" w:rsidRPr="0011054A" w:rsidSect="0011054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D4"/>
    <w:rsid w:val="0011054A"/>
    <w:rsid w:val="003B332F"/>
    <w:rsid w:val="004817B3"/>
    <w:rsid w:val="004C54D4"/>
    <w:rsid w:val="00D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11B"/>
  <w15:chartTrackingRefBased/>
  <w15:docId w15:val="{1A96CFCE-E0A2-4130-93D3-36F9A6F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Игнашкина</dc:creator>
  <cp:keywords/>
  <dc:description/>
  <cp:lastModifiedBy>Наталья Владимировна Игнашкина</cp:lastModifiedBy>
  <cp:revision>4</cp:revision>
  <dcterms:created xsi:type="dcterms:W3CDTF">2026-01-23T05:50:00Z</dcterms:created>
  <dcterms:modified xsi:type="dcterms:W3CDTF">2026-01-23T05:55:00Z</dcterms:modified>
</cp:coreProperties>
</file>