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0CC" w:rsidRPr="001B60CC" w:rsidRDefault="001B60CC" w:rsidP="001B60CC">
      <w:pPr>
        <w:jc w:val="center"/>
        <w:rPr>
          <w:rFonts w:eastAsia="Times New Roman"/>
          <w:sz w:val="25"/>
          <w:szCs w:val="25"/>
          <w:lang w:eastAsia="ru-RU"/>
        </w:rPr>
      </w:pPr>
      <w:r w:rsidRPr="001B60CC">
        <w:rPr>
          <w:rFonts w:eastAsia="Times New Roman"/>
          <w:b/>
          <w:noProof/>
          <w:sz w:val="26"/>
          <w:szCs w:val="24"/>
          <w:lang w:eastAsia="ru-RU"/>
        </w:rPr>
        <w:drawing>
          <wp:inline distT="0" distB="0" distL="0" distR="0" wp14:anchorId="643F9656" wp14:editId="7677512F">
            <wp:extent cx="619125" cy="695325"/>
            <wp:effectExtent l="19050" t="0" r="9525" b="0"/>
            <wp:docPr id="1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60CC" w:rsidRPr="001B60CC" w:rsidRDefault="001B60CC" w:rsidP="001B60CC">
      <w:pPr>
        <w:tabs>
          <w:tab w:val="left" w:pos="284"/>
        </w:tabs>
        <w:jc w:val="center"/>
        <w:rPr>
          <w:rFonts w:eastAsia="Times New Roman"/>
          <w:b/>
          <w:sz w:val="16"/>
          <w:szCs w:val="16"/>
          <w:lang w:eastAsia="ru-RU"/>
        </w:rPr>
      </w:pPr>
    </w:p>
    <w:p w:rsidR="001B60CC" w:rsidRPr="001B60CC" w:rsidRDefault="001B60CC" w:rsidP="001B60CC">
      <w:pPr>
        <w:jc w:val="center"/>
        <w:rPr>
          <w:rFonts w:eastAsia="Times New Roman"/>
          <w:b/>
          <w:caps/>
          <w:lang w:eastAsia="ru-RU"/>
        </w:rPr>
      </w:pPr>
      <w:r w:rsidRPr="001B60CC">
        <w:rPr>
          <w:rFonts w:eastAsia="Times New Roman"/>
          <w:b/>
          <w:caps/>
          <w:lang w:eastAsia="ru-RU"/>
        </w:rPr>
        <w:t>администрация муниципального образования</w:t>
      </w:r>
    </w:p>
    <w:p w:rsidR="001B60CC" w:rsidRPr="001B60CC" w:rsidRDefault="001B60CC" w:rsidP="001B60CC">
      <w:pPr>
        <w:jc w:val="center"/>
        <w:rPr>
          <w:rFonts w:eastAsia="Times New Roman"/>
          <w:b/>
          <w:caps/>
          <w:lang w:eastAsia="ru-RU"/>
        </w:rPr>
      </w:pPr>
      <w:r w:rsidRPr="001B60CC">
        <w:rPr>
          <w:rFonts w:eastAsia="Times New Roman"/>
          <w:b/>
          <w:caps/>
          <w:lang w:eastAsia="ru-RU"/>
        </w:rPr>
        <w:t xml:space="preserve">«Вяземский муниципальный округ» </w:t>
      </w:r>
    </w:p>
    <w:p w:rsidR="001B60CC" w:rsidRPr="001B60CC" w:rsidRDefault="001B60CC" w:rsidP="001B60CC">
      <w:pPr>
        <w:jc w:val="center"/>
        <w:rPr>
          <w:rFonts w:eastAsia="Times New Roman"/>
          <w:b/>
          <w:caps/>
          <w:lang w:eastAsia="ru-RU"/>
        </w:rPr>
      </w:pPr>
      <w:r w:rsidRPr="001B60CC">
        <w:rPr>
          <w:rFonts w:eastAsia="Times New Roman"/>
          <w:b/>
          <w:caps/>
          <w:lang w:eastAsia="ru-RU"/>
        </w:rPr>
        <w:t>смоленской области</w:t>
      </w:r>
    </w:p>
    <w:p w:rsidR="001B60CC" w:rsidRPr="001B60CC" w:rsidRDefault="001B60CC" w:rsidP="001B60CC">
      <w:pPr>
        <w:jc w:val="center"/>
        <w:rPr>
          <w:rFonts w:eastAsia="Times New Roman"/>
          <w:b/>
          <w:caps/>
          <w:lang w:eastAsia="ru-RU"/>
        </w:rPr>
      </w:pPr>
    </w:p>
    <w:p w:rsidR="001B60CC" w:rsidRPr="001B60CC" w:rsidRDefault="001B60CC" w:rsidP="001B60CC">
      <w:pPr>
        <w:jc w:val="center"/>
        <w:rPr>
          <w:rFonts w:eastAsia="Times New Roman"/>
          <w:sz w:val="24"/>
          <w:szCs w:val="24"/>
          <w:lang w:eastAsia="ru-RU"/>
        </w:rPr>
      </w:pPr>
      <w:r w:rsidRPr="001B60CC">
        <w:rPr>
          <w:rFonts w:eastAsia="Times New Roman"/>
          <w:b/>
          <w:caps/>
          <w:sz w:val="32"/>
          <w:szCs w:val="24"/>
          <w:lang w:eastAsia="ru-RU"/>
        </w:rPr>
        <w:t>ПОСТАНОВЛЕНИЕ</w:t>
      </w:r>
    </w:p>
    <w:p w:rsidR="001B60CC" w:rsidRPr="001B60CC" w:rsidRDefault="001B60CC" w:rsidP="001B60CC">
      <w:pPr>
        <w:rPr>
          <w:rFonts w:eastAsia="Times New Roman"/>
          <w:sz w:val="24"/>
          <w:szCs w:val="24"/>
          <w:lang w:eastAsia="ru-RU"/>
        </w:rPr>
      </w:pPr>
    </w:p>
    <w:p w:rsidR="001B60CC" w:rsidRPr="001B60CC" w:rsidRDefault="001B60CC" w:rsidP="001B60CC">
      <w:pPr>
        <w:jc w:val="both"/>
        <w:rPr>
          <w:rFonts w:eastAsia="Times New Roman"/>
          <w:b/>
          <w:lang w:eastAsia="ru-RU"/>
        </w:rPr>
      </w:pPr>
      <w:r w:rsidRPr="001B60CC">
        <w:rPr>
          <w:rFonts w:eastAsia="Times New Roman"/>
          <w:b/>
          <w:lang w:eastAsia="ru-RU"/>
        </w:rPr>
        <w:t>от 30.09.2026 № 2179</w:t>
      </w:r>
    </w:p>
    <w:p w:rsidR="001B60CC" w:rsidRDefault="001B60CC" w:rsidP="001B60CC">
      <w:pPr>
        <w:ind w:right="5385"/>
        <w:jc w:val="both"/>
        <w:rPr>
          <w:rFonts w:eastAsia="Times New Roman"/>
          <w:lang w:eastAsia="ru-RU"/>
        </w:rPr>
      </w:pPr>
    </w:p>
    <w:p w:rsidR="001B60CC" w:rsidRPr="005857C9" w:rsidRDefault="001B60CC" w:rsidP="001B60CC">
      <w:pPr>
        <w:ind w:right="5385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Об </w:t>
      </w:r>
      <w:r w:rsidRPr="005857C9">
        <w:rPr>
          <w:rFonts w:eastAsia="Times New Roman"/>
          <w:lang w:eastAsia="ru-RU"/>
        </w:rPr>
        <w:t xml:space="preserve">утверждении </w:t>
      </w:r>
      <w:proofErr w:type="gramStart"/>
      <w:r w:rsidRPr="005857C9">
        <w:rPr>
          <w:rFonts w:eastAsia="Times New Roman"/>
          <w:lang w:eastAsia="ru-RU"/>
        </w:rPr>
        <w:t>перечня  имущества</w:t>
      </w:r>
      <w:proofErr w:type="gramEnd"/>
      <w:r w:rsidRPr="005857C9">
        <w:rPr>
          <w:rFonts w:eastAsia="Times New Roman"/>
          <w:lang w:eastAsia="ru-RU"/>
        </w:rPr>
        <w:t>, находящегося в  собственности муниципального образ</w:t>
      </w:r>
      <w:r>
        <w:rPr>
          <w:rFonts w:eastAsia="Times New Roman"/>
          <w:lang w:eastAsia="ru-RU"/>
        </w:rPr>
        <w:t>ования «Вяземский муниципальный</w:t>
      </w:r>
      <w:r w:rsidRPr="005857C9">
        <w:rPr>
          <w:rFonts w:eastAsia="Times New Roman"/>
          <w:lang w:eastAsia="ru-RU"/>
        </w:rPr>
        <w:t xml:space="preserve"> округ» Смоленской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</w:p>
    <w:p w:rsidR="00E01717" w:rsidRPr="00326BB8" w:rsidRDefault="00E01717" w:rsidP="00E01717">
      <w:pPr>
        <w:rPr>
          <w:rFonts w:eastAsia="Times New Roman"/>
          <w:szCs w:val="20"/>
          <w:lang w:eastAsia="ru-RU"/>
        </w:rPr>
      </w:pPr>
    </w:p>
    <w:p w:rsidR="005857C9" w:rsidRPr="005857C9" w:rsidRDefault="005857C9" w:rsidP="005857C9">
      <w:pPr>
        <w:tabs>
          <w:tab w:val="left" w:pos="0"/>
        </w:tabs>
        <w:ind w:firstLine="720"/>
        <w:jc w:val="both"/>
        <w:rPr>
          <w:rFonts w:eastAsia="Times New Roman"/>
          <w:lang w:eastAsia="ru-RU"/>
        </w:rPr>
      </w:pPr>
      <w:r w:rsidRPr="005857C9">
        <w:rPr>
          <w:rFonts w:eastAsia="Times New Roman"/>
          <w:lang w:eastAsia="ru-RU"/>
        </w:rPr>
        <w:t xml:space="preserve">В соответствии с Федеральным законом от 24.07.2007 № 209-ФЗ                </w:t>
      </w:r>
      <w:r w:rsidR="001B60CC">
        <w:rPr>
          <w:rFonts w:eastAsia="Times New Roman"/>
          <w:lang w:eastAsia="ru-RU"/>
        </w:rPr>
        <w:t xml:space="preserve">             «О развитии </w:t>
      </w:r>
      <w:r w:rsidRPr="005857C9">
        <w:rPr>
          <w:rFonts w:eastAsia="Times New Roman"/>
          <w:lang w:eastAsia="ru-RU"/>
        </w:rPr>
        <w:t xml:space="preserve">малого и среднего предпринимательства  в Российской Федерации»,  приказом Министерства экономического развития Российской Федерации от 20.04.2016 № 264 «Об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«О развитии  малого и среднего предпринимательства в Российской Федерации», а также об изменениях, внесенных в такие перечни, в Акционерное общество «Федеральная корпорация по развитию малого и среднего предпринимательства», формы представления и состава таких сведений», руководствуясь Уставом муниципального образования «Вяземский  муниципальный округ» Смоленской области,  </w:t>
      </w:r>
    </w:p>
    <w:p w:rsidR="005857C9" w:rsidRPr="005857C9" w:rsidRDefault="005857C9" w:rsidP="005857C9">
      <w:pPr>
        <w:tabs>
          <w:tab w:val="left" w:pos="0"/>
        </w:tabs>
        <w:ind w:right="-5"/>
        <w:jc w:val="both"/>
        <w:rPr>
          <w:rFonts w:eastAsia="Times New Roman"/>
          <w:lang w:eastAsia="ru-RU"/>
        </w:rPr>
      </w:pPr>
    </w:p>
    <w:p w:rsidR="005857C9" w:rsidRPr="005857C9" w:rsidRDefault="005857C9" w:rsidP="005857C9">
      <w:pPr>
        <w:tabs>
          <w:tab w:val="left" w:pos="0"/>
          <w:tab w:val="left" w:pos="960"/>
        </w:tabs>
        <w:ind w:right="282" w:firstLine="720"/>
        <w:jc w:val="both"/>
        <w:rPr>
          <w:rFonts w:eastAsia="Times New Roman"/>
          <w:b/>
          <w:lang w:eastAsia="ru-RU"/>
        </w:rPr>
      </w:pPr>
      <w:r w:rsidRPr="005857C9">
        <w:rPr>
          <w:rFonts w:eastAsia="Times New Roman"/>
          <w:lang w:eastAsia="ru-RU"/>
        </w:rPr>
        <w:t xml:space="preserve">Администрация муниципального образования «Вяземский муниципальный округ» Смоленской области </w:t>
      </w:r>
      <w:r w:rsidRPr="005857C9">
        <w:rPr>
          <w:rFonts w:eastAsia="Times New Roman"/>
          <w:b/>
          <w:lang w:eastAsia="ru-RU"/>
        </w:rPr>
        <w:t>постановляет:</w:t>
      </w:r>
    </w:p>
    <w:p w:rsidR="005857C9" w:rsidRPr="005857C9" w:rsidRDefault="005857C9" w:rsidP="005857C9">
      <w:pPr>
        <w:tabs>
          <w:tab w:val="left" w:pos="0"/>
          <w:tab w:val="left" w:pos="960"/>
        </w:tabs>
        <w:ind w:right="282" w:firstLine="720"/>
        <w:jc w:val="both"/>
        <w:rPr>
          <w:rFonts w:eastAsia="Times New Roman"/>
          <w:b/>
          <w:lang w:eastAsia="ru-RU"/>
        </w:rPr>
      </w:pPr>
    </w:p>
    <w:p w:rsidR="005857C9" w:rsidRPr="005857C9" w:rsidRDefault="005857C9" w:rsidP="005857C9">
      <w:pPr>
        <w:ind w:firstLine="708"/>
        <w:jc w:val="both"/>
        <w:rPr>
          <w:rFonts w:eastAsia="Times New Roman"/>
          <w:lang w:eastAsia="ru-RU"/>
        </w:rPr>
      </w:pPr>
      <w:r w:rsidRPr="005857C9">
        <w:rPr>
          <w:rFonts w:eastAsia="Times New Roman"/>
          <w:lang w:eastAsia="ru-RU"/>
        </w:rPr>
        <w:t xml:space="preserve">1. Утвердить прилагаемый Перечень имущества, находящегося </w:t>
      </w:r>
      <w:proofErr w:type="gramStart"/>
      <w:r w:rsidRPr="005857C9">
        <w:rPr>
          <w:rFonts w:eastAsia="Times New Roman"/>
          <w:lang w:eastAsia="ru-RU"/>
        </w:rPr>
        <w:t>в  собственности</w:t>
      </w:r>
      <w:proofErr w:type="gramEnd"/>
      <w:r w:rsidRPr="005857C9">
        <w:rPr>
          <w:rFonts w:eastAsia="Times New Roman"/>
          <w:lang w:eastAsia="ru-RU"/>
        </w:rPr>
        <w:t xml:space="preserve">  муниципального  образования «Вяземский муниципальный округ»  Смоленской области, свободного от  прав третьих лиц (за исключением </w:t>
      </w:r>
      <w:r w:rsidRPr="005857C9">
        <w:rPr>
          <w:rFonts w:eastAsia="Times New Roman"/>
          <w:lang w:eastAsia="ru-RU"/>
        </w:rPr>
        <w:lastRenderedPageBreak/>
        <w:t xml:space="preserve">права хозяйственного ведения, права оперативного управления, а также имущественных прав субъектов малого и среднего предпринимательства). </w:t>
      </w:r>
    </w:p>
    <w:p w:rsidR="005857C9" w:rsidRPr="005857C9" w:rsidRDefault="005857C9" w:rsidP="005857C9">
      <w:pPr>
        <w:tabs>
          <w:tab w:val="left" w:pos="284"/>
        </w:tabs>
        <w:ind w:firstLine="720"/>
        <w:jc w:val="both"/>
        <w:rPr>
          <w:rFonts w:eastAsia="Times New Roman"/>
          <w:lang w:eastAsia="ru-RU"/>
        </w:rPr>
      </w:pPr>
      <w:r w:rsidRPr="005857C9">
        <w:rPr>
          <w:rFonts w:eastAsia="Times New Roman"/>
          <w:lang w:eastAsia="ru-RU"/>
        </w:rPr>
        <w:t>2.</w:t>
      </w:r>
      <w:r>
        <w:rPr>
          <w:rFonts w:eastAsia="Times New Roman"/>
          <w:lang w:eastAsia="ru-RU"/>
        </w:rPr>
        <w:t xml:space="preserve"> Признать утратившим силу постановление</w:t>
      </w:r>
      <w:r w:rsidRPr="005857C9">
        <w:rPr>
          <w:rFonts w:eastAsia="Times New Roman"/>
          <w:lang w:eastAsia="ru-RU"/>
        </w:rPr>
        <w:t xml:space="preserve"> Администрации муниципальн</w:t>
      </w:r>
      <w:r>
        <w:rPr>
          <w:rFonts w:eastAsia="Times New Roman"/>
          <w:lang w:eastAsia="ru-RU"/>
        </w:rPr>
        <w:t>ого образования «Вяземский муниципальный округ</w:t>
      </w:r>
      <w:r w:rsidR="001B60CC">
        <w:rPr>
          <w:rFonts w:eastAsia="Times New Roman"/>
          <w:lang w:eastAsia="ru-RU"/>
        </w:rPr>
        <w:t xml:space="preserve">» Смоленской области </w:t>
      </w:r>
      <w:r>
        <w:rPr>
          <w:rFonts w:eastAsia="Times New Roman"/>
          <w:lang w:eastAsia="ru-RU"/>
        </w:rPr>
        <w:t>от 27.02.2025 №</w:t>
      </w:r>
      <w:r w:rsidR="001B60CC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321</w:t>
      </w:r>
      <w:r w:rsidRPr="005857C9">
        <w:rPr>
          <w:rFonts w:eastAsia="Times New Roman"/>
          <w:lang w:eastAsia="ru-RU"/>
        </w:rPr>
        <w:t xml:space="preserve"> «Об утверждении перечня имущества, находящегося в муниципально</w:t>
      </w:r>
      <w:r w:rsidR="007D7F76">
        <w:rPr>
          <w:rFonts w:eastAsia="Times New Roman"/>
          <w:lang w:eastAsia="ru-RU"/>
        </w:rPr>
        <w:t xml:space="preserve">й собственности муниципального </w:t>
      </w:r>
      <w:r>
        <w:rPr>
          <w:rFonts w:eastAsia="Times New Roman"/>
          <w:lang w:eastAsia="ru-RU"/>
        </w:rPr>
        <w:t>образования «Вяземский муниципальный округ</w:t>
      </w:r>
      <w:r w:rsidRPr="005857C9">
        <w:rPr>
          <w:rFonts w:eastAsia="Times New Roman"/>
          <w:lang w:eastAsia="ru-RU"/>
        </w:rPr>
        <w:t>» Смоленской области, свободного от прав третьих лиц,</w:t>
      </w:r>
      <w:r>
        <w:rPr>
          <w:rFonts w:eastAsia="Times New Roman"/>
          <w:lang w:eastAsia="ru-RU"/>
        </w:rPr>
        <w:t xml:space="preserve">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предпринимательства)».</w:t>
      </w:r>
    </w:p>
    <w:p w:rsidR="005857C9" w:rsidRPr="005857C9" w:rsidRDefault="005857C9" w:rsidP="005857C9">
      <w:pPr>
        <w:tabs>
          <w:tab w:val="left" w:pos="284"/>
        </w:tabs>
        <w:ind w:firstLine="720"/>
        <w:jc w:val="both"/>
        <w:rPr>
          <w:rFonts w:eastAsia="Times New Roman"/>
          <w:lang w:eastAsia="ru-RU"/>
        </w:rPr>
      </w:pPr>
      <w:r w:rsidRPr="005857C9">
        <w:rPr>
          <w:rFonts w:eastAsia="Times New Roman"/>
          <w:lang w:eastAsia="ru-RU"/>
        </w:rPr>
        <w:t xml:space="preserve">3.  Опубликовать настоящее постановление </w:t>
      </w:r>
      <w:r w:rsidR="000165B3">
        <w:rPr>
          <w:rFonts w:eastAsia="Times New Roman"/>
          <w:lang w:eastAsia="ru-RU"/>
        </w:rPr>
        <w:t xml:space="preserve">в газете «Вяземский вестник» и </w:t>
      </w:r>
      <w:r w:rsidRPr="005857C9">
        <w:rPr>
          <w:rFonts w:eastAsia="Times New Roman"/>
          <w:lang w:eastAsia="ru-RU"/>
        </w:rPr>
        <w:t>разместить на сайте Администрации муниципального образования «Вяземский муниципальный округ» Смоленской области.</w:t>
      </w:r>
    </w:p>
    <w:p w:rsidR="005857C9" w:rsidRPr="005857C9" w:rsidRDefault="005857C9" w:rsidP="005857C9">
      <w:pPr>
        <w:tabs>
          <w:tab w:val="left" w:pos="284"/>
        </w:tabs>
        <w:ind w:firstLine="720"/>
        <w:jc w:val="both"/>
        <w:rPr>
          <w:rFonts w:eastAsia="Times New Roman"/>
          <w:lang w:eastAsia="ru-RU"/>
        </w:rPr>
      </w:pPr>
      <w:r w:rsidRPr="005857C9">
        <w:rPr>
          <w:rFonts w:eastAsia="Times New Roman"/>
          <w:lang w:eastAsia="ru-RU"/>
        </w:rPr>
        <w:t>4. Контроль за исполнением данного постанов</w:t>
      </w:r>
      <w:r w:rsidR="000165B3">
        <w:rPr>
          <w:rFonts w:eastAsia="Times New Roman"/>
          <w:lang w:eastAsia="ru-RU"/>
        </w:rPr>
        <w:t xml:space="preserve">ления возложить на заместителя Главы </w:t>
      </w:r>
      <w:r w:rsidRPr="005857C9">
        <w:rPr>
          <w:rFonts w:eastAsia="Times New Roman"/>
          <w:lang w:eastAsia="ru-RU"/>
        </w:rPr>
        <w:t>муниципального образования «Вяземский муниципальный округ» Смоленской области Лосева В.Г.</w:t>
      </w:r>
    </w:p>
    <w:p w:rsidR="00E01717" w:rsidRDefault="00E01717" w:rsidP="00E01717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1717" w:rsidRDefault="00E01717" w:rsidP="00E01717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1717" w:rsidRPr="00E01717" w:rsidRDefault="00E01717" w:rsidP="001B60CC">
      <w:pPr>
        <w:jc w:val="both"/>
        <w:rPr>
          <w:rFonts w:eastAsia="Times New Roman"/>
          <w:lang w:eastAsia="ru-RU"/>
        </w:rPr>
      </w:pPr>
      <w:r w:rsidRPr="00E01717">
        <w:rPr>
          <w:rFonts w:eastAsia="Times New Roman"/>
          <w:lang w:eastAsia="ru-RU"/>
        </w:rPr>
        <w:t xml:space="preserve">Глава муниципального образования </w:t>
      </w:r>
      <w:r w:rsidRPr="00E01717">
        <w:rPr>
          <w:rFonts w:eastAsia="Times New Roman"/>
          <w:lang w:eastAsia="ru-RU"/>
        </w:rPr>
        <w:tab/>
      </w:r>
      <w:r w:rsidRPr="00E01717">
        <w:rPr>
          <w:rFonts w:eastAsia="Times New Roman"/>
          <w:lang w:eastAsia="ru-RU"/>
        </w:rPr>
        <w:tab/>
      </w:r>
      <w:r w:rsidRPr="00E01717">
        <w:rPr>
          <w:rFonts w:eastAsia="Times New Roman"/>
          <w:lang w:eastAsia="ru-RU"/>
        </w:rPr>
        <w:tab/>
      </w:r>
      <w:r w:rsidRPr="00E01717">
        <w:rPr>
          <w:rFonts w:eastAsia="Times New Roman"/>
          <w:lang w:eastAsia="ru-RU"/>
        </w:rPr>
        <w:tab/>
      </w:r>
    </w:p>
    <w:p w:rsidR="00E01717" w:rsidRPr="00E01717" w:rsidRDefault="00E01717" w:rsidP="00E01717">
      <w:pPr>
        <w:tabs>
          <w:tab w:val="left" w:pos="9638"/>
        </w:tabs>
        <w:rPr>
          <w:rFonts w:eastAsia="Times New Roman"/>
          <w:lang w:eastAsia="ru-RU"/>
        </w:rPr>
      </w:pPr>
      <w:r w:rsidRPr="00E01717">
        <w:rPr>
          <w:rFonts w:eastAsia="Times New Roman"/>
          <w:lang w:eastAsia="ru-RU"/>
        </w:rPr>
        <w:t xml:space="preserve">«Вяземский муниципальный округ» </w:t>
      </w:r>
    </w:p>
    <w:p w:rsidR="00E01717" w:rsidRPr="00E01717" w:rsidRDefault="00E01717" w:rsidP="00E01717">
      <w:pPr>
        <w:tabs>
          <w:tab w:val="left" w:pos="9638"/>
        </w:tabs>
        <w:rPr>
          <w:rFonts w:eastAsia="Times New Roman"/>
          <w:b/>
          <w:lang w:eastAsia="ru-RU"/>
        </w:rPr>
      </w:pPr>
      <w:r w:rsidRPr="00E01717">
        <w:rPr>
          <w:rFonts w:eastAsia="Times New Roman"/>
          <w:lang w:eastAsia="ru-RU"/>
        </w:rPr>
        <w:t xml:space="preserve">Смоленской области                                                                    </w:t>
      </w:r>
      <w:r w:rsidR="001B60CC">
        <w:rPr>
          <w:rFonts w:eastAsia="Times New Roman"/>
          <w:lang w:eastAsia="ru-RU"/>
        </w:rPr>
        <w:t xml:space="preserve">     </w:t>
      </w:r>
      <w:r w:rsidRPr="00E01717">
        <w:rPr>
          <w:rFonts w:eastAsia="Times New Roman"/>
          <w:b/>
          <w:lang w:eastAsia="ru-RU"/>
        </w:rPr>
        <w:t>О.М. Смоляков</w:t>
      </w:r>
    </w:p>
    <w:p w:rsidR="00E01717" w:rsidRPr="00E01717" w:rsidRDefault="00E01717" w:rsidP="00E01717">
      <w:pPr>
        <w:spacing w:line="254" w:lineRule="auto"/>
        <w:rPr>
          <w:rFonts w:ascii="Calibri" w:eastAsia="Calibri" w:hAnsi="Calibri"/>
          <w:sz w:val="22"/>
          <w:szCs w:val="22"/>
        </w:rPr>
      </w:pPr>
    </w:p>
    <w:p w:rsidR="00E01717" w:rsidRPr="00E01717" w:rsidRDefault="00E01717" w:rsidP="00E01717">
      <w:pPr>
        <w:spacing w:line="254" w:lineRule="auto"/>
        <w:rPr>
          <w:rFonts w:ascii="Calibri" w:eastAsia="Calibri" w:hAnsi="Calibri"/>
          <w:sz w:val="22"/>
          <w:szCs w:val="22"/>
        </w:rPr>
      </w:pPr>
    </w:p>
    <w:p w:rsidR="00E01717" w:rsidRPr="00E01717" w:rsidRDefault="00E01717" w:rsidP="00E01717">
      <w:pPr>
        <w:spacing w:line="254" w:lineRule="auto"/>
        <w:rPr>
          <w:rFonts w:ascii="Calibri" w:eastAsia="Calibri" w:hAnsi="Calibri"/>
          <w:sz w:val="22"/>
          <w:szCs w:val="22"/>
        </w:rPr>
      </w:pPr>
    </w:p>
    <w:p w:rsidR="00E01717" w:rsidRPr="00E01717" w:rsidRDefault="00E01717" w:rsidP="00E01717">
      <w:pPr>
        <w:spacing w:line="254" w:lineRule="auto"/>
        <w:rPr>
          <w:rFonts w:ascii="Calibri" w:eastAsia="Calibri" w:hAnsi="Calibri"/>
          <w:sz w:val="22"/>
          <w:szCs w:val="22"/>
        </w:rPr>
      </w:pPr>
    </w:p>
    <w:p w:rsidR="00E01717" w:rsidRPr="00E01717" w:rsidRDefault="00E01717" w:rsidP="00E01717">
      <w:pPr>
        <w:spacing w:line="254" w:lineRule="auto"/>
        <w:rPr>
          <w:rFonts w:ascii="Calibri" w:eastAsia="Calibri" w:hAnsi="Calibri"/>
          <w:sz w:val="22"/>
          <w:szCs w:val="22"/>
        </w:rPr>
      </w:pPr>
    </w:p>
    <w:p w:rsidR="00E01717" w:rsidRPr="00326BB8" w:rsidRDefault="00E01717" w:rsidP="00E01717">
      <w:pPr>
        <w:spacing w:after="160" w:line="254" w:lineRule="auto"/>
        <w:rPr>
          <w:rFonts w:ascii="Calibri" w:eastAsia="Calibri" w:hAnsi="Calibri"/>
          <w:sz w:val="22"/>
          <w:szCs w:val="22"/>
        </w:rPr>
      </w:pPr>
    </w:p>
    <w:p w:rsidR="00E01717" w:rsidRPr="00326BB8" w:rsidRDefault="00E01717" w:rsidP="00E01717">
      <w:pPr>
        <w:spacing w:after="160" w:line="254" w:lineRule="auto"/>
        <w:rPr>
          <w:rFonts w:ascii="Calibri" w:eastAsia="Calibri" w:hAnsi="Calibri"/>
          <w:sz w:val="22"/>
          <w:szCs w:val="22"/>
        </w:rPr>
      </w:pPr>
    </w:p>
    <w:p w:rsidR="00E01717" w:rsidRPr="00326BB8" w:rsidRDefault="00E01717" w:rsidP="00E01717">
      <w:pPr>
        <w:spacing w:after="160" w:line="254" w:lineRule="auto"/>
        <w:rPr>
          <w:rFonts w:ascii="Calibri" w:eastAsia="Calibri" w:hAnsi="Calibri"/>
          <w:sz w:val="22"/>
          <w:szCs w:val="22"/>
        </w:rPr>
      </w:pPr>
    </w:p>
    <w:p w:rsidR="00E01717" w:rsidRDefault="00E01717" w:rsidP="00E01717">
      <w:pPr>
        <w:spacing w:after="160" w:line="254" w:lineRule="auto"/>
        <w:rPr>
          <w:rFonts w:ascii="Calibri" w:eastAsia="Calibri" w:hAnsi="Calibri"/>
          <w:sz w:val="22"/>
          <w:szCs w:val="22"/>
        </w:rPr>
      </w:pPr>
    </w:p>
    <w:p w:rsidR="003E348D" w:rsidRDefault="003E348D" w:rsidP="00E01717">
      <w:pPr>
        <w:spacing w:after="160" w:line="254" w:lineRule="auto"/>
        <w:rPr>
          <w:rFonts w:ascii="Calibri" w:eastAsia="Calibri" w:hAnsi="Calibri"/>
          <w:sz w:val="22"/>
          <w:szCs w:val="22"/>
        </w:rPr>
      </w:pPr>
    </w:p>
    <w:p w:rsidR="003E348D" w:rsidRDefault="003E348D" w:rsidP="00E01717">
      <w:pPr>
        <w:spacing w:after="160" w:line="254" w:lineRule="auto"/>
        <w:rPr>
          <w:rFonts w:ascii="Calibri" w:eastAsia="Calibri" w:hAnsi="Calibri"/>
          <w:sz w:val="22"/>
          <w:szCs w:val="22"/>
        </w:rPr>
      </w:pPr>
    </w:p>
    <w:p w:rsidR="003E348D" w:rsidRDefault="003E348D" w:rsidP="00E01717">
      <w:pPr>
        <w:spacing w:after="160" w:line="254" w:lineRule="auto"/>
        <w:rPr>
          <w:rFonts w:ascii="Calibri" w:eastAsia="Calibri" w:hAnsi="Calibri"/>
          <w:sz w:val="22"/>
          <w:szCs w:val="22"/>
        </w:rPr>
      </w:pPr>
    </w:p>
    <w:p w:rsidR="005857C9" w:rsidRDefault="005857C9" w:rsidP="00E01717">
      <w:pPr>
        <w:spacing w:after="160" w:line="254" w:lineRule="auto"/>
        <w:rPr>
          <w:rFonts w:ascii="Calibri" w:eastAsia="Calibri" w:hAnsi="Calibri"/>
          <w:sz w:val="22"/>
          <w:szCs w:val="22"/>
        </w:rPr>
      </w:pPr>
    </w:p>
    <w:p w:rsidR="005857C9" w:rsidRDefault="005857C9" w:rsidP="00E01717">
      <w:pPr>
        <w:spacing w:after="160" w:line="254" w:lineRule="auto"/>
        <w:rPr>
          <w:rFonts w:ascii="Calibri" w:eastAsia="Calibri" w:hAnsi="Calibri"/>
          <w:sz w:val="22"/>
          <w:szCs w:val="22"/>
        </w:rPr>
      </w:pPr>
    </w:p>
    <w:p w:rsidR="005857C9" w:rsidRDefault="005857C9" w:rsidP="00E01717">
      <w:pPr>
        <w:spacing w:after="160" w:line="254" w:lineRule="auto"/>
        <w:rPr>
          <w:rFonts w:ascii="Calibri" w:eastAsia="Calibri" w:hAnsi="Calibri"/>
          <w:sz w:val="22"/>
          <w:szCs w:val="22"/>
        </w:rPr>
      </w:pPr>
    </w:p>
    <w:p w:rsidR="005857C9" w:rsidRDefault="005857C9" w:rsidP="00E01717">
      <w:pPr>
        <w:spacing w:after="160" w:line="254" w:lineRule="auto"/>
        <w:rPr>
          <w:rFonts w:ascii="Calibri" w:eastAsia="Calibri" w:hAnsi="Calibri"/>
          <w:sz w:val="22"/>
          <w:szCs w:val="22"/>
        </w:rPr>
      </w:pPr>
    </w:p>
    <w:p w:rsidR="001B60CC" w:rsidRDefault="001B60CC" w:rsidP="00E01717">
      <w:pPr>
        <w:spacing w:after="160" w:line="254" w:lineRule="auto"/>
        <w:rPr>
          <w:rFonts w:ascii="Calibri" w:eastAsia="Calibri" w:hAnsi="Calibri"/>
          <w:sz w:val="22"/>
          <w:szCs w:val="22"/>
        </w:rPr>
      </w:pPr>
    </w:p>
    <w:p w:rsidR="005857C9" w:rsidRDefault="005857C9" w:rsidP="00E01717">
      <w:pPr>
        <w:spacing w:after="160" w:line="254" w:lineRule="auto"/>
        <w:rPr>
          <w:rFonts w:ascii="Calibri" w:eastAsia="Calibri" w:hAnsi="Calibri"/>
          <w:sz w:val="22"/>
          <w:szCs w:val="22"/>
        </w:rPr>
      </w:pPr>
    </w:p>
    <w:p w:rsidR="005857C9" w:rsidRDefault="00E01717" w:rsidP="00874262">
      <w:pPr>
        <w:ind w:right="49"/>
        <w:sectPr w:rsidR="005857C9" w:rsidSect="001B60CC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81"/>
        </w:sectPr>
      </w:pPr>
      <w:r w:rsidRPr="00326BB8">
        <w:rPr>
          <w:rFonts w:eastAsia="Times New Roman"/>
          <w:sz w:val="24"/>
          <w:szCs w:val="24"/>
          <w:lang w:eastAsia="ru-RU"/>
        </w:rPr>
        <w:t>--------------------------</w:t>
      </w:r>
    </w:p>
    <w:tbl>
      <w:tblPr>
        <w:tblStyle w:val="ab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59"/>
        <w:gridCol w:w="5885"/>
      </w:tblGrid>
      <w:tr w:rsidR="005857C9" w:rsidRPr="005857C9" w:rsidTr="005857C9">
        <w:tc>
          <w:tcPr>
            <w:tcW w:w="9355" w:type="dxa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6096" w:type="dxa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outlineLvl w:val="0"/>
            </w:pPr>
            <w:r w:rsidRPr="005857C9">
              <w:t xml:space="preserve">УТВЕРЖДЕН 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outlineLvl w:val="0"/>
            </w:pPr>
            <w:r>
              <w:t xml:space="preserve">Постановлением </w:t>
            </w:r>
            <w:proofErr w:type="gramStart"/>
            <w:r w:rsidRPr="005857C9">
              <w:t>Администрации  муниципального</w:t>
            </w:r>
            <w:proofErr w:type="gramEnd"/>
            <w:r w:rsidRPr="005857C9">
              <w:t xml:space="preserve">  образования «Вяземский муниципальный округ»  Смоленской области </w:t>
            </w:r>
          </w:p>
          <w:p w:rsidR="001B60CC" w:rsidRPr="001B60CC" w:rsidRDefault="001B60CC" w:rsidP="001B60CC">
            <w:pPr>
              <w:autoSpaceDE w:val="0"/>
              <w:autoSpaceDN w:val="0"/>
              <w:adjustRightInd w:val="0"/>
              <w:outlineLvl w:val="0"/>
            </w:pPr>
            <w:r w:rsidRPr="001B60CC">
              <w:t>от 30.09.2026 № 2179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outlineLvl w:val="0"/>
            </w:pPr>
          </w:p>
        </w:tc>
      </w:tr>
    </w:tbl>
    <w:p w:rsidR="005857C9" w:rsidRPr="005857C9" w:rsidRDefault="005857C9" w:rsidP="005857C9">
      <w:pPr>
        <w:autoSpaceDE w:val="0"/>
        <w:autoSpaceDN w:val="0"/>
        <w:adjustRightInd w:val="0"/>
        <w:jc w:val="center"/>
        <w:outlineLvl w:val="0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5857C9" w:rsidRPr="005857C9" w:rsidRDefault="005857C9" w:rsidP="005857C9">
      <w:pPr>
        <w:autoSpaceDE w:val="0"/>
        <w:autoSpaceDN w:val="0"/>
        <w:adjustRightInd w:val="0"/>
        <w:jc w:val="center"/>
        <w:outlineLvl w:val="0"/>
        <w:rPr>
          <w:rFonts w:eastAsia="Times New Roman"/>
          <w:b/>
          <w:lang w:eastAsia="ru-RU"/>
        </w:rPr>
      </w:pPr>
      <w:r w:rsidRPr="005857C9">
        <w:rPr>
          <w:rFonts w:eastAsia="Times New Roman"/>
          <w:b/>
          <w:lang w:eastAsia="ru-RU"/>
        </w:rPr>
        <w:t>ПЕРЕЧЕНЬ</w:t>
      </w:r>
    </w:p>
    <w:p w:rsidR="005857C9" w:rsidRPr="005857C9" w:rsidRDefault="005857C9" w:rsidP="005857C9">
      <w:pPr>
        <w:autoSpaceDE w:val="0"/>
        <w:autoSpaceDN w:val="0"/>
        <w:adjustRightInd w:val="0"/>
        <w:jc w:val="center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 xml:space="preserve"> имущества, находящегося в </w:t>
      </w:r>
      <w:r w:rsidRPr="005857C9">
        <w:rPr>
          <w:rFonts w:eastAsia="Times New Roman"/>
          <w:b/>
          <w:lang w:eastAsia="ru-RU"/>
        </w:rPr>
        <w:t>соб</w:t>
      </w:r>
      <w:r>
        <w:rPr>
          <w:rFonts w:eastAsia="Times New Roman"/>
          <w:b/>
          <w:lang w:eastAsia="ru-RU"/>
        </w:rPr>
        <w:t xml:space="preserve">ственности </w:t>
      </w:r>
      <w:r w:rsidRPr="005857C9">
        <w:rPr>
          <w:rFonts w:eastAsia="Times New Roman"/>
          <w:b/>
          <w:lang w:eastAsia="ru-RU"/>
        </w:rPr>
        <w:t xml:space="preserve">муниципального образования  </w:t>
      </w:r>
    </w:p>
    <w:p w:rsidR="005857C9" w:rsidRPr="005857C9" w:rsidRDefault="005857C9" w:rsidP="005857C9">
      <w:pPr>
        <w:autoSpaceDE w:val="0"/>
        <w:autoSpaceDN w:val="0"/>
        <w:adjustRightInd w:val="0"/>
        <w:jc w:val="center"/>
        <w:rPr>
          <w:rFonts w:eastAsia="Times New Roman"/>
          <w:b/>
          <w:lang w:eastAsia="ru-RU"/>
        </w:rPr>
      </w:pPr>
      <w:r w:rsidRPr="005857C9">
        <w:rPr>
          <w:rFonts w:eastAsia="Times New Roman"/>
          <w:b/>
          <w:lang w:eastAsia="ru-RU"/>
        </w:rPr>
        <w:t xml:space="preserve">«Вяземский муниципальный округ» </w:t>
      </w:r>
      <w:r>
        <w:rPr>
          <w:rFonts w:eastAsia="Times New Roman"/>
          <w:b/>
          <w:lang w:eastAsia="ru-RU"/>
        </w:rPr>
        <w:t xml:space="preserve">Смоленской области, </w:t>
      </w:r>
      <w:r w:rsidRPr="005857C9">
        <w:rPr>
          <w:rFonts w:eastAsia="Times New Roman"/>
          <w:b/>
          <w:lang w:eastAsia="ru-RU"/>
        </w:rPr>
        <w:t xml:space="preserve">свободного от прав третьих лиц </w:t>
      </w:r>
    </w:p>
    <w:p w:rsidR="005857C9" w:rsidRPr="005857C9" w:rsidRDefault="005857C9" w:rsidP="005857C9">
      <w:pPr>
        <w:autoSpaceDE w:val="0"/>
        <w:autoSpaceDN w:val="0"/>
        <w:adjustRightInd w:val="0"/>
        <w:jc w:val="center"/>
        <w:rPr>
          <w:rFonts w:eastAsia="Times New Roman"/>
          <w:b/>
          <w:lang w:eastAsia="ru-RU"/>
        </w:rPr>
      </w:pPr>
      <w:r w:rsidRPr="005857C9">
        <w:rPr>
          <w:rFonts w:eastAsia="Times New Roman"/>
          <w:b/>
          <w:lang w:eastAsia="ru-RU"/>
        </w:rPr>
        <w:t xml:space="preserve">(за исключением права хозяйственного ведения, права оперативного управления, </w:t>
      </w:r>
    </w:p>
    <w:p w:rsidR="005857C9" w:rsidRPr="005857C9" w:rsidRDefault="005857C9" w:rsidP="005857C9">
      <w:pPr>
        <w:autoSpaceDE w:val="0"/>
        <w:autoSpaceDN w:val="0"/>
        <w:adjustRightInd w:val="0"/>
        <w:jc w:val="center"/>
        <w:rPr>
          <w:rFonts w:eastAsia="Times New Roman"/>
          <w:b/>
          <w:lang w:eastAsia="ru-RU"/>
        </w:rPr>
      </w:pPr>
      <w:r w:rsidRPr="005857C9">
        <w:rPr>
          <w:rFonts w:eastAsia="Times New Roman"/>
          <w:b/>
          <w:lang w:eastAsia="ru-RU"/>
        </w:rPr>
        <w:t xml:space="preserve">а также имущественных прав </w:t>
      </w:r>
      <w:r>
        <w:rPr>
          <w:rFonts w:eastAsia="Times New Roman"/>
          <w:b/>
          <w:lang w:eastAsia="ru-RU"/>
        </w:rPr>
        <w:t xml:space="preserve">субъектов малого </w:t>
      </w:r>
      <w:r w:rsidRPr="005857C9">
        <w:rPr>
          <w:rFonts w:eastAsia="Times New Roman"/>
          <w:b/>
          <w:lang w:eastAsia="ru-RU"/>
        </w:rPr>
        <w:t>и среднего предпринимательства)</w:t>
      </w:r>
    </w:p>
    <w:p w:rsidR="005857C9" w:rsidRPr="005857C9" w:rsidRDefault="005857C9" w:rsidP="005857C9">
      <w:pPr>
        <w:autoSpaceDE w:val="0"/>
        <w:autoSpaceDN w:val="0"/>
        <w:adjustRightInd w:val="0"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5857C9" w:rsidRPr="005857C9" w:rsidRDefault="005857C9" w:rsidP="005857C9">
      <w:pPr>
        <w:autoSpaceDE w:val="0"/>
        <w:autoSpaceDN w:val="0"/>
        <w:adjustRightInd w:val="0"/>
        <w:jc w:val="both"/>
        <w:outlineLvl w:val="0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15811" w:type="dxa"/>
        <w:tblInd w:w="7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84"/>
        <w:gridCol w:w="2476"/>
        <w:gridCol w:w="1418"/>
        <w:gridCol w:w="1843"/>
        <w:gridCol w:w="1134"/>
        <w:gridCol w:w="1417"/>
        <w:gridCol w:w="709"/>
        <w:gridCol w:w="992"/>
        <w:gridCol w:w="1843"/>
        <w:gridCol w:w="1492"/>
        <w:gridCol w:w="144"/>
        <w:gridCol w:w="992"/>
      </w:tblGrid>
      <w:tr w:rsidR="005857C9" w:rsidRPr="005857C9" w:rsidTr="00EC1A09">
        <w:trPr>
          <w:gridAfter w:val="2"/>
          <w:wAfter w:w="1136" w:type="dxa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N п/п 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Номер в реестре имущества (уникальный номер объекта в реестре муниципального имущества) 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Адрес (местоположение) объекта </w:t>
            </w:r>
          </w:p>
        </w:tc>
        <w:tc>
          <w:tcPr>
            <w:tcW w:w="10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Структурированный адрес объекта </w:t>
            </w:r>
          </w:p>
        </w:tc>
      </w:tr>
      <w:tr w:rsidR="005857C9" w:rsidRPr="005857C9" w:rsidTr="00EC1A09">
        <w:trPr>
          <w:gridAfter w:val="2"/>
          <w:wAfter w:w="1136" w:type="dxa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Наименование субъекта Российской Федерации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Наименование муниципального района/муниципального округа/городского округа/внутригородского округа территории города федерального значения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Наименование городского поселения/сельского поселения/внутригородского района городского округа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Наименование населенного пункта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Наименование элемента планировочной структуры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Наименование элемента улично-дорожной сети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Наименование объекта адресации "Земельный участок" и номер земельного участка или тип и номер здания (строения), сооружения 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Тип и номер помещения, расположенного в здании или сооружении (согласно почтовому адресу объекта) </w:t>
            </w:r>
          </w:p>
        </w:tc>
      </w:tr>
      <w:tr w:rsidR="005857C9" w:rsidRPr="005857C9" w:rsidTr="00EC1A09">
        <w:trPr>
          <w:gridAfter w:val="2"/>
          <w:wAfter w:w="1136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3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4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6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8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9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10 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11 </w:t>
            </w:r>
          </w:p>
        </w:tc>
      </w:tr>
      <w:tr w:rsidR="005857C9" w:rsidRPr="005857C9" w:rsidTr="00EC1A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0165B3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 xml:space="preserve">Смоленская обл., </w:t>
            </w:r>
          </w:p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lastRenderedPageBreak/>
              <w:t>г. Вязьма, ул. Воинов-Интернационалистов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lastRenderedPageBreak/>
              <w:t>Смоленская область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Вяземский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lastRenderedPageBreak/>
              <w:t>муниципальный округ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г. Вязьма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земельный участок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4" w:type="dxa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</w:tr>
      <w:tr w:rsidR="005857C9" w:rsidRPr="005857C9" w:rsidTr="00EC1A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0165B3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 xml:space="preserve">Смоленская обл., </w:t>
            </w:r>
          </w:p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г. Вязьма, ул. Воинов-Интернационалистов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Смоленская область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Вяземский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муниципальный округ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г. Вязьма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земельный участок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4" w:type="dxa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</w:tr>
      <w:tr w:rsidR="005857C9" w:rsidRPr="005857C9" w:rsidTr="00EC1A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0165B3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 xml:space="preserve">Смоленская обл., </w:t>
            </w:r>
          </w:p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г. Вязьма, ул. Воинов-Интернационалистов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Смоленская область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Вяземский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муниципальный округ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г. Вязьма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земельный участок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4" w:type="dxa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</w:tr>
      <w:tr w:rsidR="005857C9" w:rsidRPr="005857C9" w:rsidTr="00EC1A09">
        <w:trPr>
          <w:gridAfter w:val="2"/>
          <w:wAfter w:w="1136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0165B3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 xml:space="preserve">Смоленская обл., </w:t>
            </w:r>
          </w:p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г. Вязьма, ул</w:t>
            </w:r>
            <w:r w:rsidR="00EC1A09">
              <w:rPr>
                <w:rFonts w:eastAsia="Times New Roman"/>
                <w:bCs/>
                <w:sz w:val="24"/>
                <w:szCs w:val="20"/>
                <w:lang w:eastAsia="ru-RU"/>
              </w:rPr>
              <w:t>.</w:t>
            </w: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 xml:space="preserve"> Космонавтов, д. 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Смоленская область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Вяземский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муниципальный округ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г. Вязьма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EC1A09">
        <w:trPr>
          <w:gridAfter w:val="2"/>
          <w:wAfter w:w="1136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0165B3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3032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09" w:rsidRDefault="005857C9" w:rsidP="00EC1A09">
            <w:pPr>
              <w:jc w:val="both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 xml:space="preserve">Смоленская обл.,   </w:t>
            </w:r>
          </w:p>
          <w:p w:rsidR="005857C9" w:rsidRPr="005857C9" w:rsidRDefault="005857C9" w:rsidP="00EC1A09">
            <w:pPr>
              <w:jc w:val="both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г. Вязьма, ул. Объездное шоссе, д.23А</w:t>
            </w:r>
          </w:p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Смоленская область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Вяземский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муниципальный округ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г. Вязьма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часть помещения в нежилом здании центра социальной помощи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EC1A09">
        <w:trPr>
          <w:gridAfter w:val="2"/>
          <w:wAfter w:w="1136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0165B3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0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Смоленская обл., </w:t>
            </w:r>
          </w:p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4"/>
                <w:szCs w:val="20"/>
                <w:lang w:eastAsia="ru-RU"/>
              </w:rPr>
              <w:t>г. Вязьма, м-н  Березы, д.15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Смоленская область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Вяземский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муниципальный округ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г. Вязьма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нежилое помещение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EC1A09">
        <w:trPr>
          <w:gridAfter w:val="2"/>
          <w:wAfter w:w="1136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0165B3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1548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0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Смоленская обл., </w:t>
            </w:r>
          </w:p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4"/>
                <w:szCs w:val="20"/>
                <w:lang w:eastAsia="ru-RU"/>
              </w:rPr>
              <w:t>г. Вязьма, ул. Парижской Коммуны, д.2,</w:t>
            </w:r>
          </w:p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0"/>
                <w:lang w:eastAsia="ru-RU"/>
              </w:rPr>
            </w:pPr>
            <w:proofErr w:type="spellStart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>помещ</w:t>
            </w:r>
            <w:proofErr w:type="spellEnd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 .8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Смоленская область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Вяземский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муниципальный округ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г. Вязьма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нежилое помещение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EC1A09">
        <w:trPr>
          <w:gridAfter w:val="2"/>
          <w:wAfter w:w="1136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0165B3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0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Смоленская обл., </w:t>
            </w:r>
          </w:p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4"/>
                <w:szCs w:val="20"/>
                <w:lang w:eastAsia="ru-RU"/>
              </w:rPr>
              <w:t>г. Вязьма, ул. Парижской Коммуны, д.3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Смоленская область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Вяземский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муниципальный округ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г. Вязьма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нежилое помещение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EC1A09">
        <w:trPr>
          <w:gridAfter w:val="2"/>
          <w:wAfter w:w="1136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0165B3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0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Смоленская область Вяземский район  </w:t>
            </w:r>
          </w:p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с. </w:t>
            </w:r>
            <w:proofErr w:type="spellStart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>Богородицкое</w:t>
            </w:r>
            <w:proofErr w:type="spellEnd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 д. 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Смоленская область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Вяземский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муниципальный округ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село </w:t>
            </w: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Богородицкое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здание столовой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EC1A09">
        <w:trPr>
          <w:gridAfter w:val="2"/>
          <w:wAfter w:w="1136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0165B3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0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Смоленская обл., р-н Вяземский, с. Вязьма-Брянская, </w:t>
            </w:r>
          </w:p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4"/>
                <w:szCs w:val="20"/>
                <w:lang w:eastAsia="ru-RU"/>
              </w:rPr>
              <w:t>ул. Гаражная, д.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Смоленская область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Вяземский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муниципальный округ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с. Вязьма-Брянская,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здание бани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EC1A09">
        <w:trPr>
          <w:gridAfter w:val="2"/>
          <w:wAfter w:w="1136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0165B3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Смоленская обл., Вяземский район, </w:t>
            </w:r>
            <w:proofErr w:type="spellStart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>Кайдаковское</w:t>
            </w:r>
            <w:proofErr w:type="spellEnd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 сельское поселение, дер. Кайдаково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Смоленская область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Вяземский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муниципальный округ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д. Кайдаково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здание котельной «Гелиос»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EC1A09">
        <w:trPr>
          <w:gridAfter w:val="2"/>
          <w:wAfter w:w="1136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0165B3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0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Смоленская обл., Вяземский р-н, </w:t>
            </w:r>
            <w:proofErr w:type="spellStart"/>
            <w:proofErr w:type="gramStart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>Юшковское</w:t>
            </w:r>
            <w:proofErr w:type="spellEnd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  с</w:t>
            </w:r>
            <w:proofErr w:type="gramEnd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/п,     д. Октябрьский, </w:t>
            </w:r>
          </w:p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ул. </w:t>
            </w:r>
            <w:r w:rsidR="00B93DA3">
              <w:rPr>
                <w:rFonts w:eastAsia="Times New Roman"/>
                <w:sz w:val="24"/>
                <w:szCs w:val="20"/>
                <w:lang w:eastAsia="ru-RU"/>
              </w:rPr>
              <w:t>Ж</w:t>
            </w:r>
            <w:bookmarkStart w:id="0" w:name="_GoBack"/>
            <w:bookmarkEnd w:id="0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>елезнодорожная, д.5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Смоленская область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Вяземский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муниципальный округ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д. Октябрьский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помещение магазина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EC1A09">
        <w:trPr>
          <w:gridAfter w:val="2"/>
          <w:wAfter w:w="1136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0165B3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Смоленская обл., Вяземский р-н, </w:t>
            </w:r>
            <w:proofErr w:type="spellStart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>Кайдаковское</w:t>
            </w:r>
            <w:proofErr w:type="spellEnd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 с/п, западнее д. Харьково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Смоленская область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Вяземский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муниципальный округ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западнее д. Харьково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EC1A09">
        <w:trPr>
          <w:gridAfter w:val="2"/>
          <w:wAfter w:w="1136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0165B3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Смоленская область, Вяземский р-он, </w:t>
            </w:r>
            <w:proofErr w:type="spellStart"/>
            <w:r w:rsidRPr="005857C9">
              <w:rPr>
                <w:rFonts w:eastAsia="Times New Roman"/>
                <w:sz w:val="24"/>
                <w:szCs w:val="20"/>
                <w:lang w:eastAsia="ru-RU"/>
              </w:rPr>
              <w:lastRenderedPageBreak/>
              <w:t>Кайдаковское</w:t>
            </w:r>
            <w:proofErr w:type="spellEnd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 с/п д. Кайдаково, ул. Парковая, д. 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lastRenderedPageBreak/>
              <w:t>Смоленская область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Вяземский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lastRenderedPageBreak/>
              <w:t>муниципальный округ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д. Кайдаково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нежилое помещение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EC1A09">
        <w:trPr>
          <w:gridAfter w:val="2"/>
          <w:wAfter w:w="1136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0165B3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4"/>
                <w:szCs w:val="20"/>
                <w:lang w:eastAsia="ru-RU"/>
              </w:rPr>
              <w:t>Смоленская область, Вяземский район, Степаниковское сельское поселение, с. Исаково, ул. Ленина, д.1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Смоленская область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Вяземский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муниципальный округ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с. Исаково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0165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нежилое помещение 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EC1A09">
        <w:trPr>
          <w:gridAfter w:val="2"/>
          <w:wAfter w:w="1136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0165B3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4"/>
                <w:szCs w:val="20"/>
                <w:lang w:eastAsia="ru-RU"/>
              </w:rPr>
              <w:t>Смоленская область, Вяземский район, Степаниковское сельское поселение, с. Исаково, ул. Ленина, д.1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Смоленская область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Вяземский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муниципальный округ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с. Исаково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0165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нежилое помещение 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EC1A09">
        <w:trPr>
          <w:gridAfter w:val="2"/>
          <w:wAfter w:w="1136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0165B3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4"/>
                <w:szCs w:val="20"/>
                <w:lang w:eastAsia="ru-RU"/>
              </w:rPr>
              <w:t>Смоленская область, Вяземский район, Степаниковское сельское поселение, с. Исаково, ул. Ленина, д.1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Смоленская область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Вяземский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муниципальный округ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с. Исаково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0165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нежилое помещение 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EC1A09">
        <w:trPr>
          <w:gridAfter w:val="2"/>
          <w:wAfter w:w="1136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0165B3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4"/>
                <w:szCs w:val="20"/>
                <w:lang w:eastAsia="ru-RU"/>
              </w:rPr>
              <w:t>Смоленская область, Вяземский район, Степаниковское сельское поселение, с. Новый, ул. 1 Мая, д.10а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Смоленская область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Вяземский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муниципальный округ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с. Новый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0165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нежилое помещение 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EC1A09">
        <w:trPr>
          <w:gridAfter w:val="2"/>
          <w:wAfter w:w="1136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0165B3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Смоленская область, Вяземский район, Степаниковское </w:t>
            </w:r>
            <w:r w:rsidRPr="005857C9">
              <w:rPr>
                <w:rFonts w:eastAsia="Times New Roman"/>
                <w:sz w:val="24"/>
                <w:szCs w:val="20"/>
                <w:lang w:eastAsia="ru-RU"/>
              </w:rPr>
              <w:lastRenderedPageBreak/>
              <w:t>сельское поселение, с. Новый, ул. 1 Мая, д.10а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lastRenderedPageBreak/>
              <w:t>Смоленская область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Вяземский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муниципальный округ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с. Новый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0165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нежилое помещение 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EC1A09">
        <w:trPr>
          <w:gridAfter w:val="2"/>
          <w:wAfter w:w="1136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0165B3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Смоленская область, </w:t>
            </w:r>
            <w:proofErr w:type="spellStart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>Вяземскй</w:t>
            </w:r>
            <w:proofErr w:type="spellEnd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 район, </w:t>
            </w:r>
            <w:proofErr w:type="spellStart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>Степаниковское</w:t>
            </w:r>
            <w:proofErr w:type="spellEnd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 сельское поселение     с. Исаково, ул. Мельникова, д.2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Смоленская область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Вяземский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муниципальный округ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с. Исаково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0165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нежилое помещение 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EC1A09">
        <w:trPr>
          <w:gridAfter w:val="2"/>
          <w:wAfter w:w="1136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0165B3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Смоленская область, </w:t>
            </w:r>
            <w:proofErr w:type="spellStart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>Вяземскй</w:t>
            </w:r>
            <w:proofErr w:type="spellEnd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 район, </w:t>
            </w:r>
            <w:proofErr w:type="spellStart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>Степаниковское</w:t>
            </w:r>
            <w:proofErr w:type="spellEnd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 сельское поселение                 с. Исаково, ул. Мельникова, д.2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Смоленская область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Вяземский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муниципальный округ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с. Исаково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0165B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нежилое помещение 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EC1A09">
        <w:trPr>
          <w:gridAfter w:val="2"/>
          <w:wAfter w:w="1136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0165B3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Смоленская область, </w:t>
            </w:r>
            <w:proofErr w:type="spellStart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>Вяземскй</w:t>
            </w:r>
            <w:proofErr w:type="spellEnd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 район, </w:t>
            </w:r>
            <w:proofErr w:type="spellStart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>Степаниковское</w:t>
            </w:r>
            <w:proofErr w:type="spellEnd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 сельское поселение                 с. Новый, ул. Садовая, д.5а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Смоленская область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Вяземский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муниципальный округ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с. Новый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EC1A09">
        <w:trPr>
          <w:gridAfter w:val="2"/>
          <w:wAfter w:w="1136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0165B3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EC1A09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Смоленская область, р-н Вяземский, с/п </w:t>
            </w:r>
            <w:proofErr w:type="spellStart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>Семлевское</w:t>
            </w:r>
            <w:proofErr w:type="spellEnd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, с Семлево, </w:t>
            </w:r>
            <w:proofErr w:type="spellStart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>ул</w:t>
            </w:r>
            <w:proofErr w:type="spellEnd"/>
            <w:r w:rsidRPr="005857C9">
              <w:rPr>
                <w:rFonts w:eastAsia="Times New Roman"/>
                <w:sz w:val="24"/>
                <w:szCs w:val="20"/>
                <w:lang w:eastAsia="ru-RU"/>
              </w:rPr>
              <w:t xml:space="preserve"> Калинина, д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Смоленская область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Вяземский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  <w:r w:rsidRPr="005857C9">
              <w:rPr>
                <w:rFonts w:eastAsia="Times New Roman"/>
                <w:bCs/>
                <w:sz w:val="24"/>
                <w:szCs w:val="20"/>
                <w:lang w:eastAsia="ru-RU"/>
              </w:rPr>
              <w:t>муниципальный округ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с.  Семлево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здание бани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5857C9" w:rsidRPr="005857C9" w:rsidRDefault="005857C9" w:rsidP="005857C9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14817" w:type="dxa"/>
        <w:tblInd w:w="7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297"/>
        <w:gridCol w:w="971"/>
        <w:gridCol w:w="1559"/>
        <w:gridCol w:w="851"/>
        <w:gridCol w:w="1417"/>
        <w:gridCol w:w="1381"/>
        <w:gridCol w:w="1361"/>
        <w:gridCol w:w="1652"/>
        <w:gridCol w:w="1843"/>
        <w:gridCol w:w="1209"/>
      </w:tblGrid>
      <w:tr w:rsidR="005857C9" w:rsidRPr="005857C9" w:rsidTr="005857C9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Вид объекта недвижимост</w:t>
            </w:r>
            <w:r w:rsidRPr="005857C9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 xml:space="preserve">и; движимое имущество </w:t>
            </w:r>
          </w:p>
        </w:tc>
        <w:tc>
          <w:tcPr>
            <w:tcW w:w="135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 xml:space="preserve">Сведения о недвижимом имуществе или его части </w:t>
            </w:r>
          </w:p>
        </w:tc>
      </w:tr>
      <w:tr w:rsidR="005857C9" w:rsidRPr="005857C9" w:rsidTr="005857C9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Наименование объекта учета 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Номер части объекта недвижимости согласно сведениям Единого государственного реестра недвижимости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Кадастровый номер </w:t>
            </w:r>
          </w:p>
        </w:tc>
        <w:tc>
          <w:tcPr>
            <w:tcW w:w="7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Основная характеристика объекта недвижимости 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Техническое состояние объекта недвижимости (при наличии сведений) </w:t>
            </w:r>
          </w:p>
        </w:tc>
      </w:tr>
      <w:tr w:rsidR="005857C9" w:rsidRPr="005857C9" w:rsidTr="005857C9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номер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Тип (кадастровый, условный (при наличии)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площадь - для земельных участков, зданий (строений), помещений; протяженность,  для зданий (строений), сооружений, строительство которых не завершено 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фактическое значение/проектируемое значение (для зданий (строений), сооружений, строительство которых не завершено) 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единица измерения (для площади - кв. м; для протяженности - м; для глубины залегания - м; для объема - куб. м) 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категория земель, к которой отнесен земельный участок, если объектом недвижимости является земельный участок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вид или виды разрешенного использования земельного участка, здания, сооружения, помещения 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5857C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12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13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14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15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16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17 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18 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19 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20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21 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22 </w:t>
            </w:r>
          </w:p>
        </w:tc>
      </w:tr>
      <w:tr w:rsidR="005857C9" w:rsidRPr="005857C9" w:rsidTr="005857C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bCs/>
                <w:sz w:val="16"/>
                <w:szCs w:val="16"/>
                <w:lang w:eastAsia="ru-RU"/>
              </w:rPr>
              <w:t>67:02:0010207:4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685D84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2879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для размещения административного здания</w:t>
            </w:r>
            <w:r w:rsidR="00685D84">
              <w:rPr>
                <w:rFonts w:eastAsia="Times New Roman"/>
                <w:sz w:val="20"/>
                <w:szCs w:val="20"/>
                <w:lang w:eastAsia="ru-RU"/>
              </w:rPr>
              <w:t xml:space="preserve"> и центра диагностики электрических систем автомобилей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5857C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bCs/>
                <w:sz w:val="16"/>
                <w:szCs w:val="16"/>
                <w:lang w:eastAsia="ru-RU"/>
              </w:rPr>
              <w:t>67:02:0010202:168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685D84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1810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строительная промышленность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5857C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bCs/>
                <w:sz w:val="16"/>
                <w:szCs w:val="16"/>
                <w:lang w:eastAsia="ru-RU"/>
              </w:rPr>
              <w:t>67:02:0010201:118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bCs/>
                <w:sz w:val="16"/>
                <w:szCs w:val="16"/>
                <w:lang w:eastAsia="ru-RU"/>
              </w:rPr>
              <w:t>42186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438E" w:rsidRDefault="000D438E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Предприниматель</w:t>
            </w:r>
          </w:p>
          <w:p w:rsidR="005857C9" w:rsidRPr="005857C9" w:rsidRDefault="000D438E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ство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(</w:t>
            </w:r>
            <w:r w:rsidR="005857C9" w:rsidRPr="005857C9">
              <w:rPr>
                <w:rFonts w:eastAsia="Times New Roman"/>
                <w:sz w:val="20"/>
                <w:szCs w:val="20"/>
                <w:lang w:eastAsia="ru-RU"/>
              </w:rPr>
              <w:t>объекты дорожного сервиса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5857C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67: 02: 0010234: 435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131,6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5857C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3032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часть помещения в здании центра социальной помощи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67:02:0010267:332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5857C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2023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нежилое помещение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67:02:0010213:2267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13,6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5857C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1548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нежилое помещение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67:02:0010235:574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84,2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кв.м</w:t>
            </w:r>
            <w:proofErr w:type="spellEnd"/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5857C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нежилое помещение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67:02:0010233:27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58,8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5857C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здание столовой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67:02:1080101:512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127.7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5857C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здание бани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67:02:3190201:558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229.5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5857C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здание котельной «Гелиос»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67:02:2520102:474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789,0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5857C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помещение  магазина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67:02:2900101:134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63.2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5857C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67:02:0060206:85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104999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для сельскохозяйственного использования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5857C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нежилое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67:02:2520102:1258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295.4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5857C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нежилое помещение в здании столовой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67:02:3370101:758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5857C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нежилое помещение в здании столовой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67:02:3370101:1030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14.4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5857C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E7548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нежилое помещение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67:02:3370101:1032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235.2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5857C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нежилое помещение в здании  детского сада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67:02:3300101:898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205.2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5857C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нежилое помещение в здании  детского сада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67:02:3300101:899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180.5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квв.м</w:t>
            </w:r>
            <w:proofErr w:type="spellEnd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5857C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нежилое помещение в здании бани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67:02:3370101:713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101.3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5857C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нежилое помещение в здании бани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67:02:3370101:1029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98.3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кв.м</w:t>
            </w:r>
            <w:proofErr w:type="spellEnd"/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5857C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здание бани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67:02:3300101:359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202.3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5857C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здание бани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67:02:2620104:39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157,1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лв.м</w:t>
            </w:r>
            <w:proofErr w:type="spellEnd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5857C9" w:rsidRPr="005857C9" w:rsidRDefault="005857C9" w:rsidP="005857C9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4945" w:type="pct"/>
        <w:tblInd w:w="62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5"/>
        <w:gridCol w:w="666"/>
        <w:gridCol w:w="666"/>
        <w:gridCol w:w="797"/>
        <w:gridCol w:w="798"/>
        <w:gridCol w:w="797"/>
        <w:gridCol w:w="798"/>
        <w:gridCol w:w="1191"/>
        <w:gridCol w:w="1190"/>
        <w:gridCol w:w="1059"/>
        <w:gridCol w:w="1337"/>
        <w:gridCol w:w="1331"/>
        <w:gridCol w:w="672"/>
        <w:gridCol w:w="733"/>
        <w:gridCol w:w="960"/>
        <w:gridCol w:w="1300"/>
      </w:tblGrid>
      <w:tr w:rsidR="005857C9" w:rsidRPr="005857C9" w:rsidTr="00013B92">
        <w:tc>
          <w:tcPr>
            <w:tcW w:w="438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Сведения о движимом имуществе (характеристики движимого имущества (при наличии) 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Состав (принадлеж</w:t>
            </w:r>
            <w:r w:rsidRPr="005857C9">
              <w:rPr>
                <w:rFonts w:eastAsia="Times New Roman"/>
                <w:b/>
                <w:sz w:val="20"/>
                <w:szCs w:val="20"/>
                <w:lang w:eastAsia="ru-RU"/>
              </w:rPr>
              <w:t>но</w:t>
            </w: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сти) имущества </w:t>
            </w:r>
          </w:p>
        </w:tc>
        <w:tc>
          <w:tcPr>
            <w:tcW w:w="97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Сведения о лицах, предоставляющих имущество субъектам малого и среднего предпринимательства, и субъектах малого и среднего предпринимательства, заключивших договоры аренды и иные договоры в отношении имущества </w:t>
            </w:r>
          </w:p>
        </w:tc>
      </w:tr>
      <w:tr w:rsidR="005857C9" w:rsidRPr="005857C9" w:rsidTr="00013B92">
        <w:tc>
          <w:tcPr>
            <w:tcW w:w="438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7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Орган государственной власти, орган местного самоуправления, организация, предоставляющие имущество субъектам малого и среднего предпринимательства </w:t>
            </w:r>
          </w:p>
        </w:tc>
        <w:tc>
          <w:tcPr>
            <w:tcW w:w="49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Субъект малого и среднего предпринимательства, которому имущество предоставлено во владение и (или) в пользование </w:t>
            </w:r>
          </w:p>
        </w:tc>
      </w:tr>
      <w:tr w:rsidR="005857C9" w:rsidRPr="005857C9" w:rsidTr="00013B92">
        <w:tc>
          <w:tcPr>
            <w:tcW w:w="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Тип: оборудование, машины, механизмы, устан</w:t>
            </w:r>
            <w:r w:rsidRPr="005857C9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 xml:space="preserve">овки, транспортные средства, инвентарь, инструменты, иное </w:t>
            </w:r>
          </w:p>
        </w:tc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 xml:space="preserve">Государственный регистрационный знак (при </w:t>
            </w:r>
            <w:r w:rsidRPr="005857C9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 xml:space="preserve">наличии) </w:t>
            </w:r>
          </w:p>
        </w:tc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 xml:space="preserve">Наименование объекта учета 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Марка, модель 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Год выпуска 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Кадастровый номер объекта недвижимого имущества, в том </w:t>
            </w:r>
            <w:r w:rsidRPr="005857C9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 xml:space="preserve">числе земельного участка, в (на) котором расположен объект </w:t>
            </w: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7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правообладатель </w:t>
            </w:r>
          </w:p>
        </w:tc>
        <w:tc>
          <w:tcPr>
            <w:tcW w:w="2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арендатор (пользователь) 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документы-основание </w:t>
            </w:r>
          </w:p>
        </w:tc>
      </w:tr>
      <w:tr w:rsidR="005857C9" w:rsidRPr="005857C9" w:rsidTr="00013B92">
        <w:tc>
          <w:tcPr>
            <w:tcW w:w="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полное наименование 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ОГРН 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ИНН 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вид права, на котором правообладатель владеет имуществом 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полное наименование 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ОГРН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ИНН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дата заключения договора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дата окончания действия договора </w:t>
            </w:r>
          </w:p>
        </w:tc>
      </w:tr>
      <w:tr w:rsidR="005857C9" w:rsidRPr="005857C9" w:rsidTr="00013B92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23 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24 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25 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26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27 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28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29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30 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31 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32 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33 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34 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35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36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37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38 </w:t>
            </w:r>
          </w:p>
        </w:tc>
      </w:tr>
      <w:tr w:rsidR="005857C9" w:rsidRPr="005857C9" w:rsidTr="00013B92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---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5857C9" w:rsidRPr="005857C9" w:rsidTr="00013B92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---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5857C9" w:rsidRPr="005857C9" w:rsidTr="00013B92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---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5857C9" w:rsidRPr="005857C9" w:rsidTr="00013B92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---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5857C9" w:rsidRPr="005857C9" w:rsidTr="00013B92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5857C9">
              <w:rPr>
                <w:rFonts w:eastAsia="Times New Roman"/>
                <w:sz w:val="18"/>
                <w:szCs w:val="18"/>
                <w:lang w:eastAsia="ru-RU"/>
              </w:rPr>
              <w:t>Администрация  МО Вяземского городского поселения Вяземского района Смоленской области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1056708186897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6722018209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ООО" Специализированный застройщик"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5857C9">
              <w:rPr>
                <w:rFonts w:eastAsia="Times New Roman"/>
                <w:sz w:val="16"/>
                <w:szCs w:val="16"/>
                <w:lang w:eastAsia="ru-RU"/>
              </w:rPr>
              <w:t>Стройинвест</w:t>
            </w:r>
            <w:proofErr w:type="spellEnd"/>
            <w:r w:rsidRPr="005857C9">
              <w:rPr>
                <w:rFonts w:eastAsia="Times New Roman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1036706001089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6722015575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08.07.2022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07.07.2027</w:t>
            </w:r>
          </w:p>
        </w:tc>
      </w:tr>
      <w:tr w:rsidR="005857C9" w:rsidRPr="005857C9" w:rsidTr="00013B92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5857C9" w:rsidRPr="005857C9" w:rsidTr="00013B92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5857C9" w:rsidRPr="005857C9" w:rsidTr="00013B92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5857C9" w:rsidRPr="005857C9" w:rsidTr="00013B92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5857C9" w:rsidRPr="005857C9" w:rsidTr="00013B92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Администрация  Вязьма-Брянского сельского поселения Вяземского района Смоленской области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1056708186237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6722018054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ИП Тарасов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 А. В.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319673300023580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672202838600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BC1294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BC1294">
              <w:rPr>
                <w:rFonts w:eastAsia="Times New Roman"/>
                <w:sz w:val="18"/>
                <w:szCs w:val="18"/>
                <w:lang w:eastAsia="ru-RU"/>
              </w:rPr>
              <w:t>31.07.2024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5857C9">
              <w:rPr>
                <w:rFonts w:eastAsia="Times New Roman"/>
                <w:sz w:val="18"/>
                <w:szCs w:val="18"/>
                <w:lang w:eastAsia="ru-RU"/>
              </w:rPr>
              <w:t>31.07.2027</w:t>
            </w:r>
          </w:p>
        </w:tc>
      </w:tr>
      <w:tr w:rsidR="005857C9" w:rsidRPr="005857C9" w:rsidTr="00013B92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5857C9" w:rsidRPr="005857C9" w:rsidTr="00013B92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5857C9" w:rsidRPr="005857C9" w:rsidTr="00013B92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5857C9" w:rsidRPr="005857C9" w:rsidTr="00013B92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5857C9" w:rsidRPr="005857C9" w:rsidTr="00013B92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5857C9" w:rsidRPr="005857C9" w:rsidTr="00013B92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5857C9" w:rsidRPr="005857C9" w:rsidTr="00013B92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5857C9" w:rsidRPr="005857C9" w:rsidTr="00013B92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Администрация   </w:t>
            </w: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Степаниковского</w:t>
            </w:r>
            <w:proofErr w:type="spellEnd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Вземкого</w:t>
            </w:r>
            <w:proofErr w:type="spellEnd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 района Смоленской области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1056708185258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6722017910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ИП </w:t>
            </w:r>
          </w:p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Соловьева Ю.А. 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323670000012029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672203948275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5857C9">
              <w:rPr>
                <w:rFonts w:eastAsia="Times New Roman"/>
                <w:sz w:val="18"/>
                <w:szCs w:val="18"/>
                <w:lang w:eastAsia="ru-RU"/>
              </w:rPr>
              <w:t>11.09.2023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5857C9">
              <w:rPr>
                <w:rFonts w:eastAsia="Times New Roman"/>
                <w:sz w:val="18"/>
                <w:szCs w:val="18"/>
                <w:lang w:eastAsia="ru-RU"/>
              </w:rPr>
              <w:t>10.10.2028</w:t>
            </w:r>
          </w:p>
        </w:tc>
      </w:tr>
      <w:tr w:rsidR="005857C9" w:rsidRPr="005857C9" w:rsidTr="00013B92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5857C9" w:rsidRPr="005857C9" w:rsidTr="00013B92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Администрация   </w:t>
            </w: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Степаников</w:t>
            </w:r>
            <w:r w:rsidRPr="005857C9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ского</w:t>
            </w:r>
            <w:proofErr w:type="spellEnd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Вяземкого</w:t>
            </w:r>
            <w:proofErr w:type="spellEnd"/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 района Смоленской области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1056708185258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6722017910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16"/>
                <w:szCs w:val="16"/>
                <w:lang w:eastAsia="ru-RU"/>
              </w:rPr>
              <w:t>муниципальная собственность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ИП Новожилова Е.В.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314673322600100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672208398434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5857C9">
              <w:rPr>
                <w:rFonts w:eastAsia="Times New Roman"/>
                <w:sz w:val="18"/>
                <w:szCs w:val="18"/>
                <w:lang w:eastAsia="ru-RU"/>
              </w:rPr>
              <w:t>01.01.2024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5857C9">
              <w:rPr>
                <w:rFonts w:eastAsia="Times New Roman"/>
                <w:sz w:val="18"/>
                <w:szCs w:val="18"/>
                <w:lang w:eastAsia="ru-RU"/>
              </w:rPr>
              <w:t>31.12.2028</w:t>
            </w:r>
          </w:p>
        </w:tc>
      </w:tr>
      <w:tr w:rsidR="005857C9" w:rsidRPr="005857C9" w:rsidTr="00013B92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5857C9" w:rsidRPr="005857C9" w:rsidTr="00013B92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  <w:tr w:rsidR="005857C9" w:rsidRPr="005857C9" w:rsidTr="00013B92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5857C9" w:rsidRPr="005857C9" w:rsidRDefault="005857C9" w:rsidP="005857C9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ru-RU"/>
        </w:rPr>
      </w:pPr>
    </w:p>
    <w:p w:rsidR="005857C9" w:rsidRPr="005857C9" w:rsidRDefault="005857C9" w:rsidP="005857C9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XSpec="center" w:tblpY="483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2438"/>
        <w:gridCol w:w="1644"/>
        <w:gridCol w:w="1531"/>
        <w:gridCol w:w="6715"/>
      </w:tblGrid>
      <w:tr w:rsidR="005857C9" w:rsidRPr="005857C9" w:rsidTr="005857C9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Указать одно из значений: в перечне (изменениях в перечень) </w:t>
            </w:r>
          </w:p>
        </w:tc>
        <w:tc>
          <w:tcPr>
            <w:tcW w:w="12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Сведения о правовом акте, в соответствии с которым имущество включено в перечень (изменены сведения об имуществе в перечне) </w:t>
            </w:r>
          </w:p>
        </w:tc>
      </w:tr>
      <w:tr w:rsidR="005857C9" w:rsidRPr="005857C9" w:rsidTr="005857C9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наименование органа, принявшего документ 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вид документа </w:t>
            </w:r>
          </w:p>
        </w:tc>
        <w:tc>
          <w:tcPr>
            <w:tcW w:w="8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реквизиты документа </w:t>
            </w:r>
          </w:p>
        </w:tc>
      </w:tr>
      <w:tr w:rsidR="005857C9" w:rsidRPr="005857C9" w:rsidTr="005857C9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дата </w:t>
            </w:r>
          </w:p>
        </w:tc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номер </w:t>
            </w:r>
          </w:p>
        </w:tc>
      </w:tr>
      <w:tr w:rsidR="005857C9" w:rsidRPr="005857C9" w:rsidTr="005857C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39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40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41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42 </w:t>
            </w:r>
          </w:p>
        </w:tc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 xml:space="preserve">43 </w:t>
            </w:r>
          </w:p>
        </w:tc>
      </w:tr>
      <w:tr w:rsidR="005857C9" w:rsidRPr="005857C9" w:rsidTr="005857C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в перечне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Администрация муниципального образования «Вяземский муниципальный округ»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857C9">
              <w:rPr>
                <w:rFonts w:eastAsia="Times New Roman"/>
                <w:sz w:val="20"/>
                <w:szCs w:val="20"/>
                <w:lang w:eastAsia="ru-RU"/>
              </w:rPr>
              <w:t>постановление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857C9" w:rsidRPr="005857C9" w:rsidTr="005857C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C9" w:rsidRPr="005857C9" w:rsidRDefault="005857C9" w:rsidP="005857C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5857C9" w:rsidRPr="005857C9" w:rsidRDefault="005857C9" w:rsidP="005857C9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ru-RU"/>
        </w:rPr>
      </w:pPr>
    </w:p>
    <w:p w:rsidR="005857C9" w:rsidRDefault="005857C9"/>
    <w:p w:rsidR="001B60CC" w:rsidRDefault="001B60CC"/>
    <w:p w:rsidR="001B60CC" w:rsidRDefault="001B60CC"/>
    <w:p w:rsidR="001B60CC" w:rsidRDefault="001B60CC"/>
    <w:p w:rsidR="001B60CC" w:rsidRDefault="001B60CC"/>
    <w:sectPr w:rsidR="001B60CC" w:rsidSect="005857C9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346" w:rsidRDefault="00D92346" w:rsidP="001B60CC">
      <w:r>
        <w:separator/>
      </w:r>
    </w:p>
  </w:endnote>
  <w:endnote w:type="continuationSeparator" w:id="0">
    <w:p w:rsidR="00D92346" w:rsidRDefault="00D92346" w:rsidP="001B6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346" w:rsidRDefault="00D92346" w:rsidP="001B60CC">
      <w:r>
        <w:separator/>
      </w:r>
    </w:p>
  </w:footnote>
  <w:footnote w:type="continuationSeparator" w:id="0">
    <w:p w:rsidR="00D92346" w:rsidRDefault="00D92346" w:rsidP="001B60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4463444"/>
      <w:docPartObj>
        <w:docPartGallery w:val="Page Numbers (Top of Page)"/>
        <w:docPartUnique/>
      </w:docPartObj>
    </w:sdtPr>
    <w:sdtEndPr/>
    <w:sdtContent>
      <w:p w:rsidR="001B60CC" w:rsidRDefault="001B60C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3DA3">
          <w:rPr>
            <w:noProof/>
          </w:rPr>
          <w:t>13</w:t>
        </w:r>
        <w:r>
          <w:fldChar w:fldCharType="end"/>
        </w:r>
      </w:p>
    </w:sdtContent>
  </w:sdt>
  <w:p w:rsidR="001B60CC" w:rsidRDefault="001B60C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87146"/>
    <w:multiLevelType w:val="hybridMultilevel"/>
    <w:tmpl w:val="B00EBB52"/>
    <w:lvl w:ilvl="0" w:tplc="F0A201B2">
      <w:start w:val="1"/>
      <w:numFmt w:val="decimal"/>
      <w:lvlText w:val="%1."/>
      <w:lvlJc w:val="left"/>
      <w:pPr>
        <w:ind w:left="220" w:hanging="282"/>
        <w:jc w:val="right"/>
      </w:pPr>
      <w:rPr>
        <w:rFonts w:hint="default"/>
        <w:spacing w:val="0"/>
        <w:w w:val="98"/>
        <w:lang w:val="ru-RU" w:eastAsia="en-US" w:bidi="ar-SA"/>
      </w:rPr>
    </w:lvl>
    <w:lvl w:ilvl="1" w:tplc="646259C8">
      <w:numFmt w:val="bullet"/>
      <w:lvlText w:val="•"/>
      <w:lvlJc w:val="left"/>
      <w:pPr>
        <w:ind w:left="1193" w:hanging="282"/>
      </w:pPr>
      <w:rPr>
        <w:rFonts w:hint="default"/>
        <w:lang w:val="ru-RU" w:eastAsia="en-US" w:bidi="ar-SA"/>
      </w:rPr>
    </w:lvl>
    <w:lvl w:ilvl="2" w:tplc="DC10F034">
      <w:numFmt w:val="bullet"/>
      <w:lvlText w:val="•"/>
      <w:lvlJc w:val="left"/>
      <w:pPr>
        <w:ind w:left="2167" w:hanging="282"/>
      </w:pPr>
      <w:rPr>
        <w:rFonts w:hint="default"/>
        <w:lang w:val="ru-RU" w:eastAsia="en-US" w:bidi="ar-SA"/>
      </w:rPr>
    </w:lvl>
    <w:lvl w:ilvl="3" w:tplc="9CB68D28">
      <w:numFmt w:val="bullet"/>
      <w:lvlText w:val="•"/>
      <w:lvlJc w:val="left"/>
      <w:pPr>
        <w:ind w:left="3140" w:hanging="282"/>
      </w:pPr>
      <w:rPr>
        <w:rFonts w:hint="default"/>
        <w:lang w:val="ru-RU" w:eastAsia="en-US" w:bidi="ar-SA"/>
      </w:rPr>
    </w:lvl>
    <w:lvl w:ilvl="4" w:tplc="BFA4858E">
      <w:numFmt w:val="bullet"/>
      <w:lvlText w:val="•"/>
      <w:lvlJc w:val="left"/>
      <w:pPr>
        <w:ind w:left="4114" w:hanging="282"/>
      </w:pPr>
      <w:rPr>
        <w:rFonts w:hint="default"/>
        <w:lang w:val="ru-RU" w:eastAsia="en-US" w:bidi="ar-SA"/>
      </w:rPr>
    </w:lvl>
    <w:lvl w:ilvl="5" w:tplc="0598F138">
      <w:numFmt w:val="bullet"/>
      <w:lvlText w:val="•"/>
      <w:lvlJc w:val="left"/>
      <w:pPr>
        <w:ind w:left="5087" w:hanging="282"/>
      </w:pPr>
      <w:rPr>
        <w:rFonts w:hint="default"/>
        <w:lang w:val="ru-RU" w:eastAsia="en-US" w:bidi="ar-SA"/>
      </w:rPr>
    </w:lvl>
    <w:lvl w:ilvl="6" w:tplc="8040B474">
      <w:numFmt w:val="bullet"/>
      <w:lvlText w:val="•"/>
      <w:lvlJc w:val="left"/>
      <w:pPr>
        <w:ind w:left="6061" w:hanging="282"/>
      </w:pPr>
      <w:rPr>
        <w:rFonts w:hint="default"/>
        <w:lang w:val="ru-RU" w:eastAsia="en-US" w:bidi="ar-SA"/>
      </w:rPr>
    </w:lvl>
    <w:lvl w:ilvl="7" w:tplc="6554E078">
      <w:numFmt w:val="bullet"/>
      <w:lvlText w:val="•"/>
      <w:lvlJc w:val="left"/>
      <w:pPr>
        <w:ind w:left="7034" w:hanging="282"/>
      </w:pPr>
      <w:rPr>
        <w:rFonts w:hint="default"/>
        <w:lang w:val="ru-RU" w:eastAsia="en-US" w:bidi="ar-SA"/>
      </w:rPr>
    </w:lvl>
    <w:lvl w:ilvl="8" w:tplc="105CF578">
      <w:numFmt w:val="bullet"/>
      <w:lvlText w:val="•"/>
      <w:lvlJc w:val="left"/>
      <w:pPr>
        <w:ind w:left="8008" w:hanging="282"/>
      </w:pPr>
      <w:rPr>
        <w:rFonts w:hint="default"/>
        <w:lang w:val="ru-RU" w:eastAsia="en-US" w:bidi="ar-SA"/>
      </w:rPr>
    </w:lvl>
  </w:abstractNum>
  <w:abstractNum w:abstractNumId="1" w15:restartNumberingAfterBreak="0">
    <w:nsid w:val="69622705"/>
    <w:multiLevelType w:val="hybridMultilevel"/>
    <w:tmpl w:val="ACAE0A00"/>
    <w:lvl w:ilvl="0" w:tplc="6716560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B483D15"/>
    <w:multiLevelType w:val="hybridMultilevel"/>
    <w:tmpl w:val="05BA109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C1A3CA8"/>
    <w:multiLevelType w:val="hybridMultilevel"/>
    <w:tmpl w:val="2D80E28E"/>
    <w:lvl w:ilvl="0" w:tplc="65FC1544">
      <w:start w:val="1"/>
      <w:numFmt w:val="decimal"/>
      <w:lvlText w:val="%1."/>
      <w:lvlJc w:val="left"/>
      <w:pPr>
        <w:ind w:left="1069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717"/>
    <w:rsid w:val="00013B92"/>
    <w:rsid w:val="000165B3"/>
    <w:rsid w:val="000D438E"/>
    <w:rsid w:val="00190F94"/>
    <w:rsid w:val="001B60CC"/>
    <w:rsid w:val="00292115"/>
    <w:rsid w:val="00310DD2"/>
    <w:rsid w:val="00360CC2"/>
    <w:rsid w:val="003E0CED"/>
    <w:rsid w:val="003E348D"/>
    <w:rsid w:val="00545F25"/>
    <w:rsid w:val="005857C9"/>
    <w:rsid w:val="005F7933"/>
    <w:rsid w:val="00685D84"/>
    <w:rsid w:val="00700469"/>
    <w:rsid w:val="00783089"/>
    <w:rsid w:val="007B3A5B"/>
    <w:rsid w:val="007D7F76"/>
    <w:rsid w:val="007F28D7"/>
    <w:rsid w:val="00874262"/>
    <w:rsid w:val="00A21C8E"/>
    <w:rsid w:val="00B24CC1"/>
    <w:rsid w:val="00B93DA3"/>
    <w:rsid w:val="00BC1294"/>
    <w:rsid w:val="00CA5CBF"/>
    <w:rsid w:val="00D92346"/>
    <w:rsid w:val="00E01717"/>
    <w:rsid w:val="00E75481"/>
    <w:rsid w:val="00EC1A09"/>
    <w:rsid w:val="00F04E19"/>
    <w:rsid w:val="00FB1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58708"/>
  <w15:chartTrackingRefBased/>
  <w15:docId w15:val="{27A9A07F-A29E-4A81-8F52-E13729408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0CC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01717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E01717"/>
  </w:style>
  <w:style w:type="paragraph" w:styleId="a5">
    <w:name w:val="List Paragraph"/>
    <w:basedOn w:val="a"/>
    <w:uiPriority w:val="34"/>
    <w:qFormat/>
    <w:rsid w:val="00E0171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B24CC1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E34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348D"/>
    <w:rPr>
      <w:rFonts w:ascii="Segoe UI" w:hAnsi="Segoe UI" w:cs="Segoe UI"/>
      <w:sz w:val="18"/>
      <w:szCs w:val="18"/>
    </w:rPr>
  </w:style>
  <w:style w:type="numbering" w:customStyle="1" w:styleId="1">
    <w:name w:val="Нет списка1"/>
    <w:next w:val="a2"/>
    <w:uiPriority w:val="99"/>
    <w:semiHidden/>
    <w:unhideWhenUsed/>
    <w:rsid w:val="005857C9"/>
  </w:style>
  <w:style w:type="paragraph" w:styleId="a9">
    <w:name w:val="header"/>
    <w:basedOn w:val="a"/>
    <w:link w:val="aa"/>
    <w:uiPriority w:val="99"/>
    <w:unhideWhenUsed/>
    <w:rsid w:val="005857C9"/>
    <w:pPr>
      <w:tabs>
        <w:tab w:val="center" w:pos="4677"/>
        <w:tab w:val="right" w:pos="9355"/>
      </w:tabs>
    </w:pPr>
    <w:rPr>
      <w:rFonts w:eastAsia="Times New Roman"/>
      <w:sz w:val="24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5857C9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b">
    <w:name w:val="Table Grid"/>
    <w:basedOn w:val="a1"/>
    <w:uiPriority w:val="39"/>
    <w:rsid w:val="005857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unhideWhenUsed/>
    <w:rsid w:val="001B60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B60CC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2085</Words>
  <Characters>11888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3</cp:revision>
  <cp:lastPrinted>2026-09-29T13:00:00Z</cp:lastPrinted>
  <dcterms:created xsi:type="dcterms:W3CDTF">2026-10-01T05:24:00Z</dcterms:created>
  <dcterms:modified xsi:type="dcterms:W3CDTF">2026-10-01T05:24:00Z</dcterms:modified>
</cp:coreProperties>
</file>