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11" w:rsidRPr="00A37611" w:rsidRDefault="00A37611" w:rsidP="00A37611">
      <w:pPr>
        <w:widowControl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37611">
        <w:rPr>
          <w:rFonts w:ascii="Times New Roman" w:hAnsi="Times New Roman" w:cs="Times New Roman"/>
          <w:color w:val="auto"/>
          <w:sz w:val="25"/>
          <w:szCs w:val="25"/>
        </w:rPr>
        <w:t xml:space="preserve">   </w:t>
      </w:r>
      <w:bookmarkStart w:id="0" w:name="_Hlk68605646"/>
      <w:bookmarkStart w:id="1" w:name="_Hlk65505063"/>
      <w:r w:rsidRPr="00A37611">
        <w:rPr>
          <w:rFonts w:ascii="Times New Roman" w:hAnsi="Times New Roman" w:cs="Times New Roman"/>
          <w:b/>
          <w:noProof/>
          <w:color w:val="auto"/>
          <w:sz w:val="26"/>
        </w:rPr>
        <w:drawing>
          <wp:inline distT="0" distB="0" distL="0" distR="0" wp14:anchorId="3688ED6F" wp14:editId="3E097FB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11" w:rsidRPr="00A37611" w:rsidRDefault="00A37611" w:rsidP="00A37611">
      <w:pPr>
        <w:widowControl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37611" w:rsidRPr="00A37611" w:rsidRDefault="00A37611" w:rsidP="00A37611">
      <w:pPr>
        <w:widowControl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37611">
        <w:rPr>
          <w:rFonts w:ascii="Times New Roman" w:hAnsi="Times New Roman" w:cs="Times New Roman"/>
          <w:b/>
          <w:caps/>
          <w:color w:val="auto"/>
          <w:sz w:val="28"/>
          <w:szCs w:val="28"/>
        </w:rPr>
        <w:t>администрация муниципального образования</w:t>
      </w:r>
    </w:p>
    <w:p w:rsidR="00A37611" w:rsidRPr="00A37611" w:rsidRDefault="00A37611" w:rsidP="00A37611">
      <w:pPr>
        <w:widowControl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37611">
        <w:rPr>
          <w:rFonts w:ascii="Times New Roman" w:hAnsi="Times New Roman" w:cs="Times New Roman"/>
          <w:b/>
          <w:caps/>
          <w:color w:val="auto"/>
          <w:sz w:val="28"/>
          <w:szCs w:val="28"/>
        </w:rPr>
        <w:t>«Вяземский район» смоленской области</w:t>
      </w:r>
    </w:p>
    <w:p w:rsidR="00A37611" w:rsidRPr="00A37611" w:rsidRDefault="00A37611" w:rsidP="00A37611">
      <w:pPr>
        <w:widowControl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A37611" w:rsidRPr="00A37611" w:rsidRDefault="00A37611" w:rsidP="00A37611">
      <w:pPr>
        <w:widowControl/>
        <w:jc w:val="center"/>
        <w:rPr>
          <w:rFonts w:ascii="Times New Roman" w:hAnsi="Times New Roman" w:cs="Times New Roman"/>
          <w:color w:val="auto"/>
        </w:rPr>
      </w:pPr>
      <w:r w:rsidRPr="00A37611">
        <w:rPr>
          <w:rFonts w:ascii="Times New Roman" w:hAnsi="Times New Roman" w:cs="Times New Roman"/>
          <w:b/>
          <w:caps/>
          <w:color w:val="auto"/>
          <w:sz w:val="32"/>
        </w:rPr>
        <w:t>ПОСТАНОВЛЕНИЕ</w:t>
      </w:r>
    </w:p>
    <w:bookmarkEnd w:id="0"/>
    <w:p w:rsidR="00A37611" w:rsidRPr="00A37611" w:rsidRDefault="00A37611" w:rsidP="00A37611">
      <w:pPr>
        <w:widowControl/>
        <w:jc w:val="both"/>
        <w:rPr>
          <w:rFonts w:ascii="Times New Roman" w:hAnsi="Times New Roman" w:cs="Times New Roman"/>
          <w:color w:val="auto"/>
        </w:rPr>
      </w:pPr>
      <w:r w:rsidRPr="00A376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02</w:t>
      </w:r>
      <w:r w:rsidRPr="00A376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A376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1803</w:t>
      </w:r>
    </w:p>
    <w:bookmarkEnd w:id="1"/>
    <w:p w:rsidR="00C7537A" w:rsidRDefault="00C7537A" w:rsidP="00F829CB">
      <w:pPr>
        <w:pStyle w:val="21"/>
        <w:shd w:val="clear" w:color="auto" w:fill="auto"/>
        <w:tabs>
          <w:tab w:val="left" w:pos="3149"/>
          <w:tab w:val="left" w:pos="4253"/>
        </w:tabs>
        <w:spacing w:before="0"/>
        <w:ind w:right="5385"/>
      </w:pPr>
    </w:p>
    <w:p w:rsidR="00424F49" w:rsidRPr="00C7537A" w:rsidRDefault="00424F49" w:rsidP="00075981">
      <w:pPr>
        <w:pStyle w:val="21"/>
        <w:shd w:val="clear" w:color="auto" w:fill="auto"/>
        <w:tabs>
          <w:tab w:val="left" w:pos="3149"/>
          <w:tab w:val="left" w:pos="4253"/>
        </w:tabs>
        <w:spacing w:before="0" w:line="240" w:lineRule="auto"/>
        <w:ind w:right="5385"/>
      </w:pPr>
      <w:r w:rsidRPr="00C7537A">
        <w:t>Об итогах подготовки граждан Росс</w:t>
      </w:r>
      <w:r w:rsidR="003650C6" w:rsidRPr="00C7537A">
        <w:t xml:space="preserve">ийской </w:t>
      </w:r>
      <w:r w:rsidRPr="00C7537A">
        <w:t>Федерации,</w:t>
      </w:r>
      <w:r w:rsidR="00F829CB" w:rsidRPr="00C7537A">
        <w:t xml:space="preserve"> </w:t>
      </w:r>
      <w:r w:rsidRPr="00C7537A">
        <w:t>проживающих на территории муниципального образования «Вязе</w:t>
      </w:r>
      <w:r w:rsidR="00075981" w:rsidRPr="00C7537A">
        <w:t>мский район» Смоленской области</w:t>
      </w:r>
      <w:r w:rsidRPr="00C7537A">
        <w:t xml:space="preserve"> и подлежащих призыву на военную службу</w:t>
      </w:r>
      <w:r w:rsidR="00686487" w:rsidRPr="00C7537A">
        <w:t>,</w:t>
      </w:r>
      <w:r w:rsidRPr="00C7537A">
        <w:t xml:space="preserve"> по военно-учетным специальностям </w:t>
      </w:r>
      <w:r w:rsidR="00C7537A">
        <w:t xml:space="preserve">                         </w:t>
      </w:r>
      <w:r w:rsidRPr="00C7537A">
        <w:t>в 202</w:t>
      </w:r>
      <w:r w:rsidR="00EA1C74" w:rsidRPr="00C7537A">
        <w:t>3</w:t>
      </w:r>
      <w:r w:rsidRPr="00C7537A">
        <w:t>-202</w:t>
      </w:r>
      <w:r w:rsidR="00EA1C74" w:rsidRPr="00C7537A">
        <w:t>4</w:t>
      </w:r>
      <w:r w:rsidRPr="00C7537A">
        <w:t xml:space="preserve"> учебном году и о задачах на 202</w:t>
      </w:r>
      <w:r w:rsidR="00EA1C74" w:rsidRPr="00C7537A">
        <w:t>4</w:t>
      </w:r>
      <w:r w:rsidRPr="00C7537A">
        <w:t>-202</w:t>
      </w:r>
      <w:r w:rsidR="00EA1C74" w:rsidRPr="00C7537A">
        <w:t>5</w:t>
      </w:r>
      <w:r w:rsidRPr="00C7537A">
        <w:t xml:space="preserve"> учебный год</w:t>
      </w:r>
    </w:p>
    <w:p w:rsidR="00255648" w:rsidRPr="00C7537A" w:rsidRDefault="00255648" w:rsidP="00075981">
      <w:pPr>
        <w:pStyle w:val="21"/>
        <w:shd w:val="clear" w:color="auto" w:fill="auto"/>
        <w:tabs>
          <w:tab w:val="left" w:pos="3149"/>
          <w:tab w:val="left" w:pos="4678"/>
        </w:tabs>
        <w:spacing w:before="0" w:line="240" w:lineRule="auto"/>
        <w:ind w:right="5120"/>
      </w:pPr>
    </w:p>
    <w:p w:rsidR="00F7474F" w:rsidRPr="00C7537A" w:rsidRDefault="00424F49" w:rsidP="00C7537A">
      <w:pPr>
        <w:pStyle w:val="21"/>
        <w:shd w:val="clear" w:color="auto" w:fill="auto"/>
        <w:spacing w:before="0" w:line="240" w:lineRule="auto"/>
        <w:ind w:firstLine="709"/>
      </w:pPr>
      <w:r w:rsidRPr="00C7537A">
        <w:t>В соответствии с Федеральным законом от 28.03.</w:t>
      </w:r>
      <w:r w:rsidR="00686487" w:rsidRPr="00C7537A">
        <w:t>19</w:t>
      </w:r>
      <w:r w:rsidRPr="00C7537A">
        <w:t>98 № 53-ФЗ</w:t>
      </w:r>
      <w:r w:rsidR="00C7537A">
        <w:t xml:space="preserve">                    </w:t>
      </w:r>
      <w:r w:rsidRPr="00C7537A">
        <w:t xml:space="preserve"> «О воинской обязанности и военной службе», постановлением Правительства Российской Федерации от 31.12.</w:t>
      </w:r>
      <w:r w:rsidR="00686487" w:rsidRPr="00C7537A">
        <w:t>19</w:t>
      </w:r>
      <w:r w:rsidRPr="00C7537A">
        <w:t xml:space="preserve">99 № 1441 «Об утверждении Положения о подготовке граждан Российской Федерации к военной службе», приказом Министра обороны Российской Федерации от 03.05.2001 № 202 </w:t>
      </w:r>
      <w:r w:rsidR="00C7537A">
        <w:t xml:space="preserve">                         </w:t>
      </w:r>
      <w:r w:rsidRPr="00C7537A">
        <w:t>«Об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 и в целях совершенствования организации и качества подготовки граждан по военно-учетным специальностям</w:t>
      </w:r>
    </w:p>
    <w:p w:rsidR="00433CE0" w:rsidRPr="00C7537A" w:rsidRDefault="00433CE0" w:rsidP="00075981">
      <w:pPr>
        <w:pStyle w:val="21"/>
        <w:shd w:val="clear" w:color="auto" w:fill="auto"/>
        <w:spacing w:before="0" w:line="240" w:lineRule="auto"/>
        <w:ind w:firstLine="851"/>
      </w:pPr>
    </w:p>
    <w:p w:rsidR="005C7566" w:rsidRPr="00C7537A" w:rsidRDefault="005C7566" w:rsidP="00C7537A">
      <w:pPr>
        <w:pStyle w:val="21"/>
        <w:shd w:val="clear" w:color="auto" w:fill="auto"/>
        <w:spacing w:before="0" w:line="240" w:lineRule="auto"/>
        <w:ind w:firstLine="709"/>
      </w:pPr>
      <w:r w:rsidRPr="00C7537A">
        <w:t xml:space="preserve">Администрация муниципального образования «Вяземский район» Смоленской области </w:t>
      </w:r>
      <w:r w:rsidRPr="00C7537A">
        <w:rPr>
          <w:b/>
        </w:rPr>
        <w:t>постановляет:</w:t>
      </w:r>
    </w:p>
    <w:p w:rsidR="003C2C97" w:rsidRPr="00C7537A" w:rsidRDefault="003C2C97" w:rsidP="00075981">
      <w:pPr>
        <w:pStyle w:val="21"/>
        <w:shd w:val="clear" w:color="auto" w:fill="auto"/>
        <w:spacing w:before="0" w:line="240" w:lineRule="auto"/>
        <w:ind w:firstLine="851"/>
      </w:pPr>
    </w:p>
    <w:p w:rsidR="006711F7" w:rsidRPr="00C7537A" w:rsidRDefault="004C7A6E" w:rsidP="00C7537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C7537A">
        <w:t xml:space="preserve">1. </w:t>
      </w:r>
      <w:r w:rsidR="003C2C97" w:rsidRPr="00C7537A">
        <w:t xml:space="preserve">Установить, что в соответствии с планом основных мероприятий по подготовке граждан Российской Федерации, проживающих </w:t>
      </w:r>
      <w:r w:rsidR="00F829CB" w:rsidRPr="00C7537A">
        <w:t>на территории муниципального образования «Вяземский район» Смоленской области</w:t>
      </w:r>
      <w:r w:rsidR="003C2C97" w:rsidRPr="00C7537A">
        <w:t xml:space="preserve"> и подлежащих призыву на военную службу</w:t>
      </w:r>
      <w:r w:rsidR="00686487" w:rsidRPr="00C7537A">
        <w:t>,</w:t>
      </w:r>
      <w:r w:rsidR="003C2C97" w:rsidRPr="00C7537A">
        <w:t xml:space="preserve"> по военно</w:t>
      </w:r>
      <w:r w:rsidRPr="00C7537A">
        <w:t>-</w:t>
      </w:r>
      <w:r w:rsidR="003C2C97" w:rsidRPr="00C7537A">
        <w:t>учетным специаль</w:t>
      </w:r>
      <w:r w:rsidR="00686487" w:rsidRPr="00C7537A">
        <w:t>ностям в 202</w:t>
      </w:r>
      <w:r w:rsidR="00F9505A" w:rsidRPr="00C7537A">
        <w:t>3</w:t>
      </w:r>
      <w:r w:rsidR="00686487" w:rsidRPr="00C7537A">
        <w:t>-202</w:t>
      </w:r>
      <w:r w:rsidR="00F9505A" w:rsidRPr="00C7537A">
        <w:t>4</w:t>
      </w:r>
      <w:r w:rsidR="00686487" w:rsidRPr="00C7537A">
        <w:t xml:space="preserve"> учебном году</w:t>
      </w:r>
      <w:r w:rsidR="003C2C97" w:rsidRPr="00C7537A">
        <w:t xml:space="preserve"> обучение прошли </w:t>
      </w:r>
      <w:r w:rsidR="007747B2" w:rsidRPr="00C7537A">
        <w:t xml:space="preserve">27 </w:t>
      </w:r>
      <w:r w:rsidR="003C2C97" w:rsidRPr="00C7537A">
        <w:t>человек. Направлен</w:t>
      </w:r>
      <w:r w:rsidR="00B73AE8" w:rsidRPr="00C7537A">
        <w:t>ы</w:t>
      </w:r>
      <w:r w:rsidR="003C2C97" w:rsidRPr="00C7537A">
        <w:t xml:space="preserve"> на обучение </w:t>
      </w:r>
      <w:r w:rsidR="00B73AE8" w:rsidRPr="00C7537A">
        <w:t xml:space="preserve">46 </w:t>
      </w:r>
      <w:r w:rsidR="006711F7" w:rsidRPr="00C7537A">
        <w:t>человек</w:t>
      </w:r>
      <w:r w:rsidR="00B73AE8" w:rsidRPr="00C7537A">
        <w:t>, что составляет 1</w:t>
      </w:r>
      <w:r w:rsidR="000B6F4D" w:rsidRPr="00C7537A">
        <w:t>21</w:t>
      </w:r>
      <w:r w:rsidR="00686487" w:rsidRPr="00C7537A">
        <w:t>%</w:t>
      </w:r>
      <w:r w:rsidR="006711F7" w:rsidRPr="00C7537A">
        <w:t xml:space="preserve"> от установленного плана,</w:t>
      </w:r>
      <w:r w:rsidR="00686487" w:rsidRPr="00C7537A">
        <w:t xml:space="preserve"> из них</w:t>
      </w:r>
      <w:r w:rsidR="003C2C97" w:rsidRPr="00C7537A">
        <w:t xml:space="preserve"> прошли подготовку и на выпускных экзаменах показали положительные знания и умения по предметам обучения военных специалистов 2</w:t>
      </w:r>
      <w:r w:rsidR="007747B2" w:rsidRPr="00C7537A">
        <w:t>5</w:t>
      </w:r>
      <w:r w:rsidR="006711F7" w:rsidRPr="00C7537A">
        <w:t xml:space="preserve"> водителей транспортных </w:t>
      </w:r>
      <w:r w:rsidR="00433CE0" w:rsidRPr="00C7537A">
        <w:t>средств категории «С» (военно-</w:t>
      </w:r>
      <w:r w:rsidR="006711F7" w:rsidRPr="00C7537A">
        <w:t>учетн</w:t>
      </w:r>
      <w:r w:rsidR="003F55AB" w:rsidRPr="00C7537A">
        <w:t>ой</w:t>
      </w:r>
      <w:r w:rsidR="006711F7" w:rsidRPr="00C7537A">
        <w:t xml:space="preserve"> специальност</w:t>
      </w:r>
      <w:r w:rsidR="003F55AB" w:rsidRPr="00C7537A">
        <w:t xml:space="preserve">и </w:t>
      </w:r>
      <w:r w:rsidR="006711F7" w:rsidRPr="00C7537A">
        <w:t>-</w:t>
      </w:r>
      <w:r w:rsidR="00686487" w:rsidRPr="00C7537A">
        <w:t xml:space="preserve"> </w:t>
      </w:r>
      <w:r w:rsidR="006711F7" w:rsidRPr="00C7537A">
        <w:t>837</w:t>
      </w:r>
      <w:r w:rsidR="003F55AB" w:rsidRPr="00C7537A">
        <w:t>)</w:t>
      </w:r>
      <w:r w:rsidR="006711F7" w:rsidRPr="00C7537A">
        <w:t>,</w:t>
      </w:r>
      <w:r w:rsidR="00686487" w:rsidRPr="00C7537A">
        <w:t xml:space="preserve"> </w:t>
      </w:r>
      <w:r w:rsidR="00686487" w:rsidRPr="00C7537A">
        <w:lastRenderedPageBreak/>
        <w:t xml:space="preserve">что составляет </w:t>
      </w:r>
      <w:r w:rsidR="000B6F4D" w:rsidRPr="00C7537A">
        <w:t>65,7</w:t>
      </w:r>
      <w:r w:rsidR="00686487" w:rsidRPr="00C7537A">
        <w:t>%</w:t>
      </w:r>
      <w:r w:rsidR="006711F7" w:rsidRPr="00C7537A">
        <w:t xml:space="preserve"> от направленных на обучение.</w:t>
      </w:r>
      <w:r w:rsidR="006B0B2F" w:rsidRPr="00C7537A">
        <w:t xml:space="preserve"> </w:t>
      </w:r>
      <w:r w:rsidR="007747B2" w:rsidRPr="00C7537A">
        <w:t xml:space="preserve">Не сдали </w:t>
      </w:r>
      <w:r w:rsidR="00C7537A" w:rsidRPr="00C7537A">
        <w:t>теоретический</w:t>
      </w:r>
      <w:r w:rsidR="006B0B2F" w:rsidRPr="00C7537A">
        <w:t xml:space="preserve"> и практический экзамен</w:t>
      </w:r>
      <w:r w:rsidR="007747B2" w:rsidRPr="00C7537A">
        <w:t xml:space="preserve"> в ГИБДД 2 человека,</w:t>
      </w:r>
      <w:r w:rsidR="00C7537A" w:rsidRPr="00C7537A">
        <w:t xml:space="preserve"> </w:t>
      </w:r>
      <w:r w:rsidR="006B0B2F" w:rsidRPr="00C7537A">
        <w:t xml:space="preserve">отчислены в период обучения </w:t>
      </w:r>
      <w:r w:rsidR="00B73AE8" w:rsidRPr="00C7537A">
        <w:t>11</w:t>
      </w:r>
      <w:r w:rsidR="006B0B2F" w:rsidRPr="00C7537A">
        <w:t xml:space="preserve"> человек.</w:t>
      </w:r>
      <w:r w:rsidR="00B73AE8" w:rsidRPr="00C7537A">
        <w:t xml:space="preserve"> На данный момент проходит обучение 8 человек.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C7537A">
        <w:t>2.</w:t>
      </w:r>
      <w:r w:rsidR="00C7537A">
        <w:t xml:space="preserve"> </w:t>
      </w:r>
      <w:r w:rsidR="00686487" w:rsidRPr="00C7537A">
        <w:t>Утвердить п</w:t>
      </w:r>
      <w:r w:rsidR="00424F49" w:rsidRPr="00C7537A">
        <w:t xml:space="preserve">лан основных мероприятий по подготовке граждан Российской Федерации, проживающих </w:t>
      </w:r>
      <w:r w:rsidR="00F829CB" w:rsidRPr="00C7537A">
        <w:t xml:space="preserve">на территории муниципального образования «Вяземский район» Смоленской </w:t>
      </w:r>
      <w:proofErr w:type="gramStart"/>
      <w:r w:rsidR="00F829CB" w:rsidRPr="00C7537A">
        <w:t>области</w:t>
      </w:r>
      <w:r w:rsidR="00424F49" w:rsidRPr="00C7537A">
        <w:t xml:space="preserve">  и</w:t>
      </w:r>
      <w:proofErr w:type="gramEnd"/>
      <w:r w:rsidR="00424F49" w:rsidRPr="00C7537A">
        <w:t xml:space="preserve"> подлежащих призыву на военную службу</w:t>
      </w:r>
      <w:r w:rsidR="00686487" w:rsidRPr="00C7537A">
        <w:t>,</w:t>
      </w:r>
      <w:r w:rsidR="00424F49" w:rsidRPr="00C7537A">
        <w:t xml:space="preserve"> по военно-учетным специальн</w:t>
      </w:r>
      <w:r w:rsidR="00686487" w:rsidRPr="00C7537A">
        <w:t>остям в 202</w:t>
      </w:r>
      <w:r w:rsidR="00535BA5" w:rsidRPr="00C7537A">
        <w:t>4</w:t>
      </w:r>
      <w:r w:rsidR="00686487" w:rsidRPr="00C7537A">
        <w:t>-202</w:t>
      </w:r>
      <w:r w:rsidR="00535BA5" w:rsidRPr="00C7537A">
        <w:t>5</w:t>
      </w:r>
      <w:r w:rsidR="00686487" w:rsidRPr="00C7537A">
        <w:t xml:space="preserve"> учебном году</w:t>
      </w:r>
      <w:r w:rsidR="00433CE0" w:rsidRPr="00C7537A">
        <w:t xml:space="preserve"> </w:t>
      </w:r>
      <w:r w:rsidR="00686487" w:rsidRPr="00C7537A">
        <w:t>согласно приложению</w:t>
      </w:r>
      <w:r w:rsidR="006711F7" w:rsidRPr="00C7537A">
        <w:t xml:space="preserve"> №1.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709"/>
      </w:pPr>
      <w:r w:rsidRPr="00C7537A">
        <w:t>3.</w:t>
      </w:r>
      <w:r w:rsidR="00C7537A">
        <w:t xml:space="preserve"> </w:t>
      </w:r>
      <w:r w:rsidR="00424F49" w:rsidRPr="00C7537A">
        <w:t>Утвердить состав комиссии по предварительному отбору граждан для подготовки по военно-учетным специальн</w:t>
      </w:r>
      <w:r w:rsidR="006711F7" w:rsidRPr="00C7537A">
        <w:t>остям в 202</w:t>
      </w:r>
      <w:r w:rsidR="00535BA5" w:rsidRPr="00C7537A">
        <w:t>4</w:t>
      </w:r>
      <w:r w:rsidR="006711F7" w:rsidRPr="00C7537A">
        <w:t>-202</w:t>
      </w:r>
      <w:r w:rsidR="00535BA5" w:rsidRPr="00C7537A">
        <w:t>5</w:t>
      </w:r>
      <w:r w:rsidR="006711F7" w:rsidRPr="00C7537A">
        <w:t xml:space="preserve"> </w:t>
      </w:r>
      <w:r w:rsidR="00686487" w:rsidRPr="00C7537A">
        <w:t>учебном году согласно приложению</w:t>
      </w:r>
      <w:r w:rsidR="006711F7" w:rsidRPr="00C7537A">
        <w:t xml:space="preserve"> № </w:t>
      </w:r>
      <w:r w:rsidR="002C47DC">
        <w:t>2</w:t>
      </w:r>
      <w:r w:rsidR="006711F7" w:rsidRPr="00C7537A">
        <w:t>.</w:t>
      </w:r>
    </w:p>
    <w:p w:rsidR="002C47DC" w:rsidRDefault="002C47DC" w:rsidP="00C7537A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709"/>
      </w:pPr>
      <w:r w:rsidRPr="002C47DC">
        <w:t>4. Подготовку граждан по военно-учетным специальностям проводить в Профессиональном образовательном учреждении «Вяземская автомобильная школа Общероссийской общественно-государственной организации «Добровольное общество содействия армии, авиации и флоту России» (далее – ПОУ «Вяземская школа ДОСААФ России</w:t>
      </w:r>
      <w:proofErr w:type="gramStart"/>
      <w:r w:rsidRPr="002C47DC">
        <w:t>»)  из</w:t>
      </w:r>
      <w:proofErr w:type="gramEnd"/>
      <w:r w:rsidRPr="002C47DC">
        <w:t xml:space="preserve"> числа юношей, достигших 17-летнего возраста, годных по состоянию здоровья, физическому развитию, моральным качествам и образованию для службы в Вооруженных Силах Российской Федерации. </w:t>
      </w:r>
    </w:p>
    <w:p w:rsidR="00524DA0" w:rsidRPr="009737DD" w:rsidRDefault="00524DA0" w:rsidP="00524DA0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851"/>
      </w:pPr>
      <w:r>
        <w:t xml:space="preserve">5. </w:t>
      </w:r>
      <w:r w:rsidRPr="009737DD">
        <w:t xml:space="preserve">Подготовку граждан по военно-учетным специальностям проводить в </w:t>
      </w:r>
      <w:r w:rsidRPr="009737DD">
        <w:rPr>
          <w:rStyle w:val="22"/>
        </w:rPr>
        <w:t xml:space="preserve">Профессиональном образовательном учреждении «Вяземская автомобильная школа Общероссийской общественно-государственной организации «Добровольное общество содействия армии, авиации и флоту России» (далее – ПОУ «Вяземская школа ДОСААФ России») </w:t>
      </w:r>
      <w:r>
        <w:rPr>
          <w:rStyle w:val="22"/>
        </w:rPr>
        <w:t>в</w:t>
      </w:r>
      <w:r w:rsidRPr="009737DD">
        <w:t xml:space="preserve"> три потока - с отрывом и без отрыва от производства.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C7537A">
        <w:t xml:space="preserve">6. </w:t>
      </w:r>
      <w:r w:rsidR="00424F49" w:rsidRPr="00C7537A">
        <w:t xml:space="preserve">Рекомендовать начальнику </w:t>
      </w:r>
      <w:r w:rsidR="00E522B9" w:rsidRPr="00C7537A">
        <w:rPr>
          <w:rStyle w:val="22"/>
        </w:rPr>
        <w:t xml:space="preserve">ПОУ «Вяземская школа ДОСААФ России» Королеву В.В. </w:t>
      </w:r>
      <w:r w:rsidR="00424F49" w:rsidRPr="00C7537A">
        <w:t>обеспечить: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430"/>
        </w:tabs>
        <w:spacing w:before="0" w:line="240" w:lineRule="auto"/>
        <w:ind w:firstLine="709"/>
      </w:pPr>
      <w:r w:rsidRPr="00C7537A">
        <w:t xml:space="preserve">6.1. </w:t>
      </w:r>
      <w:r w:rsidR="00424F49" w:rsidRPr="00C7537A">
        <w:t>Подготовку граждан по военно-учетным специальностям в соответствии с программой подготовки.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244"/>
        </w:tabs>
        <w:spacing w:before="0" w:line="240" w:lineRule="auto"/>
        <w:ind w:firstLine="709"/>
      </w:pPr>
      <w:r w:rsidRPr="00C7537A">
        <w:t xml:space="preserve">6.2. </w:t>
      </w:r>
      <w:r w:rsidR="00424F49" w:rsidRPr="00C7537A">
        <w:t>Подготовку учебно-материальной базы к началу занятий, контроль за проведением занятий инструкторско-преподавательским составом.</w:t>
      </w:r>
    </w:p>
    <w:p w:rsidR="00424F49" w:rsidRPr="00C7537A" w:rsidRDefault="004C7A6E" w:rsidP="00C7537A">
      <w:pPr>
        <w:pStyle w:val="21"/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C7537A">
        <w:t xml:space="preserve">6.3. </w:t>
      </w:r>
      <w:r w:rsidR="00424F49" w:rsidRPr="00C7537A">
        <w:t xml:space="preserve">Участие представителей </w:t>
      </w:r>
      <w:r w:rsidR="00E522B9" w:rsidRPr="00C7537A">
        <w:rPr>
          <w:rStyle w:val="22"/>
        </w:rPr>
        <w:t xml:space="preserve">ПОУ «Вяземская школа ДОСААФ России» </w:t>
      </w:r>
      <w:r w:rsidR="00424F49" w:rsidRPr="00C7537A">
        <w:t>в проведении сов</w:t>
      </w:r>
      <w:r w:rsidR="00BB11DC" w:rsidRPr="00C7537A">
        <w:t xml:space="preserve">местно с военным комиссариатом </w:t>
      </w:r>
      <w:r w:rsidR="00424F49" w:rsidRPr="00C7537A">
        <w:t>города Вязьма,</w:t>
      </w:r>
      <w:r w:rsidR="003C2C97" w:rsidRPr="00C7537A">
        <w:t xml:space="preserve"> </w:t>
      </w:r>
      <w:r w:rsidR="00424F49" w:rsidRPr="00C7537A">
        <w:t xml:space="preserve">Вяземского и </w:t>
      </w:r>
      <w:proofErr w:type="spellStart"/>
      <w:r w:rsidR="00424F49" w:rsidRPr="00C7537A">
        <w:t>Угранск</w:t>
      </w:r>
      <w:r w:rsidR="00BB11DC" w:rsidRPr="00C7537A">
        <w:t>ого</w:t>
      </w:r>
      <w:proofErr w:type="spellEnd"/>
      <w:r w:rsidR="00BB11DC" w:rsidRPr="00C7537A">
        <w:t xml:space="preserve"> районов Смоленской области</w:t>
      </w:r>
      <w:r w:rsidR="00424F49" w:rsidRPr="00C7537A">
        <w:t xml:space="preserve"> мероприятий по отбору граждан для подготовки их по военно</w:t>
      </w:r>
      <w:r w:rsidR="00424F49" w:rsidRPr="00C7537A">
        <w:softHyphen/>
      </w:r>
      <w:r w:rsidR="00BB11DC" w:rsidRPr="00C7537A">
        <w:t>-</w:t>
      </w:r>
      <w:r w:rsidR="00424F49" w:rsidRPr="00C7537A">
        <w:t>учетным специальностям.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C7537A">
        <w:t xml:space="preserve">6.4. </w:t>
      </w:r>
      <w:r w:rsidR="00424F49" w:rsidRPr="00C7537A">
        <w:t>Проведение воспитательной, спортивной и военно-патриотической работы с гражданами, проходящими подготовку по военно-учетным специальностям.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042"/>
        </w:tabs>
        <w:spacing w:before="0" w:line="240" w:lineRule="auto"/>
        <w:ind w:firstLine="709"/>
      </w:pPr>
      <w:r w:rsidRPr="00C7537A">
        <w:t xml:space="preserve">7. </w:t>
      </w:r>
      <w:r w:rsidR="00424F49" w:rsidRPr="00C7537A">
        <w:t>Ре</w:t>
      </w:r>
      <w:r w:rsidR="00BB11DC" w:rsidRPr="00C7537A">
        <w:t xml:space="preserve">комендовать военному комиссару </w:t>
      </w:r>
      <w:r w:rsidR="00424F49" w:rsidRPr="00C7537A">
        <w:t>города Вязьма,</w:t>
      </w:r>
      <w:r w:rsidR="003C2C97" w:rsidRPr="00C7537A">
        <w:t xml:space="preserve"> </w:t>
      </w:r>
      <w:r w:rsidR="00424F49" w:rsidRPr="00C7537A">
        <w:t>В</w:t>
      </w:r>
      <w:r w:rsidR="003C2C97" w:rsidRPr="00C7537A">
        <w:t xml:space="preserve">яземского и </w:t>
      </w:r>
      <w:proofErr w:type="spellStart"/>
      <w:r w:rsidR="003C2C97" w:rsidRPr="00C7537A">
        <w:t>Угранского</w:t>
      </w:r>
      <w:proofErr w:type="spellEnd"/>
      <w:r w:rsidR="003C2C97" w:rsidRPr="00C7537A">
        <w:t xml:space="preserve"> районов С</w:t>
      </w:r>
      <w:r w:rsidR="00BB11DC" w:rsidRPr="00C7537A">
        <w:t>моленской области: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244"/>
        </w:tabs>
        <w:spacing w:before="0" w:line="240" w:lineRule="auto"/>
        <w:ind w:firstLine="709"/>
      </w:pPr>
      <w:r w:rsidRPr="00C7537A">
        <w:t xml:space="preserve">7.1. </w:t>
      </w:r>
      <w:r w:rsidR="00424F49" w:rsidRPr="00C7537A">
        <w:t>Осуществлять предварительный отбор граждан для подготовки по военно-учетным специальностям в период проведения первоначальной постановки граждан на воинский учет после определения их годности к военной службе по состоянию здоровья и профессиональной пригодности к подготовке по военно-учетным специальностям.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239"/>
        </w:tabs>
        <w:spacing w:before="0" w:line="240" w:lineRule="auto"/>
        <w:ind w:firstLine="709"/>
      </w:pPr>
      <w:r w:rsidRPr="00C7537A">
        <w:lastRenderedPageBreak/>
        <w:t xml:space="preserve">7.2. </w:t>
      </w:r>
      <w:r w:rsidR="00424F49" w:rsidRPr="00C7537A">
        <w:t>С учетом заключений о годности граждан к военной службе по состоянию здоровья и их профессиональной пригодности к подготовке по военно-учетным специальностям сформировать списки граждан с указанием возможности их подготовки на очередной учебный год и распределения по потокам обучения.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7.3. </w:t>
      </w:r>
      <w:r w:rsidR="00424F49" w:rsidRPr="00C7537A">
        <w:t xml:space="preserve">Обеспечить комплектование учебных групп в </w:t>
      </w:r>
      <w:r w:rsidR="00E522B9" w:rsidRPr="00C7537A">
        <w:rPr>
          <w:rStyle w:val="22"/>
        </w:rPr>
        <w:t xml:space="preserve">ПОУ «Вяземская школа ДОСААФ России» </w:t>
      </w:r>
      <w:r w:rsidR="00424F49" w:rsidRPr="00C7537A">
        <w:t>в соответствии с графиком подготовки.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7.4. </w:t>
      </w:r>
      <w:r w:rsidR="00424F49" w:rsidRPr="00C7537A">
        <w:t>Обеспечить проведение медицинских осмотров кандидатов на обучение по военно-учетным специальностям нештатными военно-врачебными комиссиями в период работы призывной комиссии и в период проведения первоначальной постановки граждан на воинский учет.</w:t>
      </w:r>
    </w:p>
    <w:p w:rsidR="00524DA0" w:rsidRPr="009737DD" w:rsidRDefault="00524DA0" w:rsidP="00524DA0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>
        <w:t>7</w:t>
      </w:r>
      <w:r w:rsidRPr="009737DD">
        <w:t xml:space="preserve">.5. Обеспечить выплату компенсаций расходов организациям и гражданам, связанным с подготовкой граждан по военно-учетным специальностям в </w:t>
      </w:r>
      <w:r w:rsidRPr="009737DD">
        <w:rPr>
          <w:rStyle w:val="22"/>
        </w:rPr>
        <w:t>ПОУ «Вяземская школа ДОСААФ России»</w:t>
      </w:r>
      <w:r w:rsidRPr="009737DD">
        <w:t>, в соответствии с Постановлением от 01.12.2004 № 704 «О порядке компенсации расходов,</w:t>
      </w:r>
      <w:r>
        <w:t xml:space="preserve"> </w:t>
      </w:r>
      <w:r w:rsidRPr="009737DD">
        <w:t>понесенных организациями и гражданами Российской Федерации в связи с реализацией Федерального закона «О воинской обязанности и военной службе»».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7.6. </w:t>
      </w:r>
      <w:r w:rsidR="00424F49" w:rsidRPr="00C7537A">
        <w:t>Организовать контроль за ход</w:t>
      </w:r>
      <w:r w:rsidRPr="00C7537A">
        <w:t>ом подготовки граждан по военно-</w:t>
      </w:r>
      <w:r w:rsidR="00424F49" w:rsidRPr="00C7537A">
        <w:t>учетным специальностям, выполнением программы обучения, посещаемостью занятий, состоянием дисциплины и бытового обустройства обучающихся граждан.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8. </w:t>
      </w:r>
      <w:r w:rsidR="00424F49" w:rsidRPr="00C7537A">
        <w:t xml:space="preserve">Рекомендовать руководителям предприятий, организаций и учреждений </w:t>
      </w:r>
      <w:r w:rsidR="003C2C97" w:rsidRPr="00C7537A">
        <w:t>муниципального образования «Вяземский район» Смоленской области</w:t>
      </w:r>
      <w:r w:rsidR="00424F49" w:rsidRPr="00C7537A">
        <w:t>: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8.1. </w:t>
      </w:r>
      <w:r w:rsidR="00CE1BFA" w:rsidRPr="00C7537A">
        <w:t>Освобождать от работы граждан, напр</w:t>
      </w:r>
      <w:r w:rsidR="00BB11DC" w:rsidRPr="00C7537A">
        <w:t xml:space="preserve">авляемых военным комиссариатом </w:t>
      </w:r>
      <w:r w:rsidR="00CE1BFA" w:rsidRPr="00C7537A">
        <w:t xml:space="preserve">города Вязьма, Вяземского и </w:t>
      </w:r>
      <w:proofErr w:type="spellStart"/>
      <w:r w:rsidR="00CE1BFA" w:rsidRPr="00C7537A">
        <w:t>Угранс</w:t>
      </w:r>
      <w:r w:rsidR="00BB11DC" w:rsidRPr="00C7537A">
        <w:t>кого</w:t>
      </w:r>
      <w:proofErr w:type="spellEnd"/>
      <w:r w:rsidR="00BB11DC" w:rsidRPr="00C7537A">
        <w:t xml:space="preserve"> районов Смоленской области</w:t>
      </w:r>
      <w:r w:rsidR="00CE1BFA" w:rsidRPr="00C7537A">
        <w:t xml:space="preserve"> н</w:t>
      </w:r>
      <w:r w:rsidR="00424F49" w:rsidRPr="00C7537A">
        <w:t>а обучение по военно-учетным специальностям, с сохранением за ними на время обучения занимаемой должности и выплатой им среднего заработка по месту работы.</w:t>
      </w:r>
    </w:p>
    <w:p w:rsidR="00424F49" w:rsidRPr="00C7537A" w:rsidRDefault="00433CE0" w:rsidP="00C7537A">
      <w:pPr>
        <w:pStyle w:val="21"/>
        <w:shd w:val="clear" w:color="auto" w:fill="auto"/>
        <w:tabs>
          <w:tab w:val="left" w:pos="1365"/>
        </w:tabs>
        <w:spacing w:before="0" w:line="240" w:lineRule="auto"/>
        <w:ind w:firstLine="709"/>
      </w:pPr>
      <w:r w:rsidRPr="00C7537A">
        <w:t xml:space="preserve">8.2. </w:t>
      </w:r>
      <w:r w:rsidR="00424F49" w:rsidRPr="00C7537A">
        <w:t>Систематически осуществлять контроль за успеваемостью и посещаемостью занятий своими работниками (учащимися), проходящими подготовку по военно</w:t>
      </w:r>
      <w:r w:rsidR="00E522B9" w:rsidRPr="00C7537A">
        <w:t xml:space="preserve">-учетным специальностям в </w:t>
      </w:r>
      <w:r w:rsidR="00E522B9" w:rsidRPr="00C7537A">
        <w:rPr>
          <w:rStyle w:val="22"/>
        </w:rPr>
        <w:t>ПОУ «Вяземская школа ДОСААФ России»</w:t>
      </w:r>
      <w:r w:rsidR="00424F49" w:rsidRPr="00C7537A">
        <w:t>.</w:t>
      </w:r>
    </w:p>
    <w:p w:rsidR="00162499" w:rsidRPr="00C7537A" w:rsidRDefault="00433CE0" w:rsidP="00C7537A">
      <w:pPr>
        <w:pStyle w:val="21"/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C7537A">
        <w:t xml:space="preserve">8.3. </w:t>
      </w:r>
      <w:r w:rsidR="00424F49" w:rsidRPr="00C7537A">
        <w:t>Обратить внимание на необходимость предоставления гарантий, предусмотренных статьей 6 Федерального закона от 28.03.</w:t>
      </w:r>
      <w:r w:rsidR="00CE1BFA" w:rsidRPr="00C7537A">
        <w:t>19</w:t>
      </w:r>
      <w:r w:rsidR="00424F49" w:rsidRPr="00C7537A">
        <w:t>98 № 53-ФЗ</w:t>
      </w:r>
      <w:r w:rsidR="00C7537A">
        <w:t xml:space="preserve">                </w:t>
      </w:r>
      <w:proofErr w:type="gramStart"/>
      <w:r w:rsidR="00C7537A">
        <w:t xml:space="preserve">  </w:t>
      </w:r>
      <w:r w:rsidR="00424F49" w:rsidRPr="00C7537A">
        <w:t xml:space="preserve"> «</w:t>
      </w:r>
      <w:proofErr w:type="gramEnd"/>
      <w:r w:rsidR="00424F49" w:rsidRPr="00C7537A">
        <w:t>О воинской обязанности и военной службе», гражданам, направленным для подготовки по военно-учетным специальностям.</w:t>
      </w:r>
      <w:r w:rsidR="001F0C66" w:rsidRPr="00C7537A">
        <w:t xml:space="preserve"> </w:t>
      </w:r>
    </w:p>
    <w:p w:rsidR="00424F49" w:rsidRPr="00C7537A" w:rsidRDefault="00162499" w:rsidP="00C7537A">
      <w:pPr>
        <w:pStyle w:val="21"/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C7537A">
        <w:t>9.</w:t>
      </w:r>
      <w:r w:rsidR="00433CE0" w:rsidRPr="00C7537A">
        <w:t xml:space="preserve"> </w:t>
      </w:r>
      <w:r w:rsidR="002C47DC" w:rsidRPr="002C47DC">
        <w:t xml:space="preserve">Рекомендовать </w:t>
      </w:r>
      <w:r w:rsidR="00424F49" w:rsidRPr="00C7537A">
        <w:t>начальнику</w:t>
      </w:r>
      <w:r w:rsidR="00C4675F" w:rsidRPr="00C7537A">
        <w:t xml:space="preserve"> </w:t>
      </w:r>
      <w:r w:rsidR="00C4675F" w:rsidRPr="00C7537A">
        <w:rPr>
          <w:bCs/>
        </w:rPr>
        <w:t>отделения №</w:t>
      </w:r>
      <w:r w:rsidR="00BB11DC" w:rsidRPr="00C7537A">
        <w:rPr>
          <w:bCs/>
        </w:rPr>
        <w:t xml:space="preserve"> </w:t>
      </w:r>
      <w:r w:rsidR="00C4675F" w:rsidRPr="00C7537A">
        <w:rPr>
          <w:bCs/>
        </w:rPr>
        <w:t>3 (дислокация г. Вязьма) Межрайонн</w:t>
      </w:r>
      <w:r w:rsidR="001F0C66" w:rsidRPr="00C7537A">
        <w:rPr>
          <w:bCs/>
        </w:rPr>
        <w:t>ого</w:t>
      </w:r>
      <w:r w:rsidR="00C4675F" w:rsidRPr="00C7537A">
        <w:rPr>
          <w:bCs/>
        </w:rPr>
        <w:t xml:space="preserve"> отдел</w:t>
      </w:r>
      <w:r w:rsidR="001F0C66" w:rsidRPr="00C7537A">
        <w:rPr>
          <w:bCs/>
        </w:rPr>
        <w:t>а</w:t>
      </w:r>
      <w:r w:rsidR="00C4675F" w:rsidRPr="00C7537A">
        <w:rPr>
          <w:bCs/>
        </w:rPr>
        <w:t xml:space="preserve"> по регистрацио</w:t>
      </w:r>
      <w:r w:rsidR="00433CE0" w:rsidRPr="00C7537A">
        <w:rPr>
          <w:bCs/>
        </w:rPr>
        <w:t>н</w:t>
      </w:r>
      <w:r w:rsidR="00C4675F" w:rsidRPr="00C7537A">
        <w:rPr>
          <w:bCs/>
        </w:rPr>
        <w:t>но-экзаменационной работе Госавтоинспекции УМВД России по Смоленской области</w:t>
      </w:r>
      <w:r w:rsidRPr="00C7537A">
        <w:rPr>
          <w:bCs/>
        </w:rPr>
        <w:t xml:space="preserve"> </w:t>
      </w:r>
      <w:proofErr w:type="spellStart"/>
      <w:r w:rsidR="00433CE0" w:rsidRPr="00C7537A">
        <w:rPr>
          <w:bCs/>
        </w:rPr>
        <w:t>Я</w:t>
      </w:r>
      <w:r w:rsidR="00BB11DC" w:rsidRPr="00C7537A">
        <w:t>рошук</w:t>
      </w:r>
      <w:proofErr w:type="spellEnd"/>
      <w:r w:rsidR="00BB11DC" w:rsidRPr="00C7537A">
        <w:t xml:space="preserve"> Р.</w:t>
      </w:r>
      <w:r w:rsidR="001F0C66" w:rsidRPr="00C7537A">
        <w:t>В.</w:t>
      </w:r>
      <w:r w:rsidR="00C4675F" w:rsidRPr="00C7537A">
        <w:rPr>
          <w:bCs/>
        </w:rPr>
        <w:t xml:space="preserve"> </w:t>
      </w:r>
      <w:r w:rsidR="00424F49" w:rsidRPr="00C7537A">
        <w:t xml:space="preserve"> обеспечить своевременное проведение квалификационных экзаменов на право управления т</w:t>
      </w:r>
      <w:r w:rsidR="00E522B9" w:rsidRPr="00C7537A">
        <w:t xml:space="preserve">ранспортными средствами в </w:t>
      </w:r>
      <w:r w:rsidR="00E522B9" w:rsidRPr="00C7537A">
        <w:rPr>
          <w:rStyle w:val="22"/>
        </w:rPr>
        <w:t>ПОУ «Вяземская школа ДОСААФ России»</w:t>
      </w:r>
      <w:r w:rsidR="00424F49" w:rsidRPr="00C7537A">
        <w:t>.</w:t>
      </w:r>
    </w:p>
    <w:p w:rsidR="00424F49" w:rsidRPr="00C7537A" w:rsidRDefault="00162499" w:rsidP="00C7537A">
      <w:pPr>
        <w:pStyle w:val="21"/>
        <w:shd w:val="clear" w:color="auto" w:fill="auto"/>
        <w:tabs>
          <w:tab w:val="left" w:pos="1246"/>
        </w:tabs>
        <w:spacing w:before="0" w:line="240" w:lineRule="auto"/>
        <w:ind w:firstLine="709"/>
      </w:pPr>
      <w:r w:rsidRPr="00C7537A">
        <w:t>10.</w:t>
      </w:r>
      <w:r w:rsidR="00433CE0" w:rsidRPr="00C7537A">
        <w:t xml:space="preserve"> </w:t>
      </w:r>
      <w:r w:rsidR="00CE1BFA" w:rsidRPr="00C7537A">
        <w:t>Р</w:t>
      </w:r>
      <w:r w:rsidR="00424F49" w:rsidRPr="00C7537A">
        <w:t>азместить настоящее постановление на сайте Администрации</w:t>
      </w:r>
      <w:r w:rsidR="00CE1BFA" w:rsidRPr="00C7537A">
        <w:t xml:space="preserve"> </w:t>
      </w:r>
      <w:r w:rsidR="00CE1BFA" w:rsidRPr="00C7537A">
        <w:lastRenderedPageBreak/>
        <w:t>муниципального образования «Вяземский район» Смоленской области</w:t>
      </w:r>
      <w:r w:rsidR="00424F49" w:rsidRPr="00C7537A">
        <w:t>.</w:t>
      </w:r>
    </w:p>
    <w:p w:rsidR="00F7474F" w:rsidRPr="00C7537A" w:rsidRDefault="00162499" w:rsidP="00C7537A">
      <w:pPr>
        <w:pStyle w:val="21"/>
        <w:shd w:val="clear" w:color="auto" w:fill="auto"/>
        <w:tabs>
          <w:tab w:val="left" w:pos="1258"/>
        </w:tabs>
        <w:spacing w:before="0" w:line="240" w:lineRule="auto"/>
        <w:ind w:right="-1" w:firstLine="709"/>
      </w:pPr>
      <w:r w:rsidRPr="00C7537A">
        <w:t>11.</w:t>
      </w:r>
      <w:r w:rsidR="00433CE0" w:rsidRPr="00C7537A">
        <w:t xml:space="preserve"> </w:t>
      </w:r>
      <w:r w:rsidR="00424F49" w:rsidRPr="00C7537A">
        <w:t xml:space="preserve">Контроль за исполнением настоящего постановления возложить на заместителя Главы муниципального образования «Вяземский район» Смоленской области </w:t>
      </w:r>
      <w:r w:rsidR="00535BA5" w:rsidRPr="00C7537A">
        <w:t>Прудников</w:t>
      </w:r>
      <w:r w:rsidR="00C7537A">
        <w:t>у</w:t>
      </w:r>
      <w:r w:rsidR="00CE1BFA" w:rsidRPr="00C7537A">
        <w:t xml:space="preserve"> </w:t>
      </w:r>
      <w:r w:rsidR="00535BA5" w:rsidRPr="00C7537A">
        <w:t>А.О</w:t>
      </w:r>
      <w:r w:rsidR="00CE1BFA" w:rsidRPr="00C7537A">
        <w:t>.</w:t>
      </w:r>
      <w:r w:rsidR="00F7474F" w:rsidRPr="00C7537A">
        <w:t xml:space="preserve">       </w:t>
      </w:r>
    </w:p>
    <w:p w:rsidR="00C7537A" w:rsidRPr="00C7537A" w:rsidRDefault="00C7537A" w:rsidP="00075981">
      <w:pPr>
        <w:pStyle w:val="21"/>
        <w:shd w:val="clear" w:color="auto" w:fill="auto"/>
        <w:tabs>
          <w:tab w:val="left" w:pos="1258"/>
        </w:tabs>
        <w:spacing w:before="0" w:line="240" w:lineRule="auto"/>
      </w:pPr>
    </w:p>
    <w:p w:rsidR="00C7537A" w:rsidRPr="00C7537A" w:rsidRDefault="00C7537A" w:rsidP="00075981">
      <w:pPr>
        <w:pStyle w:val="21"/>
        <w:shd w:val="clear" w:color="auto" w:fill="auto"/>
        <w:tabs>
          <w:tab w:val="left" w:pos="1258"/>
        </w:tabs>
        <w:spacing w:before="0" w:line="240" w:lineRule="auto"/>
      </w:pPr>
    </w:p>
    <w:p w:rsidR="002867F1" w:rsidRPr="00C7537A" w:rsidRDefault="00C7537A" w:rsidP="00075981">
      <w:pPr>
        <w:pStyle w:val="21"/>
        <w:shd w:val="clear" w:color="auto" w:fill="auto"/>
        <w:tabs>
          <w:tab w:val="left" w:pos="1258"/>
        </w:tabs>
        <w:spacing w:before="0" w:line="240" w:lineRule="auto"/>
      </w:pPr>
      <w:proofErr w:type="spellStart"/>
      <w:proofErr w:type="gramStart"/>
      <w:r w:rsidRPr="00C7537A">
        <w:t>И</w:t>
      </w:r>
      <w:r w:rsidR="00E23679" w:rsidRPr="00C7537A">
        <w:t>.п</w:t>
      </w:r>
      <w:proofErr w:type="spellEnd"/>
      <w:proofErr w:type="gramEnd"/>
      <w:r w:rsidR="00E23679" w:rsidRPr="00C7537A">
        <w:t xml:space="preserve"> .Главы</w:t>
      </w:r>
      <w:r w:rsidR="002867F1" w:rsidRPr="00C7537A">
        <w:t xml:space="preserve"> муниципального образования </w:t>
      </w:r>
    </w:p>
    <w:p w:rsidR="002867F1" w:rsidRPr="00C7537A" w:rsidRDefault="002867F1" w:rsidP="00075981">
      <w:pPr>
        <w:pStyle w:val="21"/>
        <w:shd w:val="clear" w:color="auto" w:fill="auto"/>
        <w:tabs>
          <w:tab w:val="left" w:pos="1258"/>
        </w:tabs>
        <w:spacing w:before="0" w:line="240" w:lineRule="auto"/>
        <w:rPr>
          <w:b/>
        </w:rPr>
      </w:pPr>
      <w:r w:rsidRPr="00C7537A">
        <w:t xml:space="preserve">«Вяземский </w:t>
      </w:r>
      <w:r w:rsidR="00075981" w:rsidRPr="00C7537A">
        <w:t xml:space="preserve">район» Смоленской области      </w:t>
      </w:r>
      <w:r w:rsidRPr="00C7537A">
        <w:t xml:space="preserve">                </w:t>
      </w:r>
      <w:r w:rsidR="00075981" w:rsidRPr="00C7537A">
        <w:t xml:space="preserve">              </w:t>
      </w:r>
      <w:r w:rsidR="00C7537A">
        <w:t xml:space="preserve">  </w:t>
      </w:r>
      <w:r w:rsidR="00EA1C74" w:rsidRPr="00C7537A">
        <w:t xml:space="preserve"> </w:t>
      </w:r>
      <w:r w:rsidR="00EA1C74" w:rsidRPr="00C7537A">
        <w:rPr>
          <w:b/>
        </w:rPr>
        <w:t>О</w:t>
      </w:r>
      <w:r w:rsidRPr="00C7537A">
        <w:rPr>
          <w:b/>
        </w:rPr>
        <w:t>.</w:t>
      </w:r>
      <w:r w:rsidR="00EA1C74" w:rsidRPr="00C7537A">
        <w:rPr>
          <w:b/>
        </w:rPr>
        <w:t>М</w:t>
      </w:r>
      <w:r w:rsidRPr="00C7537A">
        <w:rPr>
          <w:b/>
        </w:rPr>
        <w:t>.</w:t>
      </w:r>
      <w:r w:rsidR="00C7537A" w:rsidRPr="00C7537A">
        <w:rPr>
          <w:b/>
        </w:rPr>
        <w:t xml:space="preserve"> </w:t>
      </w:r>
      <w:r w:rsidR="00EA1C74" w:rsidRPr="00C7537A">
        <w:rPr>
          <w:b/>
        </w:rPr>
        <w:t>Смоляко</w:t>
      </w:r>
      <w:r w:rsidRPr="00C7537A">
        <w:rPr>
          <w:b/>
        </w:rPr>
        <w:t>в</w:t>
      </w:r>
    </w:p>
    <w:p w:rsidR="000067EA" w:rsidRPr="00C7537A" w:rsidRDefault="000067EA" w:rsidP="00075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EA" w:rsidRDefault="000067EA" w:rsidP="00255648">
      <w:pPr>
        <w:jc w:val="center"/>
        <w:rPr>
          <w:rFonts w:ascii="Times New Roman" w:hAnsi="Times New Roman" w:cs="Times New Roman"/>
          <w:b/>
        </w:rPr>
      </w:pPr>
    </w:p>
    <w:p w:rsidR="000067EA" w:rsidRDefault="000067EA" w:rsidP="00255648">
      <w:pPr>
        <w:jc w:val="center"/>
        <w:rPr>
          <w:rFonts w:ascii="Times New Roman" w:hAnsi="Times New Roman" w:cs="Times New Roman"/>
          <w:b/>
        </w:rPr>
      </w:pPr>
    </w:p>
    <w:p w:rsidR="000067EA" w:rsidRDefault="000067EA" w:rsidP="00255648">
      <w:pPr>
        <w:jc w:val="center"/>
        <w:rPr>
          <w:rFonts w:ascii="Times New Roman" w:hAnsi="Times New Roman" w:cs="Times New Roman"/>
          <w:b/>
        </w:rPr>
      </w:pPr>
    </w:p>
    <w:p w:rsidR="00C7537A" w:rsidRDefault="00C7537A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33CE0" w:rsidRPr="00C7537A" w:rsidRDefault="00433CE0" w:rsidP="0007598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753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33CE0" w:rsidRPr="00C7537A" w:rsidRDefault="00433CE0" w:rsidP="0007598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7537A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«Вяземский район» Смоленской области</w:t>
      </w:r>
    </w:p>
    <w:p w:rsidR="00433CE0" w:rsidRPr="00C7537A" w:rsidRDefault="00C7537A" w:rsidP="00F563B4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7A">
        <w:rPr>
          <w:rFonts w:ascii="Times New Roman" w:hAnsi="Times New Roman" w:cs="Times New Roman"/>
          <w:sz w:val="28"/>
          <w:szCs w:val="28"/>
        </w:rPr>
        <w:t xml:space="preserve">от </w:t>
      </w:r>
      <w:r w:rsidR="00A37611">
        <w:rPr>
          <w:rFonts w:ascii="Times New Roman" w:hAnsi="Times New Roman" w:cs="Times New Roman"/>
          <w:sz w:val="28"/>
          <w:szCs w:val="28"/>
        </w:rPr>
        <w:t xml:space="preserve">02.10.2024 </w:t>
      </w:r>
      <w:r w:rsidRPr="00C7537A">
        <w:rPr>
          <w:rFonts w:ascii="Times New Roman" w:hAnsi="Times New Roman" w:cs="Times New Roman"/>
          <w:sz w:val="28"/>
          <w:szCs w:val="28"/>
        </w:rPr>
        <w:t xml:space="preserve">№ </w:t>
      </w:r>
      <w:r w:rsidR="00A37611">
        <w:rPr>
          <w:rFonts w:ascii="Times New Roman" w:hAnsi="Times New Roman" w:cs="Times New Roman"/>
          <w:sz w:val="28"/>
          <w:szCs w:val="28"/>
        </w:rPr>
        <w:t>1803</w:t>
      </w:r>
    </w:p>
    <w:p w:rsidR="00433CE0" w:rsidRDefault="00433CE0" w:rsidP="00424F49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2867F1" w:rsidRPr="00C7537A" w:rsidRDefault="00433CE0" w:rsidP="00424F4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7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4F49" w:rsidRPr="00C7537A" w:rsidRDefault="00530B38" w:rsidP="00424F4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424F49" w:rsidRPr="00C7537A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граждан Российской Федерации, проживающих на территории </w:t>
      </w:r>
      <w:r w:rsidR="00023E94" w:rsidRPr="00C7537A">
        <w:rPr>
          <w:rFonts w:ascii="Times New Roman" w:hAnsi="Times New Roman" w:cs="Times New Roman"/>
          <w:b/>
          <w:sz w:val="28"/>
          <w:szCs w:val="28"/>
        </w:rPr>
        <w:t>муниципального образования «Вяземский район» Смоленской области</w:t>
      </w:r>
      <w:r w:rsidR="00424F49" w:rsidRPr="00C7537A">
        <w:rPr>
          <w:rFonts w:ascii="Times New Roman" w:hAnsi="Times New Roman" w:cs="Times New Roman"/>
          <w:b/>
          <w:sz w:val="28"/>
          <w:szCs w:val="28"/>
        </w:rPr>
        <w:t xml:space="preserve"> и подлежащих призыву на военную службу, по военно-учетным специальностям в 202</w:t>
      </w:r>
      <w:r w:rsidR="00EA1C74" w:rsidRPr="00C753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24F49" w:rsidRPr="00C7537A">
        <w:rPr>
          <w:rFonts w:ascii="Times New Roman" w:hAnsi="Times New Roman" w:cs="Times New Roman"/>
          <w:b/>
          <w:sz w:val="28"/>
          <w:szCs w:val="28"/>
        </w:rPr>
        <w:t>202</w:t>
      </w:r>
      <w:r w:rsidR="00EA1C74" w:rsidRPr="00C7537A">
        <w:rPr>
          <w:rFonts w:ascii="Times New Roman" w:hAnsi="Times New Roman" w:cs="Times New Roman"/>
          <w:b/>
          <w:sz w:val="28"/>
          <w:szCs w:val="28"/>
        </w:rPr>
        <w:t>5</w:t>
      </w:r>
      <w:r w:rsidR="00424F49" w:rsidRPr="00C7537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4083D" w:rsidRPr="00284B5C" w:rsidRDefault="00A4083D" w:rsidP="00424F49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9"/>
        <w:gridCol w:w="14"/>
        <w:gridCol w:w="1539"/>
        <w:gridCol w:w="85"/>
        <w:gridCol w:w="2379"/>
        <w:gridCol w:w="1646"/>
      </w:tblGrid>
      <w:tr w:rsidR="00424F49" w:rsidRPr="00284B5C" w:rsidTr="00BB11DC">
        <w:tc>
          <w:tcPr>
            <w:tcW w:w="567" w:type="dxa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9" w:type="dxa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3" w:type="dxa"/>
            <w:gridSpan w:val="2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64" w:type="dxa"/>
            <w:gridSpan w:val="2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46" w:type="dxa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24F49" w:rsidRPr="00FE40AC" w:rsidTr="00C7537A">
        <w:trPr>
          <w:trHeight w:val="247"/>
        </w:trPr>
        <w:tc>
          <w:tcPr>
            <w:tcW w:w="9639" w:type="dxa"/>
            <w:gridSpan w:val="7"/>
          </w:tcPr>
          <w:p w:rsidR="00424F49" w:rsidRPr="00FE40AC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Организационные мероприятия</w:t>
            </w:r>
          </w:p>
        </w:tc>
      </w:tr>
      <w:tr w:rsidR="00424F49" w:rsidRPr="00C7537A" w:rsidTr="00BB11DC">
        <w:tc>
          <w:tcPr>
            <w:tcW w:w="567" w:type="dxa"/>
          </w:tcPr>
          <w:p w:rsidR="00424F49" w:rsidRPr="00C7537A" w:rsidRDefault="00424F49" w:rsidP="0060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3" w:type="dxa"/>
            <w:gridSpan w:val="2"/>
          </w:tcPr>
          <w:p w:rsidR="00424F49" w:rsidRPr="00C7537A" w:rsidRDefault="00424F49" w:rsidP="0060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3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4" w:type="dxa"/>
            <w:gridSpan w:val="2"/>
          </w:tcPr>
          <w:p w:rsidR="00424F49" w:rsidRPr="00C7537A" w:rsidRDefault="00424F49" w:rsidP="0060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3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9" w:type="dxa"/>
          </w:tcPr>
          <w:p w:rsidR="00424F49" w:rsidRPr="00C7537A" w:rsidRDefault="00424F49" w:rsidP="0060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3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6" w:type="dxa"/>
          </w:tcPr>
          <w:p w:rsidR="00424F49" w:rsidRPr="00C7537A" w:rsidRDefault="00424F49" w:rsidP="00602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3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24F49" w:rsidRPr="00FE40AC" w:rsidTr="00BB11DC">
        <w:tc>
          <w:tcPr>
            <w:tcW w:w="567" w:type="dxa"/>
          </w:tcPr>
          <w:p w:rsidR="00424F49" w:rsidRPr="00FE40AC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0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23" w:type="dxa"/>
            <w:gridSpan w:val="2"/>
          </w:tcPr>
          <w:p w:rsidR="00424F49" w:rsidRPr="00284B5C" w:rsidRDefault="00424F49" w:rsidP="00530B38">
            <w:pPr>
              <w:jc w:val="both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Представление списков председателей и заместителей председателей (офицеров-специалистов) военных экзаменационных комиссий</w:t>
            </w:r>
          </w:p>
        </w:tc>
        <w:tc>
          <w:tcPr>
            <w:tcW w:w="1624" w:type="dxa"/>
            <w:gridSpan w:val="2"/>
          </w:tcPr>
          <w:p w:rsidR="00BB11DC" w:rsidRDefault="00424F49" w:rsidP="00602BCD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к </w:t>
            </w:r>
          </w:p>
          <w:p w:rsidR="00424F49" w:rsidRPr="00284B5C" w:rsidRDefault="00424F49" w:rsidP="00602BCD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10 сентября</w:t>
            </w:r>
          </w:p>
          <w:p w:rsidR="00424F49" w:rsidRPr="00284B5C" w:rsidRDefault="00424F49" w:rsidP="00EA1C74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</w:t>
            </w:r>
            <w:r w:rsidR="00EA1C74">
              <w:rPr>
                <w:rFonts w:ascii="Times New Roman" w:hAnsi="Times New Roman" w:cs="Times New Roman"/>
              </w:rPr>
              <w:t>4</w:t>
            </w:r>
            <w:r w:rsidRPr="00284B5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9" w:type="dxa"/>
          </w:tcPr>
          <w:p w:rsidR="009D4D05" w:rsidRPr="00284B5C" w:rsidRDefault="009D4D05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</w:t>
            </w:r>
            <w:r w:rsidR="00F965B6">
              <w:rPr>
                <w:rFonts w:ascii="Times New Roman" w:hAnsi="Times New Roman" w:cs="Times New Roman"/>
              </w:rPr>
              <w:t xml:space="preserve">ат </w:t>
            </w:r>
            <w:r w:rsidR="00EE04A4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>
              <w:rPr>
                <w:rFonts w:ascii="Times New Roman" w:hAnsi="Times New Roman" w:cs="Times New Roman"/>
              </w:rPr>
              <w:t>Угранс</w:t>
            </w:r>
            <w:r w:rsidR="00F965B6">
              <w:rPr>
                <w:rFonts w:ascii="Times New Roman" w:hAnsi="Times New Roman" w:cs="Times New Roman"/>
              </w:rPr>
              <w:t>кого</w:t>
            </w:r>
            <w:proofErr w:type="spellEnd"/>
            <w:r w:rsidR="00F965B6"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424F49" w:rsidRPr="00284B5C" w:rsidRDefault="00424F49" w:rsidP="00602BCD">
            <w:pPr>
              <w:rPr>
                <w:rFonts w:ascii="Times New Roman" w:hAnsi="Times New Roman" w:cs="Times New Roman"/>
              </w:rPr>
            </w:pPr>
          </w:p>
        </w:tc>
      </w:tr>
      <w:tr w:rsidR="00424F49" w:rsidRPr="00FE40AC" w:rsidTr="00BB11DC">
        <w:tc>
          <w:tcPr>
            <w:tcW w:w="567" w:type="dxa"/>
          </w:tcPr>
          <w:p w:rsidR="00424F49" w:rsidRPr="00FE40AC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0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23" w:type="dxa"/>
            <w:gridSpan w:val="2"/>
          </w:tcPr>
          <w:p w:rsidR="00424F49" w:rsidRPr="00284B5C" w:rsidRDefault="00424F49" w:rsidP="00530B38">
            <w:pPr>
              <w:jc w:val="both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Проведение предварительного отбора кандидатов для подготовки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</w:rPr>
              <w:t xml:space="preserve"> в 202</w:t>
            </w:r>
            <w:r w:rsidR="00EA1C74">
              <w:rPr>
                <w:rFonts w:ascii="Times New Roman" w:hAnsi="Times New Roman" w:cs="Times New Roman"/>
              </w:rPr>
              <w:t>5</w:t>
            </w:r>
            <w:r w:rsidRPr="00284B5C">
              <w:rPr>
                <w:rFonts w:ascii="Times New Roman" w:hAnsi="Times New Roman" w:cs="Times New Roman"/>
              </w:rPr>
              <w:t>/2</w:t>
            </w:r>
            <w:r w:rsidR="00EA1C74">
              <w:rPr>
                <w:rFonts w:ascii="Times New Roman" w:hAnsi="Times New Roman" w:cs="Times New Roman"/>
              </w:rPr>
              <w:t>6</w:t>
            </w:r>
            <w:r w:rsidRPr="00284B5C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624" w:type="dxa"/>
            <w:gridSpan w:val="2"/>
          </w:tcPr>
          <w:p w:rsidR="00424F49" w:rsidRPr="00284B5C" w:rsidRDefault="00424F49" w:rsidP="00602BCD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январь-март</w:t>
            </w:r>
          </w:p>
          <w:p w:rsidR="00424F49" w:rsidRPr="00284B5C" w:rsidRDefault="00424F49" w:rsidP="00602BCD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</w:t>
            </w:r>
            <w:r w:rsidR="00EA1C74">
              <w:rPr>
                <w:rFonts w:ascii="Times New Roman" w:hAnsi="Times New Roman" w:cs="Times New Roman"/>
              </w:rPr>
              <w:t>5</w:t>
            </w:r>
            <w:r w:rsidRPr="00284B5C">
              <w:rPr>
                <w:rFonts w:ascii="Times New Roman" w:hAnsi="Times New Roman" w:cs="Times New Roman"/>
              </w:rPr>
              <w:t xml:space="preserve"> года</w:t>
            </w:r>
          </w:p>
          <w:p w:rsidR="00424F49" w:rsidRPr="00284B5C" w:rsidRDefault="00424F49" w:rsidP="00602BCD">
            <w:pPr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424F49" w:rsidRPr="003F6BC3" w:rsidRDefault="00424F49" w:rsidP="00EE04A4">
            <w:pPr>
              <w:rPr>
                <w:rFonts w:ascii="Times New Roman" w:hAnsi="Times New Roman" w:cs="Times New Roman"/>
              </w:rPr>
            </w:pPr>
            <w:r w:rsidRPr="003F6BC3">
              <w:rPr>
                <w:rFonts w:ascii="Times New Roman" w:hAnsi="Times New Roman" w:cs="Times New Roman"/>
              </w:rPr>
              <w:t xml:space="preserve">Комиссия по отбору граждан для подготовки </w:t>
            </w:r>
            <w:r w:rsidR="007B3563" w:rsidRPr="003F6BC3">
              <w:rPr>
                <w:rFonts w:ascii="Times New Roman" w:hAnsi="Times New Roman" w:cs="Times New Roman"/>
              </w:rPr>
              <w:t>по военно-учетным специальностям</w:t>
            </w:r>
          </w:p>
          <w:p w:rsidR="00EE04A4" w:rsidRPr="00FE40AC" w:rsidRDefault="00EE04A4" w:rsidP="00EE0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424F49" w:rsidRPr="00FE40AC" w:rsidRDefault="00424F49" w:rsidP="00602B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F49" w:rsidRPr="00FC794C" w:rsidTr="00BB11DC">
        <w:tc>
          <w:tcPr>
            <w:tcW w:w="567" w:type="dxa"/>
          </w:tcPr>
          <w:p w:rsidR="00424F49" w:rsidRPr="006849A1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9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23" w:type="dxa"/>
            <w:gridSpan w:val="2"/>
          </w:tcPr>
          <w:p w:rsidR="00424F49" w:rsidRPr="00284B5C" w:rsidRDefault="00EE04A4" w:rsidP="00EE04A4">
            <w:pPr>
              <w:ind w:firstLine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в</w:t>
            </w:r>
            <w:r w:rsidR="00424F49" w:rsidRPr="00284B5C">
              <w:rPr>
                <w:rFonts w:ascii="Times New Roman" w:hAnsi="Times New Roman" w:cs="Times New Roman"/>
              </w:rPr>
              <w:t>оенный комиссариат Смоленской области:</w:t>
            </w:r>
          </w:p>
          <w:p w:rsidR="00424F49" w:rsidRPr="00284B5C" w:rsidRDefault="00424F49" w:rsidP="00EE04A4">
            <w:pPr>
              <w:pStyle w:val="a7"/>
              <w:spacing w:before="0"/>
              <w:ind w:firstLine="10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F49" w:rsidRPr="00284B5C" w:rsidRDefault="00424F49" w:rsidP="00530B38">
            <w:pPr>
              <w:pStyle w:val="a7"/>
              <w:spacing w:before="0"/>
              <w:ind w:firstLine="10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5C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сведения о потребности денежных средств на 202</w:t>
            </w:r>
            <w:r w:rsidR="00EA1C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284B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по компенсации расходов, понесенных организациями и гражданами </w:t>
            </w:r>
            <w:proofErr w:type="gramStart"/>
            <w:r w:rsidRPr="00284B5C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  <w:proofErr w:type="gramEnd"/>
            <w:r w:rsidRPr="00284B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связанных с подготовкой </w:t>
            </w:r>
            <w:r w:rsidR="007B35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образовательных организациях ДОСААФ</w:t>
            </w: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530B38">
            <w:pPr>
              <w:ind w:firstLine="102"/>
              <w:jc w:val="both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- донесения о возможностях по подготовке граждан, подлежащих призыву на военную службу,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</w:rPr>
              <w:t xml:space="preserve"> в образовательных учреждениях </w:t>
            </w:r>
            <w:r w:rsidRPr="00284B5C">
              <w:rPr>
                <w:rFonts w:ascii="Times New Roman" w:hAnsi="Times New Roman" w:cs="Times New Roman"/>
              </w:rPr>
              <w:lastRenderedPageBreak/>
              <w:t>на очередной учебный год</w:t>
            </w: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</w:p>
          <w:p w:rsidR="00424F49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- донесения о количестве граждан, подготов</w:t>
            </w:r>
            <w:r>
              <w:rPr>
                <w:rFonts w:ascii="Times New Roman" w:hAnsi="Times New Roman" w:cs="Times New Roman"/>
              </w:rPr>
              <w:t xml:space="preserve">ленных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</w:rPr>
              <w:t xml:space="preserve"> в образовательных учрежде</w:t>
            </w:r>
            <w:r>
              <w:rPr>
                <w:rFonts w:ascii="Times New Roman" w:hAnsi="Times New Roman" w:cs="Times New Roman"/>
              </w:rPr>
              <w:t xml:space="preserve">ниях </w:t>
            </w:r>
            <w:r w:rsidRPr="00284B5C">
              <w:rPr>
                <w:rFonts w:ascii="Times New Roman" w:hAnsi="Times New Roman" w:cs="Times New Roman"/>
              </w:rPr>
              <w:t>и отправленных в войска</w:t>
            </w:r>
          </w:p>
          <w:p w:rsidR="00EE04A4" w:rsidRPr="00284B5C" w:rsidRDefault="00EE04A4" w:rsidP="00EE04A4">
            <w:pPr>
              <w:ind w:firstLine="102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535BA5">
            <w:pPr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- доклад об итогах подготовки граждан, подлежащих призыву  на военную службу,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</w:rPr>
              <w:t xml:space="preserve"> в обра</w:t>
            </w:r>
            <w:r w:rsidR="003650C6">
              <w:rPr>
                <w:rFonts w:ascii="Times New Roman" w:hAnsi="Times New Roman" w:cs="Times New Roman"/>
              </w:rPr>
              <w:t>зовательных организациях ДОСААФ,</w:t>
            </w:r>
            <w:r w:rsidRPr="00284B5C">
              <w:rPr>
                <w:rFonts w:ascii="Times New Roman" w:hAnsi="Times New Roman" w:cs="Times New Roman"/>
              </w:rPr>
              <w:t xml:space="preserve"> среднего профессио</w:t>
            </w:r>
            <w:r>
              <w:rPr>
                <w:rFonts w:ascii="Times New Roman" w:hAnsi="Times New Roman" w:cs="Times New Roman"/>
              </w:rPr>
              <w:t>нального образования,</w:t>
            </w:r>
            <w:r w:rsidR="00EE04A4">
              <w:rPr>
                <w:rFonts w:ascii="Times New Roman" w:hAnsi="Times New Roman" w:cs="Times New Roman"/>
              </w:rPr>
              <w:t xml:space="preserve"> </w:t>
            </w:r>
            <w:r w:rsidRPr="00284B5C">
              <w:rPr>
                <w:rFonts w:ascii="Times New Roman" w:hAnsi="Times New Roman" w:cs="Times New Roman"/>
              </w:rPr>
              <w:t>расположенных на территории субъекта РФ в 202</w:t>
            </w:r>
            <w:r w:rsidR="00535BA5">
              <w:rPr>
                <w:rFonts w:ascii="Times New Roman" w:hAnsi="Times New Roman" w:cs="Times New Roman"/>
              </w:rPr>
              <w:t xml:space="preserve">4 </w:t>
            </w:r>
            <w:r w:rsidRPr="00284B5C">
              <w:rPr>
                <w:rFonts w:ascii="Times New Roman" w:hAnsi="Times New Roman" w:cs="Times New Roman"/>
              </w:rPr>
              <w:t>году (форма 17/ УК)</w:t>
            </w:r>
          </w:p>
        </w:tc>
        <w:tc>
          <w:tcPr>
            <w:tcW w:w="1624" w:type="dxa"/>
            <w:gridSpan w:val="2"/>
          </w:tcPr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</w:t>
            </w:r>
            <w:r w:rsidR="005565B6">
              <w:rPr>
                <w:rFonts w:ascii="Times New Roman" w:hAnsi="Times New Roman" w:cs="Times New Roman"/>
              </w:rPr>
              <w:t xml:space="preserve"> </w:t>
            </w:r>
            <w:r w:rsidRPr="00284B5C">
              <w:rPr>
                <w:rFonts w:ascii="Times New Roman" w:hAnsi="Times New Roman" w:cs="Times New Roman"/>
              </w:rPr>
              <w:t xml:space="preserve">указанию </w:t>
            </w:r>
            <w:r w:rsidR="009D4D05">
              <w:rPr>
                <w:rFonts w:ascii="Times New Roman" w:hAnsi="Times New Roman" w:cs="Times New Roman"/>
              </w:rPr>
              <w:t>военного комиссариата Смоленской области</w:t>
            </w: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EE04A4" w:rsidRDefault="00EE04A4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EE04A4" w:rsidRDefault="00EE04A4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EE04A4" w:rsidRDefault="00EE04A4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5565B6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По </w:t>
            </w: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B5C">
              <w:rPr>
                <w:rFonts w:ascii="Times New Roman" w:hAnsi="Times New Roman" w:cs="Times New Roman"/>
              </w:rPr>
              <w:t xml:space="preserve">указанию  </w:t>
            </w:r>
            <w:r w:rsidR="009D4D05">
              <w:rPr>
                <w:rFonts w:ascii="Times New Roman" w:hAnsi="Times New Roman" w:cs="Times New Roman"/>
              </w:rPr>
              <w:t>военного</w:t>
            </w:r>
            <w:proofErr w:type="gramEnd"/>
            <w:r w:rsidR="009D4D05">
              <w:rPr>
                <w:rFonts w:ascii="Times New Roman" w:hAnsi="Times New Roman" w:cs="Times New Roman"/>
              </w:rPr>
              <w:t xml:space="preserve"> комиссариат</w:t>
            </w:r>
            <w:r w:rsidR="00F965B6">
              <w:rPr>
                <w:rFonts w:ascii="Times New Roman" w:hAnsi="Times New Roman" w:cs="Times New Roman"/>
              </w:rPr>
              <w:t>а</w:t>
            </w:r>
            <w:r w:rsidR="009D4D05">
              <w:rPr>
                <w:rFonts w:ascii="Times New Roman" w:hAnsi="Times New Roman" w:cs="Times New Roman"/>
              </w:rPr>
              <w:t xml:space="preserve"> Смоленской области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к 1 апреля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</w:t>
            </w:r>
            <w:r w:rsidR="00EA1C74">
              <w:rPr>
                <w:rFonts w:ascii="Times New Roman" w:hAnsi="Times New Roman" w:cs="Times New Roman"/>
              </w:rPr>
              <w:t>5</w:t>
            </w:r>
            <w:r w:rsidRPr="00284B5C">
              <w:rPr>
                <w:rFonts w:ascii="Times New Roman" w:hAnsi="Times New Roman" w:cs="Times New Roman"/>
              </w:rPr>
              <w:t>года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  <w:p w:rsidR="005565B6" w:rsidRDefault="005565B6" w:rsidP="005565B6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5565B6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к 10 января</w:t>
            </w:r>
          </w:p>
          <w:p w:rsidR="005565B6" w:rsidRDefault="00424F49" w:rsidP="005565B6">
            <w:pPr>
              <w:ind w:left="-144" w:right="-108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</w:t>
            </w:r>
            <w:r w:rsidR="00EA1C74">
              <w:rPr>
                <w:rFonts w:ascii="Times New Roman" w:hAnsi="Times New Roman" w:cs="Times New Roman"/>
              </w:rPr>
              <w:t>5</w:t>
            </w:r>
            <w:r w:rsidRPr="00284B5C">
              <w:rPr>
                <w:rFonts w:ascii="Times New Roman" w:hAnsi="Times New Roman" w:cs="Times New Roman"/>
              </w:rPr>
              <w:t xml:space="preserve"> года</w:t>
            </w:r>
          </w:p>
          <w:p w:rsidR="005565B6" w:rsidRDefault="00424F49" w:rsidP="005565B6">
            <w:pPr>
              <w:ind w:left="-144" w:right="-108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и</w:t>
            </w:r>
          </w:p>
          <w:p w:rsidR="00424F49" w:rsidRPr="00284B5C" w:rsidRDefault="00424F49" w:rsidP="005565B6">
            <w:pPr>
              <w:ind w:left="-144" w:right="-108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 июля 202</w:t>
            </w:r>
            <w:r w:rsidR="00EA1C74">
              <w:rPr>
                <w:rFonts w:ascii="Times New Roman" w:hAnsi="Times New Roman" w:cs="Times New Roman"/>
              </w:rPr>
              <w:t>5</w:t>
            </w:r>
            <w:r w:rsidRPr="00284B5C">
              <w:rPr>
                <w:rFonts w:ascii="Times New Roman" w:hAnsi="Times New Roman" w:cs="Times New Roman"/>
              </w:rPr>
              <w:t xml:space="preserve"> года</w:t>
            </w:r>
          </w:p>
          <w:p w:rsidR="00424F49" w:rsidRPr="00284B5C" w:rsidRDefault="00424F49" w:rsidP="005565B6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556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</w:t>
            </w:r>
            <w:r w:rsidR="009D4D05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5565B6" w:rsidRDefault="005565B6" w:rsidP="00EE04A4">
            <w:pPr>
              <w:rPr>
                <w:rFonts w:ascii="Times New Roman" w:hAnsi="Times New Roman" w:cs="Times New Roman"/>
              </w:rPr>
            </w:pPr>
          </w:p>
          <w:p w:rsidR="005565B6" w:rsidRDefault="005565B6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5565B6" w:rsidRDefault="005565B6" w:rsidP="00EE04A4">
            <w:pPr>
              <w:rPr>
                <w:rFonts w:ascii="Times New Roman" w:hAnsi="Times New Roman" w:cs="Times New Roman"/>
              </w:rPr>
            </w:pPr>
          </w:p>
          <w:p w:rsidR="005565B6" w:rsidRDefault="005565B6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9D4D05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</w:t>
            </w:r>
            <w:r w:rsidR="00F965B6">
              <w:rPr>
                <w:rFonts w:ascii="Times New Roman" w:hAnsi="Times New Roman" w:cs="Times New Roman"/>
              </w:rPr>
              <w:t xml:space="preserve">иат </w:t>
            </w:r>
            <w:r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>
              <w:rPr>
                <w:rFonts w:ascii="Times New Roman" w:hAnsi="Times New Roman" w:cs="Times New Roman"/>
              </w:rPr>
              <w:t>Угранского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</w:tc>
        <w:tc>
          <w:tcPr>
            <w:tcW w:w="1646" w:type="dxa"/>
          </w:tcPr>
          <w:p w:rsidR="00424F49" w:rsidRPr="00FC794C" w:rsidRDefault="00424F49" w:rsidP="00602BCD">
            <w:pPr>
              <w:rPr>
                <w:sz w:val="26"/>
                <w:szCs w:val="26"/>
              </w:rPr>
            </w:pPr>
          </w:p>
        </w:tc>
      </w:tr>
      <w:tr w:rsidR="00424F49" w:rsidRPr="00FC794C" w:rsidTr="00BB11DC">
        <w:tc>
          <w:tcPr>
            <w:tcW w:w="567" w:type="dxa"/>
          </w:tcPr>
          <w:p w:rsidR="00424F49" w:rsidRPr="006849A1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9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23" w:type="dxa"/>
            <w:gridSpan w:val="2"/>
          </w:tcPr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Подведение итогов подготовки граждан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  <w:r w:rsidRPr="00284B5C">
              <w:rPr>
                <w:rFonts w:ascii="Times New Roman" w:hAnsi="Times New Roman" w:cs="Times New Roman"/>
              </w:rPr>
              <w:t xml:space="preserve"> в 202</w:t>
            </w:r>
            <w:r w:rsidR="00EA1C74">
              <w:rPr>
                <w:rFonts w:ascii="Times New Roman" w:hAnsi="Times New Roman" w:cs="Times New Roman"/>
              </w:rPr>
              <w:t>3</w:t>
            </w:r>
            <w:r w:rsidRPr="00284B5C">
              <w:rPr>
                <w:rFonts w:ascii="Times New Roman" w:hAnsi="Times New Roman" w:cs="Times New Roman"/>
              </w:rPr>
              <w:t>/2</w:t>
            </w:r>
            <w:r w:rsidR="00EA1C74">
              <w:rPr>
                <w:rFonts w:ascii="Times New Roman" w:hAnsi="Times New Roman" w:cs="Times New Roman"/>
              </w:rPr>
              <w:t xml:space="preserve">4 </w:t>
            </w:r>
            <w:r w:rsidRPr="00284B5C">
              <w:rPr>
                <w:rFonts w:ascii="Times New Roman" w:hAnsi="Times New Roman" w:cs="Times New Roman"/>
              </w:rPr>
              <w:t>учебном году, планирование мероприятий по указанной подготовке на 2024/25 учебный год, в том числе:</w:t>
            </w: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- издание приказа военного комиссара </w:t>
            </w:r>
            <w:r w:rsidR="009D4D05">
              <w:rPr>
                <w:rFonts w:ascii="Times New Roman" w:hAnsi="Times New Roman" w:cs="Times New Roman"/>
              </w:rPr>
              <w:t>(</w:t>
            </w:r>
            <w:proofErr w:type="spellStart"/>
            <w:r w:rsidRPr="00284B5C">
              <w:rPr>
                <w:rFonts w:ascii="Times New Roman" w:hAnsi="Times New Roman" w:cs="Times New Roman"/>
              </w:rPr>
              <w:t>г.Вязьма</w:t>
            </w:r>
            <w:proofErr w:type="spellEnd"/>
            <w:r w:rsidRPr="00284B5C">
              <w:rPr>
                <w:rFonts w:ascii="Times New Roman" w:hAnsi="Times New Roman" w:cs="Times New Roman"/>
              </w:rPr>
              <w:t xml:space="preserve">, Вяземского и </w:t>
            </w:r>
            <w:proofErr w:type="spellStart"/>
            <w:r w:rsidRPr="00284B5C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Pr="00284B5C">
              <w:rPr>
                <w:rFonts w:ascii="Times New Roman" w:hAnsi="Times New Roman" w:cs="Times New Roman"/>
              </w:rPr>
              <w:t xml:space="preserve"> районов Смоленской </w:t>
            </w:r>
            <w:proofErr w:type="gramStart"/>
            <w:r w:rsidRPr="00284B5C">
              <w:rPr>
                <w:rFonts w:ascii="Times New Roman" w:hAnsi="Times New Roman" w:cs="Times New Roman"/>
              </w:rPr>
              <w:t>области</w:t>
            </w:r>
            <w:r w:rsidR="009D4D05">
              <w:rPr>
                <w:rFonts w:ascii="Times New Roman" w:hAnsi="Times New Roman" w:cs="Times New Roman"/>
              </w:rPr>
              <w:t xml:space="preserve">) </w:t>
            </w:r>
            <w:r w:rsidRPr="00284B5C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284B5C">
              <w:rPr>
                <w:rFonts w:ascii="Times New Roman" w:hAnsi="Times New Roman" w:cs="Times New Roman"/>
              </w:rPr>
              <w:t>Об итогах подготовки граждан по военно-</w:t>
            </w:r>
            <w:r w:rsidR="00EE04A4">
              <w:rPr>
                <w:rFonts w:ascii="Times New Roman" w:hAnsi="Times New Roman" w:cs="Times New Roman"/>
              </w:rPr>
              <w:t xml:space="preserve">учетным специальностям </w:t>
            </w:r>
            <w:r w:rsidRPr="00284B5C">
              <w:rPr>
                <w:rFonts w:ascii="Times New Roman" w:hAnsi="Times New Roman" w:cs="Times New Roman"/>
              </w:rPr>
              <w:t>в 2023/24учебном году и задачах на 2024/25 учебный год;</w:t>
            </w: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- подготовка проекта распоряжения </w:t>
            </w:r>
            <w:r w:rsidR="003650C6">
              <w:rPr>
                <w:rFonts w:ascii="Times New Roman" w:hAnsi="Times New Roman" w:cs="Times New Roman"/>
              </w:rPr>
              <w:t xml:space="preserve">Администрации муниципального образования </w:t>
            </w:r>
            <w:r w:rsidRPr="00284B5C">
              <w:rPr>
                <w:rFonts w:ascii="Times New Roman" w:hAnsi="Times New Roman" w:cs="Times New Roman"/>
              </w:rPr>
              <w:t xml:space="preserve"> «Вяземский район» Смоленской области об итогах подготовки граждан по военно-учетным специальностям в 2023/24 учебном году и задачах на 2024/25 учебный год.</w:t>
            </w:r>
          </w:p>
        </w:tc>
        <w:tc>
          <w:tcPr>
            <w:tcW w:w="1624" w:type="dxa"/>
            <w:gridSpan w:val="2"/>
          </w:tcPr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к 1 ноября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2024 года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до 20 сентября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2024года</w:t>
            </w: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EE04A4" w:rsidRDefault="00EE04A4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EE04A4" w:rsidRPr="00284B5C" w:rsidRDefault="00EE04A4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5565B6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до 20 сентября</w:t>
            </w:r>
          </w:p>
          <w:p w:rsidR="00424F49" w:rsidRPr="00284B5C" w:rsidRDefault="00424F49" w:rsidP="005565B6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2024 года</w:t>
            </w:r>
          </w:p>
          <w:p w:rsidR="00424F49" w:rsidRPr="00284B5C" w:rsidRDefault="00424F49" w:rsidP="005565B6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ind w:firstLine="36"/>
              <w:jc w:val="center"/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9D4D05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 </w:t>
            </w: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424F49" w:rsidRDefault="00424F49" w:rsidP="00EE04A4">
            <w:pPr>
              <w:rPr>
                <w:rFonts w:ascii="Times New Roman" w:hAnsi="Times New Roman" w:cs="Times New Roman"/>
              </w:rPr>
            </w:pPr>
          </w:p>
          <w:p w:rsidR="00EE04A4" w:rsidRPr="00284B5C" w:rsidRDefault="00EE04A4" w:rsidP="00EE04A4">
            <w:pPr>
              <w:rPr>
                <w:rFonts w:ascii="Times New Roman" w:hAnsi="Times New Roman" w:cs="Times New Roman"/>
              </w:rPr>
            </w:pPr>
          </w:p>
          <w:p w:rsidR="00424F49" w:rsidRPr="00284B5C" w:rsidRDefault="00424F49" w:rsidP="00EE04A4">
            <w:pPr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 xml:space="preserve">Администрация </w:t>
            </w:r>
            <w:r w:rsidR="003650C6">
              <w:rPr>
                <w:rFonts w:ascii="Times New Roman" w:hAnsi="Times New Roman" w:cs="Times New Roman"/>
              </w:rPr>
              <w:t>муниципального образования «</w:t>
            </w:r>
            <w:r w:rsidRPr="00284B5C">
              <w:rPr>
                <w:rFonts w:ascii="Times New Roman" w:hAnsi="Times New Roman" w:cs="Times New Roman"/>
              </w:rPr>
              <w:t>Вяземский район</w:t>
            </w:r>
            <w:r w:rsidR="003650C6">
              <w:rPr>
                <w:rFonts w:ascii="Times New Roman" w:hAnsi="Times New Roman" w:cs="Times New Roman"/>
              </w:rPr>
              <w:t>»</w:t>
            </w:r>
            <w:r w:rsidRPr="00284B5C">
              <w:rPr>
                <w:rFonts w:ascii="Times New Roman" w:hAnsi="Times New Roman" w:cs="Times New Roman"/>
              </w:rPr>
              <w:t xml:space="preserve"> Смоленской области</w:t>
            </w:r>
          </w:p>
          <w:p w:rsidR="00424F49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  <w:p w:rsidR="00EE04A4" w:rsidRPr="00284B5C" w:rsidRDefault="00EE04A4" w:rsidP="00EE0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424F49" w:rsidRPr="00FC794C" w:rsidRDefault="00424F49" w:rsidP="00602BCD">
            <w:pPr>
              <w:rPr>
                <w:sz w:val="26"/>
                <w:szCs w:val="26"/>
              </w:rPr>
            </w:pPr>
          </w:p>
        </w:tc>
      </w:tr>
      <w:tr w:rsidR="00530B38" w:rsidRPr="00530B38" w:rsidTr="00530B38">
        <w:trPr>
          <w:trHeight w:val="131"/>
        </w:trPr>
        <w:tc>
          <w:tcPr>
            <w:tcW w:w="567" w:type="dxa"/>
          </w:tcPr>
          <w:p w:rsidR="00530B38" w:rsidRPr="00530B38" w:rsidRDefault="00530B38" w:rsidP="0053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423" w:type="dxa"/>
            <w:gridSpan w:val="2"/>
          </w:tcPr>
          <w:p w:rsidR="00530B38" w:rsidRPr="00530B38" w:rsidRDefault="00530B38" w:rsidP="0053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B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4" w:type="dxa"/>
            <w:gridSpan w:val="2"/>
          </w:tcPr>
          <w:p w:rsidR="00530B38" w:rsidRPr="00530B38" w:rsidRDefault="00530B38" w:rsidP="00530B38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B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9" w:type="dxa"/>
          </w:tcPr>
          <w:p w:rsidR="00530B38" w:rsidRPr="00530B38" w:rsidRDefault="00530B38" w:rsidP="0053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B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6" w:type="dxa"/>
          </w:tcPr>
          <w:p w:rsidR="00530B38" w:rsidRPr="00530B38" w:rsidRDefault="00530B38" w:rsidP="0053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B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24F49" w:rsidRPr="00FC794C" w:rsidTr="00BB11DC">
        <w:trPr>
          <w:trHeight w:val="557"/>
        </w:trPr>
        <w:tc>
          <w:tcPr>
            <w:tcW w:w="567" w:type="dxa"/>
          </w:tcPr>
          <w:p w:rsidR="00424F49" w:rsidRPr="006849A1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9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23" w:type="dxa"/>
            <w:gridSpan w:val="2"/>
          </w:tcPr>
          <w:p w:rsidR="005565B6" w:rsidRDefault="00424F49" w:rsidP="00EE04A4">
            <w:pPr>
              <w:rPr>
                <w:rFonts w:ascii="Times New Roman" w:hAnsi="Times New Roman" w:cs="Times New Roman"/>
              </w:rPr>
            </w:pPr>
            <w:r w:rsidRPr="003650C6">
              <w:rPr>
                <w:rFonts w:ascii="Times New Roman" w:hAnsi="Times New Roman" w:cs="Times New Roman"/>
              </w:rPr>
              <w:t>Осуществление вне</w:t>
            </w:r>
            <w:r w:rsidR="003650C6" w:rsidRPr="003650C6">
              <w:rPr>
                <w:rFonts w:ascii="Times New Roman" w:hAnsi="Times New Roman" w:cs="Times New Roman"/>
              </w:rPr>
              <w:t xml:space="preserve">запной проверки </w:t>
            </w:r>
            <w:r w:rsidR="003650C6" w:rsidRPr="003650C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профессионального образовательного учреждения</w:t>
            </w:r>
            <w:r w:rsidR="003650C6" w:rsidRPr="003650C6">
              <w:rPr>
                <w:rFonts w:ascii="Times New Roman" w:hAnsi="Times New Roman" w:cs="Times New Roman"/>
              </w:rPr>
              <w:t xml:space="preserve"> «Вяземская </w:t>
            </w:r>
            <w:r w:rsidR="002164F6">
              <w:rPr>
                <w:rFonts w:ascii="Times New Roman" w:hAnsi="Times New Roman" w:cs="Times New Roman"/>
              </w:rPr>
              <w:t xml:space="preserve">автошкола ДОСААФ </w:t>
            </w:r>
            <w:r w:rsidRPr="00284B5C">
              <w:rPr>
                <w:rFonts w:ascii="Times New Roman" w:hAnsi="Times New Roman" w:cs="Times New Roman"/>
              </w:rPr>
              <w:t>России</w:t>
            </w:r>
            <w:r w:rsidR="002164F6">
              <w:rPr>
                <w:rFonts w:ascii="Times New Roman" w:hAnsi="Times New Roman" w:cs="Times New Roman"/>
              </w:rPr>
              <w:t>»</w:t>
            </w:r>
            <w:r w:rsidRPr="00284B5C">
              <w:rPr>
                <w:rFonts w:ascii="Times New Roman" w:hAnsi="Times New Roman" w:cs="Times New Roman"/>
              </w:rPr>
              <w:t xml:space="preserve"> по вопросам подготовки граждан </w:t>
            </w:r>
            <w:r w:rsidR="007B3563">
              <w:rPr>
                <w:rFonts w:ascii="Times New Roman" w:hAnsi="Times New Roman" w:cs="Times New Roman"/>
              </w:rPr>
              <w:t>по военно-учетным специальностям</w:t>
            </w:r>
          </w:p>
          <w:p w:rsidR="00EE04A4" w:rsidRPr="00284B5C" w:rsidRDefault="00EE04A4" w:rsidP="00EE0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424F49" w:rsidRPr="00284B5C" w:rsidRDefault="00424F49" w:rsidP="00602BC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79" w:type="dxa"/>
          </w:tcPr>
          <w:p w:rsidR="00424F49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="009D4D05">
              <w:rPr>
                <w:rFonts w:ascii="Times New Roman" w:hAnsi="Times New Roman" w:cs="Times New Roman"/>
              </w:rPr>
              <w:t xml:space="preserve"> районов Смоленской области</w:t>
            </w:r>
          </w:p>
        </w:tc>
        <w:tc>
          <w:tcPr>
            <w:tcW w:w="1646" w:type="dxa"/>
          </w:tcPr>
          <w:p w:rsidR="00424F49" w:rsidRPr="00FE40AC" w:rsidRDefault="00424F49" w:rsidP="00602B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F49" w:rsidRPr="00FC794C" w:rsidTr="00BB11DC">
        <w:tc>
          <w:tcPr>
            <w:tcW w:w="567" w:type="dxa"/>
          </w:tcPr>
          <w:p w:rsidR="00424F49" w:rsidRPr="00FE40AC" w:rsidRDefault="00424F49" w:rsidP="00602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0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23" w:type="dxa"/>
            <w:gridSpan w:val="2"/>
          </w:tcPr>
          <w:p w:rsidR="00424F49" w:rsidRPr="00284B5C" w:rsidRDefault="00424F49" w:rsidP="00530B38">
            <w:pPr>
              <w:jc w:val="both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Анализ и обобщение итогов выполнения плана мероприятий по подготовке граждан Российской Федерации, проживающих на территории Вяземского района Смоленской области и подлежащих призыву на военную службу, по военно-учетным специальностям в 2023/24  учебном году.</w:t>
            </w:r>
          </w:p>
        </w:tc>
        <w:tc>
          <w:tcPr>
            <w:tcW w:w="1624" w:type="dxa"/>
            <w:gridSpan w:val="2"/>
          </w:tcPr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до 25 декабря</w:t>
            </w:r>
          </w:p>
          <w:p w:rsidR="00424F49" w:rsidRPr="00284B5C" w:rsidRDefault="00424F49" w:rsidP="00602BCD">
            <w:pPr>
              <w:jc w:val="center"/>
              <w:rPr>
                <w:rFonts w:ascii="Times New Roman" w:hAnsi="Times New Roman" w:cs="Times New Roman"/>
              </w:rPr>
            </w:pPr>
            <w:r w:rsidRPr="00284B5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2379" w:type="dxa"/>
          </w:tcPr>
          <w:p w:rsidR="00424F49" w:rsidRPr="00284B5C" w:rsidRDefault="00F965B6" w:rsidP="00EE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комиссариат </w:t>
            </w:r>
            <w:r w:rsidR="009D4D05">
              <w:rPr>
                <w:rFonts w:ascii="Times New Roman" w:hAnsi="Times New Roman" w:cs="Times New Roman"/>
              </w:rPr>
              <w:t xml:space="preserve">города Вязьма, Вяземского и </w:t>
            </w:r>
            <w:proofErr w:type="spellStart"/>
            <w:r w:rsidR="009D4D05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="009D4D05">
              <w:rPr>
                <w:rFonts w:ascii="Times New Roman" w:hAnsi="Times New Roman" w:cs="Times New Roman"/>
              </w:rPr>
              <w:t xml:space="preserve"> районов Смоленской обла</w:t>
            </w:r>
            <w:r>
              <w:rPr>
                <w:rFonts w:ascii="Times New Roman" w:hAnsi="Times New Roman" w:cs="Times New Roman"/>
              </w:rPr>
              <w:t>сти</w:t>
            </w:r>
          </w:p>
          <w:p w:rsidR="00424F49" w:rsidRPr="00284B5C" w:rsidRDefault="00424F49" w:rsidP="00EE04A4">
            <w:pPr>
              <w:ind w:firstLine="102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424F49" w:rsidRPr="00FE40AC" w:rsidRDefault="00424F49" w:rsidP="00602B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4F49" w:rsidRDefault="00424F49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648" w:rsidRDefault="00255648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867F1">
      <w:pPr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741272" w:rsidRDefault="00741272" w:rsidP="00255648">
      <w:pPr>
        <w:jc w:val="center"/>
        <w:rPr>
          <w:rFonts w:ascii="Times New Roman" w:hAnsi="Times New Roman" w:cs="Times New Roman"/>
          <w:b/>
        </w:rPr>
      </w:pPr>
    </w:p>
    <w:p w:rsidR="0032146C" w:rsidRDefault="0032146C" w:rsidP="00255648">
      <w:pPr>
        <w:jc w:val="center"/>
        <w:rPr>
          <w:rFonts w:ascii="Times New Roman" w:hAnsi="Times New Roman" w:cs="Times New Roman"/>
          <w:b/>
        </w:rPr>
      </w:pPr>
    </w:p>
    <w:p w:rsidR="0032146C" w:rsidRDefault="0032146C" w:rsidP="00255648">
      <w:pPr>
        <w:jc w:val="center"/>
        <w:rPr>
          <w:rFonts w:ascii="Times New Roman" w:hAnsi="Times New Roman" w:cs="Times New Roman"/>
          <w:b/>
        </w:rPr>
      </w:pPr>
    </w:p>
    <w:p w:rsidR="0032146C" w:rsidRDefault="0032146C" w:rsidP="00255648">
      <w:pPr>
        <w:jc w:val="center"/>
        <w:rPr>
          <w:rFonts w:ascii="Times New Roman" w:hAnsi="Times New Roman" w:cs="Times New Roman"/>
          <w:b/>
        </w:rPr>
      </w:pPr>
    </w:p>
    <w:p w:rsidR="0032146C" w:rsidRDefault="0032146C" w:rsidP="00255648">
      <w:pPr>
        <w:jc w:val="center"/>
        <w:rPr>
          <w:rFonts w:ascii="Times New Roman" w:hAnsi="Times New Roman" w:cs="Times New Roman"/>
          <w:b/>
        </w:rPr>
      </w:pPr>
    </w:p>
    <w:p w:rsidR="0032146C" w:rsidRDefault="0032146C" w:rsidP="00255648">
      <w:pPr>
        <w:jc w:val="center"/>
        <w:rPr>
          <w:rFonts w:ascii="Times New Roman" w:hAnsi="Times New Roman" w:cs="Times New Roman"/>
          <w:b/>
        </w:rPr>
      </w:pPr>
    </w:p>
    <w:p w:rsidR="000067EA" w:rsidRPr="00530B38" w:rsidRDefault="000067EA" w:rsidP="000067E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B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269D4" w:rsidRPr="00530B38">
        <w:rPr>
          <w:rFonts w:ascii="Times New Roman" w:hAnsi="Times New Roman" w:cs="Times New Roman"/>
          <w:sz w:val="28"/>
          <w:szCs w:val="28"/>
        </w:rPr>
        <w:t>2</w:t>
      </w:r>
      <w:r w:rsidRPr="0053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B38" w:rsidRPr="00530B38" w:rsidRDefault="000067EA" w:rsidP="000067E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B3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«Вяз</w:t>
      </w:r>
      <w:r w:rsidR="00530B38" w:rsidRPr="00530B38">
        <w:rPr>
          <w:rFonts w:ascii="Times New Roman" w:hAnsi="Times New Roman" w:cs="Times New Roman"/>
          <w:sz w:val="28"/>
          <w:szCs w:val="28"/>
        </w:rPr>
        <w:t xml:space="preserve">емский район» Смоленской области </w:t>
      </w:r>
    </w:p>
    <w:p w:rsidR="00A37611" w:rsidRPr="00C7537A" w:rsidRDefault="00A37611" w:rsidP="00A37611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02.10.2024 </w:t>
      </w:r>
      <w:r w:rsidRPr="00C753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1803</w:t>
      </w:r>
    </w:p>
    <w:p w:rsidR="00530B38" w:rsidRDefault="00530B38" w:rsidP="000067EA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530B38" w:rsidRPr="00535F0C" w:rsidRDefault="00530B38" w:rsidP="000067EA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424F49" w:rsidRPr="00530B38" w:rsidRDefault="003C2C97" w:rsidP="00E522B9">
      <w:pPr>
        <w:pStyle w:val="40"/>
        <w:shd w:val="clear" w:color="auto" w:fill="auto"/>
        <w:spacing w:line="240" w:lineRule="auto"/>
        <w:ind w:right="20"/>
        <w:jc w:val="center"/>
      </w:pPr>
      <w:r w:rsidRPr="00530B38">
        <w:t>Состав комиссии</w:t>
      </w:r>
    </w:p>
    <w:tbl>
      <w:tblPr>
        <w:tblpPr w:leftFromText="180" w:rightFromText="180" w:vertAnchor="text" w:horzAnchor="margin" w:tblpX="108" w:tblpY="963"/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A4083D" w:rsidRPr="00530B38" w:rsidTr="002C47DC">
        <w:trPr>
          <w:trHeight w:val="1132"/>
        </w:trPr>
        <w:tc>
          <w:tcPr>
            <w:tcW w:w="3227" w:type="dxa"/>
          </w:tcPr>
          <w:p w:rsidR="00A4083D" w:rsidRPr="00530B38" w:rsidRDefault="00F9505A" w:rsidP="00E522B9">
            <w:pPr>
              <w:pStyle w:val="21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530B38">
              <w:rPr>
                <w:b/>
              </w:rPr>
              <w:t>Смоляков</w:t>
            </w:r>
          </w:p>
          <w:p w:rsidR="00E522B9" w:rsidRPr="00530B38" w:rsidRDefault="00F9505A" w:rsidP="00E522B9">
            <w:pPr>
              <w:pStyle w:val="21"/>
              <w:shd w:val="clear" w:color="auto" w:fill="auto"/>
              <w:spacing w:before="0" w:line="240" w:lineRule="auto"/>
              <w:jc w:val="left"/>
            </w:pPr>
            <w:r w:rsidRPr="00530B38">
              <w:t>Олег Михайлович</w:t>
            </w:r>
          </w:p>
        </w:tc>
        <w:tc>
          <w:tcPr>
            <w:tcW w:w="6379" w:type="dxa"/>
          </w:tcPr>
          <w:p w:rsidR="00A4083D" w:rsidRPr="00530B38" w:rsidRDefault="00E522B9" w:rsidP="002C47DC">
            <w:pPr>
              <w:pStyle w:val="21"/>
              <w:shd w:val="clear" w:color="auto" w:fill="auto"/>
              <w:spacing w:before="0" w:line="240" w:lineRule="auto"/>
            </w:pPr>
            <w:r w:rsidRPr="00530B38">
              <w:t xml:space="preserve">- </w:t>
            </w:r>
            <w:proofErr w:type="spellStart"/>
            <w:r w:rsidR="00E23679" w:rsidRPr="00530B38">
              <w:t>И.п</w:t>
            </w:r>
            <w:proofErr w:type="spellEnd"/>
            <w:r w:rsidR="00E23679" w:rsidRPr="00530B38">
              <w:t xml:space="preserve">. </w:t>
            </w:r>
            <w:r w:rsidRPr="00530B38">
              <w:t>Глав</w:t>
            </w:r>
            <w:r w:rsidR="00E23679" w:rsidRPr="00530B38">
              <w:t>ы</w:t>
            </w:r>
            <w:r w:rsidRPr="00530B38">
              <w:t xml:space="preserve"> муниципального образования «Вяземский район» Смоленской области, председатель комиссии</w:t>
            </w:r>
          </w:p>
        </w:tc>
      </w:tr>
      <w:tr w:rsidR="00E522B9" w:rsidRPr="00530B38" w:rsidTr="002C47DC">
        <w:trPr>
          <w:trHeight w:val="1432"/>
        </w:trPr>
        <w:tc>
          <w:tcPr>
            <w:tcW w:w="3227" w:type="dxa"/>
          </w:tcPr>
          <w:p w:rsidR="00F9505A" w:rsidRPr="00530B38" w:rsidRDefault="00E522B9" w:rsidP="00F9505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2"/>
                <w:b/>
              </w:rPr>
            </w:pPr>
            <w:r w:rsidRPr="00530B38">
              <w:br w:type="page"/>
            </w:r>
            <w:r w:rsidR="00F9505A" w:rsidRPr="00530B38">
              <w:rPr>
                <w:rStyle w:val="22"/>
                <w:b/>
              </w:rPr>
              <w:t xml:space="preserve">Захарова </w:t>
            </w:r>
          </w:p>
          <w:p w:rsidR="00E522B9" w:rsidRPr="00530B38" w:rsidRDefault="00F9505A" w:rsidP="00F9505A">
            <w:pPr>
              <w:pStyle w:val="21"/>
              <w:shd w:val="clear" w:color="auto" w:fill="auto"/>
              <w:spacing w:before="0" w:line="240" w:lineRule="auto"/>
              <w:jc w:val="left"/>
            </w:pPr>
            <w:r w:rsidRPr="00530B38">
              <w:rPr>
                <w:rStyle w:val="22"/>
              </w:rPr>
              <w:t>Валентина Васильевна</w:t>
            </w:r>
          </w:p>
        </w:tc>
        <w:tc>
          <w:tcPr>
            <w:tcW w:w="6379" w:type="dxa"/>
          </w:tcPr>
          <w:p w:rsidR="00E522B9" w:rsidRPr="00530B38" w:rsidRDefault="00E522B9" w:rsidP="00530B38">
            <w:pPr>
              <w:pStyle w:val="21"/>
              <w:shd w:val="clear" w:color="auto" w:fill="auto"/>
              <w:spacing w:before="0" w:line="240" w:lineRule="auto"/>
              <w:ind w:left="4"/>
              <w:rPr>
                <w:color w:val="000000"/>
              </w:rPr>
            </w:pPr>
            <w:r w:rsidRPr="00530B38">
              <w:rPr>
                <w:rStyle w:val="22"/>
              </w:rPr>
              <w:t xml:space="preserve">- </w:t>
            </w:r>
            <w:proofErr w:type="spellStart"/>
            <w:r w:rsidR="00F9505A" w:rsidRPr="00530B38">
              <w:rPr>
                <w:rStyle w:val="22"/>
              </w:rPr>
              <w:t>Врио</w:t>
            </w:r>
            <w:proofErr w:type="spellEnd"/>
            <w:r w:rsidR="00F9505A" w:rsidRPr="00530B38">
              <w:rPr>
                <w:rStyle w:val="22"/>
              </w:rPr>
              <w:t xml:space="preserve"> военного</w:t>
            </w:r>
            <w:r w:rsidRPr="00530B38">
              <w:rPr>
                <w:rStyle w:val="22"/>
              </w:rPr>
              <w:t xml:space="preserve"> комиссар</w:t>
            </w:r>
            <w:r w:rsidR="00F9505A" w:rsidRPr="00530B38">
              <w:rPr>
                <w:rStyle w:val="22"/>
              </w:rPr>
              <w:t>а</w:t>
            </w:r>
            <w:r w:rsidRPr="00530B38">
              <w:rPr>
                <w:rStyle w:val="22"/>
              </w:rPr>
              <w:t xml:space="preserve"> города Вязьма, Вяземского и </w:t>
            </w:r>
            <w:proofErr w:type="spellStart"/>
            <w:r w:rsidRPr="00530B38">
              <w:rPr>
                <w:rStyle w:val="22"/>
              </w:rPr>
              <w:t>Угранского</w:t>
            </w:r>
            <w:proofErr w:type="spellEnd"/>
            <w:r w:rsidRPr="00530B38">
              <w:rPr>
                <w:rStyle w:val="22"/>
              </w:rPr>
              <w:t xml:space="preserve"> районов Смоленской области, заместитель председателя комиссии</w:t>
            </w:r>
            <w:r w:rsidR="00530B38">
              <w:rPr>
                <w:rStyle w:val="22"/>
              </w:rPr>
              <w:t xml:space="preserve">               </w:t>
            </w:r>
            <w:r w:rsidRPr="00530B38">
              <w:rPr>
                <w:rStyle w:val="22"/>
              </w:rPr>
              <w:t xml:space="preserve"> (по согласованию)</w:t>
            </w:r>
          </w:p>
        </w:tc>
      </w:tr>
      <w:tr w:rsidR="00E522B9" w:rsidRPr="00530B38" w:rsidTr="002C47DC">
        <w:trPr>
          <w:trHeight w:val="936"/>
        </w:trPr>
        <w:tc>
          <w:tcPr>
            <w:tcW w:w="3227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</w:pPr>
            <w:r w:rsidRPr="00530B38">
              <w:t xml:space="preserve">Шишкова </w:t>
            </w:r>
          </w:p>
          <w:p w:rsidR="00E522B9" w:rsidRPr="00530B38" w:rsidRDefault="00E522B9" w:rsidP="00E522B9">
            <w:pPr>
              <w:pStyle w:val="21"/>
              <w:shd w:val="clear" w:color="auto" w:fill="auto"/>
              <w:spacing w:before="60" w:line="240" w:lineRule="auto"/>
              <w:jc w:val="left"/>
              <w:rPr>
                <w:rStyle w:val="22"/>
              </w:rPr>
            </w:pPr>
            <w:r w:rsidRPr="00530B38">
              <w:t>Валентина Николаевна</w:t>
            </w:r>
          </w:p>
        </w:tc>
        <w:tc>
          <w:tcPr>
            <w:tcW w:w="6379" w:type="dxa"/>
            <w:vAlign w:val="center"/>
          </w:tcPr>
          <w:p w:rsidR="00E522B9" w:rsidRPr="00530B38" w:rsidRDefault="00E522B9" w:rsidP="00530B38">
            <w:pPr>
              <w:pStyle w:val="40"/>
              <w:shd w:val="clear" w:color="auto" w:fill="auto"/>
              <w:spacing w:line="240" w:lineRule="auto"/>
              <w:ind w:right="20"/>
              <w:jc w:val="both"/>
              <w:rPr>
                <w:rStyle w:val="22"/>
                <w:b w:val="0"/>
                <w:color w:val="auto"/>
              </w:rPr>
            </w:pPr>
            <w:r w:rsidRPr="00530B38">
              <w:rPr>
                <w:b w:val="0"/>
              </w:rPr>
              <w:t xml:space="preserve">- помощник начальника отделения подготовки и  призыва граждан на военную службу военного комиссариата города Вязьма, Вяземского и </w:t>
            </w:r>
            <w:proofErr w:type="spellStart"/>
            <w:r w:rsidRPr="00530B38">
              <w:rPr>
                <w:b w:val="0"/>
              </w:rPr>
              <w:t>Угранского</w:t>
            </w:r>
            <w:proofErr w:type="spellEnd"/>
            <w:r w:rsidRPr="00530B38">
              <w:rPr>
                <w:b w:val="0"/>
              </w:rPr>
              <w:t xml:space="preserve"> районов Смоленской области, секретарь комиссии </w:t>
            </w:r>
            <w:r w:rsidRPr="00530B38">
              <w:rPr>
                <w:rStyle w:val="22"/>
                <w:b w:val="0"/>
              </w:rPr>
              <w:t>(по согласованию)</w:t>
            </w:r>
          </w:p>
        </w:tc>
      </w:tr>
      <w:tr w:rsidR="00E522B9" w:rsidRPr="00530B38" w:rsidTr="002C47DC">
        <w:tc>
          <w:tcPr>
            <w:tcW w:w="3227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rPr>
                <w:b w:val="0"/>
              </w:rPr>
            </w:pPr>
            <w:r w:rsidRPr="00530B38">
              <w:rPr>
                <w:b w:val="0"/>
              </w:rPr>
              <w:t>Члены комиссии:</w:t>
            </w:r>
          </w:p>
        </w:tc>
        <w:tc>
          <w:tcPr>
            <w:tcW w:w="6379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jc w:val="both"/>
            </w:pPr>
          </w:p>
        </w:tc>
      </w:tr>
      <w:tr w:rsidR="00F965B6" w:rsidRPr="00530B38" w:rsidTr="002C47DC">
        <w:tc>
          <w:tcPr>
            <w:tcW w:w="3227" w:type="dxa"/>
          </w:tcPr>
          <w:p w:rsidR="00F965B6" w:rsidRPr="00530B38" w:rsidRDefault="00F965B6" w:rsidP="00E522B9">
            <w:pPr>
              <w:pStyle w:val="40"/>
              <w:shd w:val="clear" w:color="auto" w:fill="auto"/>
              <w:spacing w:line="240" w:lineRule="auto"/>
              <w:ind w:right="20"/>
              <w:rPr>
                <w:b w:val="0"/>
              </w:rPr>
            </w:pPr>
          </w:p>
        </w:tc>
        <w:tc>
          <w:tcPr>
            <w:tcW w:w="6379" w:type="dxa"/>
          </w:tcPr>
          <w:p w:rsidR="00F965B6" w:rsidRPr="00530B38" w:rsidRDefault="00F965B6" w:rsidP="00E522B9">
            <w:pPr>
              <w:pStyle w:val="40"/>
              <w:shd w:val="clear" w:color="auto" w:fill="auto"/>
              <w:spacing w:line="240" w:lineRule="auto"/>
              <w:ind w:right="20"/>
              <w:jc w:val="both"/>
            </w:pPr>
          </w:p>
        </w:tc>
      </w:tr>
      <w:tr w:rsidR="00E522B9" w:rsidRPr="00530B38" w:rsidTr="002C47DC">
        <w:tc>
          <w:tcPr>
            <w:tcW w:w="3227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</w:pPr>
            <w:r w:rsidRPr="00530B38">
              <w:t xml:space="preserve">Земсков </w:t>
            </w:r>
          </w:p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</w:pPr>
            <w:r w:rsidRPr="00530B38">
              <w:rPr>
                <w:b w:val="0"/>
              </w:rPr>
              <w:t>Сергей Владимирович</w:t>
            </w:r>
          </w:p>
        </w:tc>
        <w:tc>
          <w:tcPr>
            <w:tcW w:w="6379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jc w:val="both"/>
              <w:rPr>
                <w:rStyle w:val="22"/>
                <w:b w:val="0"/>
              </w:rPr>
            </w:pPr>
            <w:r w:rsidRPr="00530B38">
              <w:rPr>
                <w:b w:val="0"/>
              </w:rPr>
              <w:t xml:space="preserve">- врач-хирург ОГБУЗ «Вяземская </w:t>
            </w:r>
            <w:proofErr w:type="gramStart"/>
            <w:r w:rsidRPr="00530B38">
              <w:rPr>
                <w:b w:val="0"/>
              </w:rPr>
              <w:t xml:space="preserve">ЦРБ» </w:t>
            </w:r>
            <w:r w:rsidR="00530B38">
              <w:rPr>
                <w:b w:val="0"/>
              </w:rPr>
              <w:t xml:space="preserve">  </w:t>
            </w:r>
            <w:proofErr w:type="gramEnd"/>
            <w:r w:rsidR="00530B38">
              <w:rPr>
                <w:b w:val="0"/>
              </w:rPr>
              <w:t xml:space="preserve">                     </w:t>
            </w:r>
            <w:r w:rsidRPr="00530B38">
              <w:rPr>
                <w:rStyle w:val="22"/>
                <w:b w:val="0"/>
              </w:rPr>
              <w:t>(по согласованию)</w:t>
            </w:r>
          </w:p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jc w:val="both"/>
            </w:pPr>
          </w:p>
        </w:tc>
      </w:tr>
      <w:tr w:rsidR="00E522B9" w:rsidRPr="00530B38" w:rsidTr="002C47DC">
        <w:tc>
          <w:tcPr>
            <w:tcW w:w="3227" w:type="dxa"/>
          </w:tcPr>
          <w:p w:rsidR="00E522B9" w:rsidRPr="00530B38" w:rsidRDefault="00E522B9" w:rsidP="00530B38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2"/>
                <w:b/>
              </w:rPr>
            </w:pPr>
            <w:r w:rsidRPr="00530B38">
              <w:rPr>
                <w:rStyle w:val="22"/>
                <w:b/>
              </w:rPr>
              <w:t xml:space="preserve">Королев </w:t>
            </w:r>
          </w:p>
          <w:p w:rsidR="00E522B9" w:rsidRPr="00530B38" w:rsidRDefault="00E522B9" w:rsidP="00530B38">
            <w:pPr>
              <w:pStyle w:val="21"/>
              <w:shd w:val="clear" w:color="auto" w:fill="auto"/>
              <w:spacing w:before="0" w:line="240" w:lineRule="auto"/>
              <w:jc w:val="left"/>
            </w:pPr>
            <w:r w:rsidRPr="00530B38">
              <w:rPr>
                <w:rStyle w:val="22"/>
              </w:rPr>
              <w:t>Виталий Владимирович</w:t>
            </w:r>
          </w:p>
        </w:tc>
        <w:tc>
          <w:tcPr>
            <w:tcW w:w="6379" w:type="dxa"/>
            <w:vAlign w:val="center"/>
          </w:tcPr>
          <w:p w:rsidR="00E522B9" w:rsidRPr="00530B38" w:rsidRDefault="00E522B9" w:rsidP="00E522B9">
            <w:pPr>
              <w:pStyle w:val="21"/>
              <w:shd w:val="clear" w:color="auto" w:fill="auto"/>
              <w:spacing w:before="0" w:line="240" w:lineRule="auto"/>
              <w:rPr>
                <w:rStyle w:val="22"/>
              </w:rPr>
            </w:pPr>
            <w:r w:rsidRPr="00530B38">
              <w:rPr>
                <w:rStyle w:val="22"/>
              </w:rPr>
              <w:t>- начальник Профессионального образовательного учреждения «Вяземская автомобильная школа Общероссийской общественно-государственной организации «Добровольное общество содействия армии, авиации и флоту России», заместитель председателя комиссии (по согласованию)</w:t>
            </w:r>
          </w:p>
          <w:p w:rsidR="00E522B9" w:rsidRPr="00530B38" w:rsidRDefault="00E522B9" w:rsidP="00E522B9">
            <w:pPr>
              <w:pStyle w:val="21"/>
              <w:shd w:val="clear" w:color="auto" w:fill="auto"/>
              <w:spacing w:before="0" w:line="240" w:lineRule="auto"/>
            </w:pPr>
          </w:p>
        </w:tc>
      </w:tr>
      <w:tr w:rsidR="00E522B9" w:rsidRPr="00530B38" w:rsidTr="002C47DC">
        <w:tc>
          <w:tcPr>
            <w:tcW w:w="3227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</w:pPr>
            <w:proofErr w:type="spellStart"/>
            <w:r w:rsidRPr="00530B38">
              <w:t>Фляжников</w:t>
            </w:r>
            <w:proofErr w:type="spellEnd"/>
          </w:p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rPr>
                <w:b w:val="0"/>
              </w:rPr>
            </w:pPr>
            <w:r w:rsidRPr="00530B38">
              <w:rPr>
                <w:b w:val="0"/>
              </w:rPr>
              <w:t>Михаил Юрьевич</w:t>
            </w:r>
          </w:p>
        </w:tc>
        <w:tc>
          <w:tcPr>
            <w:tcW w:w="6379" w:type="dxa"/>
          </w:tcPr>
          <w:p w:rsidR="00E522B9" w:rsidRPr="00530B38" w:rsidRDefault="00E522B9" w:rsidP="00E522B9">
            <w:pPr>
              <w:pStyle w:val="40"/>
              <w:shd w:val="clear" w:color="auto" w:fill="auto"/>
              <w:spacing w:line="240" w:lineRule="auto"/>
              <w:ind w:right="20"/>
              <w:jc w:val="both"/>
              <w:rPr>
                <w:b w:val="0"/>
              </w:rPr>
            </w:pPr>
            <w:r w:rsidRPr="00530B38">
              <w:rPr>
                <w:b w:val="0"/>
              </w:rPr>
              <w:t xml:space="preserve">- главный специалист по мобилизационной работе и секретному делопроизводству Администрации               муниципального образования «Вяземский  район» Смоленской области </w:t>
            </w:r>
          </w:p>
        </w:tc>
      </w:tr>
    </w:tbl>
    <w:p w:rsidR="00424F49" w:rsidRPr="00530B38" w:rsidRDefault="00424F49" w:rsidP="00E522B9">
      <w:pPr>
        <w:pStyle w:val="40"/>
        <w:shd w:val="clear" w:color="auto" w:fill="auto"/>
        <w:spacing w:line="240" w:lineRule="auto"/>
        <w:ind w:right="20"/>
        <w:jc w:val="center"/>
      </w:pPr>
      <w:r w:rsidRPr="00530B38">
        <w:t>по предварительному отбору граждан для подготовки по военно-учетным</w:t>
      </w:r>
      <w:r w:rsidRPr="00530B38">
        <w:br/>
        <w:t>специальностям в 202</w:t>
      </w:r>
      <w:r w:rsidR="00F9505A" w:rsidRPr="00530B38">
        <w:t>4</w:t>
      </w:r>
      <w:r w:rsidRPr="00530B38">
        <w:t>-202</w:t>
      </w:r>
      <w:r w:rsidR="00F9505A" w:rsidRPr="00530B38">
        <w:t>5</w:t>
      </w:r>
      <w:r w:rsidRPr="00530B38">
        <w:t xml:space="preserve"> учебном году</w:t>
      </w:r>
    </w:p>
    <w:p w:rsidR="00535F0C" w:rsidRPr="00530B38" w:rsidRDefault="00535F0C" w:rsidP="00424F49">
      <w:pPr>
        <w:pStyle w:val="40"/>
        <w:shd w:val="clear" w:color="auto" w:fill="auto"/>
        <w:spacing w:line="317" w:lineRule="exact"/>
        <w:ind w:right="20"/>
        <w:jc w:val="center"/>
      </w:pPr>
    </w:p>
    <w:p w:rsidR="00424F49" w:rsidRPr="00530B38" w:rsidRDefault="00424F49" w:rsidP="00424F49">
      <w:pPr>
        <w:pStyle w:val="40"/>
        <w:shd w:val="clear" w:color="auto" w:fill="auto"/>
        <w:spacing w:line="317" w:lineRule="exact"/>
        <w:ind w:right="20"/>
      </w:pPr>
    </w:p>
    <w:p w:rsidR="00424F49" w:rsidRPr="00424F49" w:rsidRDefault="00424F49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F49" w:rsidRDefault="00424F49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F49" w:rsidRDefault="00424F49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F49" w:rsidRDefault="00424F49" w:rsidP="00424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30B38" w:rsidRDefault="00530B38" w:rsidP="00931D28">
      <w:pPr>
        <w:rPr>
          <w:rFonts w:ascii="Times New Roman" w:hAnsi="Times New Roman" w:cs="Times New Roman"/>
          <w:smallCaps/>
          <w:sz w:val="22"/>
          <w:szCs w:val="22"/>
        </w:rPr>
      </w:pPr>
    </w:p>
    <w:p w:rsidR="005B3CFC" w:rsidRPr="00931D28" w:rsidRDefault="004163B9" w:rsidP="0093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236.4pt;margin-top:-41.95pt;width:15.85pt;height:26.65pt;z-index:251657728" stroked="f"/>
        </w:pict>
      </w:r>
      <w:r w:rsidR="00E23679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5B3CFC" w:rsidRPr="00807025">
        <w:rPr>
          <w:rFonts w:ascii="Times New Roman" w:hAnsi="Times New Roman" w:cs="Times New Roman"/>
          <w:smallCaps/>
          <w:sz w:val="22"/>
          <w:szCs w:val="22"/>
        </w:rPr>
        <w:t>ВИЗЫ:</w:t>
      </w: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</w:p>
    <w:p w:rsidR="005B3CFC" w:rsidRPr="00807025" w:rsidRDefault="005B3CFC" w:rsidP="005B3CF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07025">
        <w:rPr>
          <w:rFonts w:ascii="Times New Roman" w:hAnsi="Times New Roman" w:cs="Times New Roman"/>
          <w:caps/>
          <w:sz w:val="22"/>
          <w:szCs w:val="22"/>
        </w:rPr>
        <w:t>З</w:t>
      </w:r>
      <w:r w:rsidRPr="00807025">
        <w:rPr>
          <w:rFonts w:ascii="Times New Roman" w:hAnsi="Times New Roman" w:cs="Times New Roman"/>
          <w:sz w:val="22"/>
          <w:szCs w:val="22"/>
        </w:rPr>
        <w:t xml:space="preserve">аместитель Главы муниципального </w:t>
      </w:r>
    </w:p>
    <w:p w:rsidR="005B3CFC" w:rsidRPr="00807025" w:rsidRDefault="005B3CFC" w:rsidP="005B3CF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07025">
        <w:rPr>
          <w:rFonts w:ascii="Times New Roman" w:hAnsi="Times New Roman" w:cs="Times New Roman"/>
          <w:sz w:val="22"/>
          <w:szCs w:val="22"/>
        </w:rPr>
        <w:t xml:space="preserve">образования                                                                                               И.Р. Ильина         </w:t>
      </w:r>
      <w:r w:rsidR="00530B38">
        <w:rPr>
          <w:rFonts w:ascii="Times New Roman" w:hAnsi="Times New Roman" w:cs="Times New Roman"/>
          <w:sz w:val="22"/>
          <w:szCs w:val="22"/>
        </w:rPr>
        <w:t>________</w:t>
      </w:r>
    </w:p>
    <w:p w:rsidR="005B3CFC" w:rsidRPr="00807025" w:rsidRDefault="005B3CFC" w:rsidP="005B3CFC">
      <w:pPr>
        <w:ind w:firstLine="567"/>
        <w:rPr>
          <w:rFonts w:ascii="Times New Roman" w:hAnsi="Times New Roman" w:cs="Times New Roman"/>
          <w:caps/>
          <w:sz w:val="22"/>
          <w:szCs w:val="22"/>
        </w:rPr>
      </w:pPr>
    </w:p>
    <w:p w:rsidR="005B3CFC" w:rsidRPr="00807025" w:rsidRDefault="005B3CFC" w:rsidP="005B3CF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07025">
        <w:rPr>
          <w:rFonts w:ascii="Times New Roman" w:hAnsi="Times New Roman" w:cs="Times New Roman"/>
          <w:sz w:val="22"/>
          <w:szCs w:val="22"/>
        </w:rPr>
        <w:t xml:space="preserve">Начальник юридического отдела                                                            Е.В. Цуркова        </w:t>
      </w:r>
      <w:r w:rsidR="00530B38">
        <w:rPr>
          <w:rFonts w:ascii="Times New Roman" w:hAnsi="Times New Roman" w:cs="Times New Roman"/>
          <w:sz w:val="22"/>
          <w:szCs w:val="22"/>
        </w:rPr>
        <w:t>________</w:t>
      </w:r>
    </w:p>
    <w:p w:rsidR="005B3CFC" w:rsidRPr="005B3CFC" w:rsidRDefault="005B3CFC" w:rsidP="005B3CFC">
      <w:pPr>
        <w:rPr>
          <w:rFonts w:ascii="Times New Roman" w:hAnsi="Times New Roman" w:cs="Times New Roman"/>
          <w:sz w:val="22"/>
          <w:szCs w:val="22"/>
        </w:rPr>
      </w:pPr>
    </w:p>
    <w:p w:rsidR="005B3CFC" w:rsidRDefault="005B3CFC" w:rsidP="005B3CFC">
      <w:pPr>
        <w:suppressAutoHyphens/>
        <w:ind w:left="567"/>
        <w:rPr>
          <w:rFonts w:ascii="Times New Roman" w:hAnsi="Times New Roman" w:cs="Times New Roman"/>
          <w:sz w:val="22"/>
          <w:szCs w:val="22"/>
        </w:rPr>
      </w:pPr>
      <w:r w:rsidRPr="005B3CFC">
        <w:rPr>
          <w:rFonts w:ascii="Times New Roman" w:hAnsi="Times New Roman" w:cs="Times New Roman"/>
          <w:sz w:val="22"/>
          <w:szCs w:val="22"/>
        </w:rPr>
        <w:t xml:space="preserve">Главный специалист по мобилизационной </w:t>
      </w:r>
    </w:p>
    <w:p w:rsidR="005B3CFC" w:rsidRPr="005B3CFC" w:rsidRDefault="005B3CFC" w:rsidP="005B3CFC">
      <w:pPr>
        <w:suppressAutoHyphens/>
        <w:ind w:left="567"/>
        <w:rPr>
          <w:rFonts w:ascii="Times New Roman" w:hAnsi="Times New Roman" w:cs="Times New Roman"/>
          <w:sz w:val="22"/>
          <w:szCs w:val="22"/>
        </w:rPr>
      </w:pPr>
      <w:r w:rsidRPr="005B3CFC">
        <w:rPr>
          <w:rFonts w:ascii="Times New Roman" w:hAnsi="Times New Roman" w:cs="Times New Roman"/>
          <w:sz w:val="22"/>
          <w:szCs w:val="22"/>
        </w:rPr>
        <w:t>работе и секретному делопроизводств</w:t>
      </w:r>
      <w:r>
        <w:rPr>
          <w:rFonts w:ascii="Times New Roman" w:hAnsi="Times New Roman" w:cs="Times New Roman"/>
          <w:sz w:val="22"/>
          <w:szCs w:val="22"/>
        </w:rPr>
        <w:t xml:space="preserve">у                                                М.Ю.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Фляжников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</w:t>
      </w:r>
    </w:p>
    <w:p w:rsidR="005B3CFC" w:rsidRPr="00807025" w:rsidRDefault="005B3CFC" w:rsidP="005B3CFC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5B3CFC" w:rsidRPr="0038283B" w:rsidRDefault="005B3CFC" w:rsidP="005B3CFC">
      <w:pPr>
        <w:tabs>
          <w:tab w:val="left" w:pos="5670"/>
          <w:tab w:val="left" w:pos="6096"/>
          <w:tab w:val="left" w:pos="7938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807025">
        <w:rPr>
          <w:rFonts w:ascii="Times New Roman" w:hAnsi="Times New Roman" w:cs="Times New Roman"/>
          <w:sz w:val="22"/>
          <w:szCs w:val="22"/>
        </w:rPr>
        <w:t xml:space="preserve">Ведущий специалист </w:t>
      </w:r>
      <w:r w:rsidRPr="0038283B">
        <w:rPr>
          <w:rFonts w:ascii="Times New Roman" w:hAnsi="Times New Roman" w:cs="Times New Roman"/>
          <w:color w:val="auto"/>
          <w:szCs w:val="22"/>
        </w:rPr>
        <w:t>ОМС</w:t>
      </w:r>
      <w:r w:rsidRPr="0038283B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</w:t>
      </w:r>
      <w:r w:rsidR="00530B3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38283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38283B" w:rsidRPr="0038283B">
        <w:rPr>
          <w:rFonts w:ascii="Times New Roman" w:hAnsi="Times New Roman" w:cs="Times New Roman"/>
          <w:color w:val="auto"/>
          <w:sz w:val="22"/>
          <w:szCs w:val="22"/>
        </w:rPr>
        <w:t>А.А.</w:t>
      </w:r>
      <w:r w:rsidR="0038283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8283B" w:rsidRPr="0038283B">
        <w:rPr>
          <w:rFonts w:ascii="Times New Roman" w:hAnsi="Times New Roman" w:cs="Times New Roman"/>
          <w:color w:val="auto"/>
          <w:sz w:val="22"/>
          <w:szCs w:val="22"/>
        </w:rPr>
        <w:t xml:space="preserve">Антонова </w:t>
      </w:r>
      <w:r w:rsidR="00530B38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38283B" w:rsidRPr="0038283B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38283B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931D28" w:rsidRPr="0038283B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</w:t>
      </w:r>
    </w:p>
    <w:p w:rsidR="005B3CFC" w:rsidRPr="0038283B" w:rsidRDefault="005B3CFC" w:rsidP="005B3CFC">
      <w:pPr>
        <w:ind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5B3CFC" w:rsidRDefault="005B3CFC" w:rsidP="005B3CFC">
      <w:pPr>
        <w:rPr>
          <w:rStyle w:val="2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Исп. </w:t>
      </w:r>
      <w:proofErr w:type="spellStart"/>
      <w:r w:rsidRPr="00807025">
        <w:rPr>
          <w:rFonts w:ascii="Times New Roman" w:hAnsi="Times New Roman" w:cs="Times New Roman"/>
          <w:sz w:val="22"/>
          <w:szCs w:val="22"/>
        </w:rPr>
        <w:t>В</w:t>
      </w:r>
      <w:r w:rsidR="00F9505A">
        <w:rPr>
          <w:rFonts w:ascii="Times New Roman" w:hAnsi="Times New Roman" w:cs="Times New Roman"/>
          <w:sz w:val="22"/>
          <w:szCs w:val="22"/>
        </w:rPr>
        <w:t>рио</w:t>
      </w:r>
      <w:proofErr w:type="spellEnd"/>
      <w:r w:rsidR="00F950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9505A">
        <w:rPr>
          <w:rFonts w:ascii="Times New Roman" w:hAnsi="Times New Roman" w:cs="Times New Roman"/>
          <w:sz w:val="22"/>
          <w:szCs w:val="22"/>
        </w:rPr>
        <w:t xml:space="preserve">военного </w:t>
      </w:r>
      <w:r w:rsidRPr="00807025">
        <w:rPr>
          <w:rFonts w:ascii="Times New Roman" w:hAnsi="Times New Roman" w:cs="Times New Roman"/>
          <w:sz w:val="22"/>
          <w:szCs w:val="22"/>
        </w:rPr>
        <w:t xml:space="preserve"> комиссар</w:t>
      </w:r>
      <w:r w:rsidR="00F9505A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807025">
        <w:rPr>
          <w:rFonts w:ascii="Times New Roman" w:hAnsi="Times New Roman" w:cs="Times New Roman"/>
          <w:sz w:val="22"/>
          <w:szCs w:val="22"/>
        </w:rPr>
        <w:t xml:space="preserve"> </w:t>
      </w:r>
      <w:r w:rsidRPr="005B3CFC">
        <w:rPr>
          <w:rStyle w:val="22"/>
          <w:rFonts w:ascii="Times New Roman" w:hAnsi="Times New Roman" w:cs="Times New Roman"/>
          <w:sz w:val="22"/>
          <w:szCs w:val="22"/>
        </w:rPr>
        <w:t xml:space="preserve">города Вязьма, </w:t>
      </w:r>
    </w:p>
    <w:p w:rsidR="005B3CFC" w:rsidRDefault="005B3CFC" w:rsidP="005B3CFC">
      <w:pPr>
        <w:rPr>
          <w:rStyle w:val="22"/>
          <w:rFonts w:ascii="Times New Roman" w:hAnsi="Times New Roman" w:cs="Times New Roman"/>
          <w:sz w:val="22"/>
          <w:szCs w:val="22"/>
        </w:rPr>
      </w:pPr>
      <w:r>
        <w:rPr>
          <w:rStyle w:val="22"/>
          <w:rFonts w:ascii="Times New Roman" w:hAnsi="Times New Roman" w:cs="Times New Roman"/>
          <w:sz w:val="22"/>
          <w:szCs w:val="22"/>
        </w:rPr>
        <w:t xml:space="preserve">Вяземского и </w:t>
      </w:r>
      <w:proofErr w:type="spellStart"/>
      <w:r>
        <w:rPr>
          <w:rStyle w:val="22"/>
          <w:rFonts w:ascii="Times New Roman" w:hAnsi="Times New Roman" w:cs="Times New Roman"/>
          <w:sz w:val="22"/>
          <w:szCs w:val="22"/>
        </w:rPr>
        <w:t>Угранского</w:t>
      </w:r>
      <w:proofErr w:type="spellEnd"/>
      <w:r>
        <w:rPr>
          <w:rStyle w:val="22"/>
          <w:rFonts w:ascii="Times New Roman" w:hAnsi="Times New Roman" w:cs="Times New Roman"/>
          <w:sz w:val="22"/>
          <w:szCs w:val="22"/>
        </w:rPr>
        <w:t xml:space="preserve"> районов</w:t>
      </w: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  <w:r w:rsidRPr="005B3CFC">
        <w:rPr>
          <w:rStyle w:val="22"/>
          <w:rFonts w:ascii="Times New Roman" w:hAnsi="Times New Roman" w:cs="Times New Roman"/>
          <w:sz w:val="22"/>
          <w:szCs w:val="22"/>
        </w:rPr>
        <w:t>Смоленской области</w:t>
      </w:r>
      <w:r w:rsidRPr="005B3CFC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B3CF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F9505A">
        <w:rPr>
          <w:rFonts w:ascii="Times New Roman" w:hAnsi="Times New Roman" w:cs="Times New Roman"/>
          <w:sz w:val="22"/>
          <w:szCs w:val="22"/>
        </w:rPr>
        <w:t xml:space="preserve">                               В.В.</w:t>
      </w:r>
      <w:r w:rsidR="00530B38">
        <w:rPr>
          <w:rFonts w:ascii="Times New Roman" w:hAnsi="Times New Roman" w:cs="Times New Roman"/>
          <w:sz w:val="22"/>
          <w:szCs w:val="22"/>
        </w:rPr>
        <w:t xml:space="preserve"> </w:t>
      </w:r>
      <w:r w:rsidR="00F9505A">
        <w:rPr>
          <w:rFonts w:ascii="Times New Roman" w:hAnsi="Times New Roman" w:cs="Times New Roman"/>
          <w:sz w:val="22"/>
          <w:szCs w:val="22"/>
        </w:rPr>
        <w:t xml:space="preserve">Захарова         </w:t>
      </w:r>
      <w:r w:rsidRPr="00807025">
        <w:rPr>
          <w:rFonts w:ascii="Times New Roman" w:hAnsi="Times New Roman" w:cs="Times New Roman"/>
          <w:sz w:val="22"/>
          <w:szCs w:val="22"/>
        </w:rPr>
        <w:t>________</w:t>
      </w: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  <w:r w:rsidRPr="00807025">
        <w:rPr>
          <w:rFonts w:ascii="Times New Roman" w:hAnsi="Times New Roman" w:cs="Times New Roman"/>
          <w:sz w:val="22"/>
          <w:szCs w:val="22"/>
        </w:rPr>
        <w:t xml:space="preserve">  4 21 41</w:t>
      </w: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07025">
        <w:rPr>
          <w:rFonts w:ascii="Times New Roman" w:hAnsi="Times New Roman" w:cs="Times New Roman"/>
          <w:sz w:val="22"/>
          <w:szCs w:val="22"/>
        </w:rPr>
        <w:t>разр</w:t>
      </w:r>
      <w:proofErr w:type="spellEnd"/>
      <w:r w:rsidRPr="00807025">
        <w:rPr>
          <w:rFonts w:ascii="Times New Roman" w:hAnsi="Times New Roman" w:cs="Times New Roman"/>
          <w:sz w:val="22"/>
          <w:szCs w:val="22"/>
        </w:rPr>
        <w:t>. В.Н. Шишкова</w:t>
      </w:r>
    </w:p>
    <w:p w:rsidR="005B3CFC" w:rsidRPr="00807025" w:rsidRDefault="005B3CFC" w:rsidP="005B3CFC">
      <w:pPr>
        <w:rPr>
          <w:rFonts w:ascii="Times New Roman" w:hAnsi="Times New Roman" w:cs="Times New Roman"/>
          <w:sz w:val="22"/>
          <w:szCs w:val="22"/>
        </w:rPr>
      </w:pPr>
    </w:p>
    <w:p w:rsidR="00E6604B" w:rsidRDefault="005B3CFC" w:rsidP="005B3CFC">
      <w:pPr>
        <w:jc w:val="both"/>
        <w:rPr>
          <w:rFonts w:ascii="Times New Roman" w:hAnsi="Times New Roman" w:cs="Times New Roman"/>
          <w:sz w:val="22"/>
          <w:szCs w:val="22"/>
        </w:rPr>
      </w:pPr>
      <w:r w:rsidRPr="00807025">
        <w:rPr>
          <w:rFonts w:ascii="Times New Roman" w:hAnsi="Times New Roman" w:cs="Times New Roman"/>
          <w:sz w:val="22"/>
          <w:szCs w:val="22"/>
        </w:rPr>
        <w:t xml:space="preserve">Разослать: </w:t>
      </w:r>
      <w:r w:rsidR="00F965B6">
        <w:rPr>
          <w:rFonts w:ascii="Times New Roman" w:hAnsi="Times New Roman" w:cs="Times New Roman"/>
          <w:sz w:val="22"/>
          <w:szCs w:val="22"/>
        </w:rPr>
        <w:t>прокуратура, военный комиссариат, ОМС, юридический отдел</w:t>
      </w:r>
    </w:p>
    <w:p w:rsidR="005B3CFC" w:rsidRDefault="005B3CFC" w:rsidP="005B3C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3CFC" w:rsidRDefault="005B3CFC" w:rsidP="005B3CF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Экз. </w:t>
      </w:r>
      <w:r w:rsidR="00F965B6">
        <w:rPr>
          <w:rFonts w:ascii="Times New Roman" w:hAnsi="Times New Roman" w:cs="Times New Roman"/>
          <w:sz w:val="22"/>
          <w:szCs w:val="22"/>
        </w:rPr>
        <w:t>4</w:t>
      </w:r>
    </w:p>
    <w:sectPr w:rsidR="005B3CFC" w:rsidSect="00C7537A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3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B9" w:rsidRDefault="004163B9">
      <w:r>
        <w:separator/>
      </w:r>
    </w:p>
  </w:endnote>
  <w:endnote w:type="continuationSeparator" w:id="0">
    <w:p w:rsidR="004163B9" w:rsidRDefault="004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B6" w:rsidRDefault="00114149" w:rsidP="00424F4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5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5B6" w:rsidRDefault="00F965B6" w:rsidP="00424F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B9" w:rsidRDefault="004163B9">
      <w:r>
        <w:separator/>
      </w:r>
    </w:p>
  </w:footnote>
  <w:footnote w:type="continuationSeparator" w:id="0">
    <w:p w:rsidR="004163B9" w:rsidRDefault="0041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B6" w:rsidRDefault="00114149" w:rsidP="00424F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5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5B6" w:rsidRDefault="00F96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B6" w:rsidRPr="005B3CFC" w:rsidRDefault="00F965B6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DEE"/>
    <w:multiLevelType w:val="multilevel"/>
    <w:tmpl w:val="CE10C2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D47996"/>
    <w:multiLevelType w:val="multilevel"/>
    <w:tmpl w:val="11B014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F49"/>
    <w:rsid w:val="000067EA"/>
    <w:rsid w:val="00023E94"/>
    <w:rsid w:val="0003100E"/>
    <w:rsid w:val="00042F62"/>
    <w:rsid w:val="00060190"/>
    <w:rsid w:val="00075981"/>
    <w:rsid w:val="000B6F4D"/>
    <w:rsid w:val="00102F84"/>
    <w:rsid w:val="00114149"/>
    <w:rsid w:val="00144D2B"/>
    <w:rsid w:val="00162499"/>
    <w:rsid w:val="001F0C66"/>
    <w:rsid w:val="0021283E"/>
    <w:rsid w:val="002164F6"/>
    <w:rsid w:val="00255648"/>
    <w:rsid w:val="00265B6E"/>
    <w:rsid w:val="002867F1"/>
    <w:rsid w:val="002C47DC"/>
    <w:rsid w:val="002D2858"/>
    <w:rsid w:val="00314D85"/>
    <w:rsid w:val="0032146C"/>
    <w:rsid w:val="003650C6"/>
    <w:rsid w:val="0038283B"/>
    <w:rsid w:val="003A0B16"/>
    <w:rsid w:val="003C2C97"/>
    <w:rsid w:val="003F55AB"/>
    <w:rsid w:val="003F6BC3"/>
    <w:rsid w:val="004163B9"/>
    <w:rsid w:val="00424F49"/>
    <w:rsid w:val="00430ED4"/>
    <w:rsid w:val="00433CE0"/>
    <w:rsid w:val="004428C1"/>
    <w:rsid w:val="004A5B4B"/>
    <w:rsid w:val="004C7A6E"/>
    <w:rsid w:val="004D361D"/>
    <w:rsid w:val="0050082E"/>
    <w:rsid w:val="00524DA0"/>
    <w:rsid w:val="00530B38"/>
    <w:rsid w:val="00535BA5"/>
    <w:rsid w:val="00535F0C"/>
    <w:rsid w:val="005565B6"/>
    <w:rsid w:val="005B3CFC"/>
    <w:rsid w:val="005C7566"/>
    <w:rsid w:val="00602BCD"/>
    <w:rsid w:val="006711F7"/>
    <w:rsid w:val="006849A1"/>
    <w:rsid w:val="00686487"/>
    <w:rsid w:val="006A1F3D"/>
    <w:rsid w:val="006B0B2F"/>
    <w:rsid w:val="006E71EC"/>
    <w:rsid w:val="00741272"/>
    <w:rsid w:val="007574C1"/>
    <w:rsid w:val="007747B2"/>
    <w:rsid w:val="007750F1"/>
    <w:rsid w:val="007810DA"/>
    <w:rsid w:val="007B3563"/>
    <w:rsid w:val="007B727F"/>
    <w:rsid w:val="00831759"/>
    <w:rsid w:val="00835F05"/>
    <w:rsid w:val="00857D6B"/>
    <w:rsid w:val="008B476E"/>
    <w:rsid w:val="008D62DE"/>
    <w:rsid w:val="008E529E"/>
    <w:rsid w:val="00931D28"/>
    <w:rsid w:val="00937FA5"/>
    <w:rsid w:val="00961DD7"/>
    <w:rsid w:val="009717ED"/>
    <w:rsid w:val="009C3C3A"/>
    <w:rsid w:val="009D4D05"/>
    <w:rsid w:val="00A37611"/>
    <w:rsid w:val="00A4083D"/>
    <w:rsid w:val="00A505AC"/>
    <w:rsid w:val="00AF4EE0"/>
    <w:rsid w:val="00B269D4"/>
    <w:rsid w:val="00B73AE8"/>
    <w:rsid w:val="00B81A8A"/>
    <w:rsid w:val="00B93DCB"/>
    <w:rsid w:val="00BB11DC"/>
    <w:rsid w:val="00C4675F"/>
    <w:rsid w:val="00C7090A"/>
    <w:rsid w:val="00C7537A"/>
    <w:rsid w:val="00C81E95"/>
    <w:rsid w:val="00CB4DD7"/>
    <w:rsid w:val="00CC38A7"/>
    <w:rsid w:val="00CE1BFA"/>
    <w:rsid w:val="00D056E5"/>
    <w:rsid w:val="00D22F21"/>
    <w:rsid w:val="00D72D88"/>
    <w:rsid w:val="00DF3D85"/>
    <w:rsid w:val="00E23679"/>
    <w:rsid w:val="00E441C0"/>
    <w:rsid w:val="00E44EDE"/>
    <w:rsid w:val="00E522B9"/>
    <w:rsid w:val="00E6604B"/>
    <w:rsid w:val="00E92ABF"/>
    <w:rsid w:val="00EA1C74"/>
    <w:rsid w:val="00EA5CDC"/>
    <w:rsid w:val="00EE04A4"/>
    <w:rsid w:val="00F41FD8"/>
    <w:rsid w:val="00F563B4"/>
    <w:rsid w:val="00F7474F"/>
    <w:rsid w:val="00F829CB"/>
    <w:rsid w:val="00F9505A"/>
    <w:rsid w:val="00F965B6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D7622EC"/>
  <w15:docId w15:val="{8896E4D5-AA35-437A-83FA-B69593D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DC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F0C6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424F49"/>
    <w:rPr>
      <w:b/>
      <w:bCs/>
      <w:spacing w:val="80"/>
      <w:sz w:val="40"/>
      <w:szCs w:val="40"/>
      <w:lang w:bidi="ar-SA"/>
    </w:rPr>
  </w:style>
  <w:style w:type="character" w:customStyle="1" w:styleId="3">
    <w:name w:val="Основной текст (3)_"/>
    <w:link w:val="31"/>
    <w:locked/>
    <w:rsid w:val="00424F49"/>
    <w:rPr>
      <w:b/>
      <w:bCs/>
      <w:i/>
      <w:iCs/>
      <w:sz w:val="36"/>
      <w:szCs w:val="36"/>
      <w:lang w:bidi="ar-SA"/>
    </w:rPr>
  </w:style>
  <w:style w:type="character" w:customStyle="1" w:styleId="311pt">
    <w:name w:val="Основной текст (3) + 11 pt"/>
    <w:aliases w:val="Не полужирный,Не курсив"/>
    <w:rsid w:val="00424F49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">
    <w:name w:val="Основной текст (2)_"/>
    <w:link w:val="21"/>
    <w:locked/>
    <w:rsid w:val="00424F49"/>
    <w:rPr>
      <w:sz w:val="28"/>
      <w:szCs w:val="28"/>
      <w:lang w:bidi="ar-SA"/>
    </w:rPr>
  </w:style>
  <w:style w:type="character" w:customStyle="1" w:styleId="23pt">
    <w:name w:val="Основной текст (2) + Интервал 3 pt"/>
    <w:rsid w:val="00424F49"/>
    <w:rPr>
      <w:color w:val="000000"/>
      <w:spacing w:val="70"/>
      <w:w w:val="100"/>
      <w:position w:val="0"/>
      <w:sz w:val="28"/>
      <w:szCs w:val="28"/>
      <w:lang w:val="ru-RU" w:eastAsia="ru-RU" w:bidi="ar-SA"/>
    </w:rPr>
  </w:style>
  <w:style w:type="character" w:customStyle="1" w:styleId="20">
    <w:name w:val="Основной текст (2) + Полужирный"/>
    <w:aliases w:val="Курсив"/>
    <w:rsid w:val="00424F49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12">
    <w:name w:val="Заголовок №1"/>
    <w:basedOn w:val="a"/>
    <w:link w:val="11"/>
    <w:rsid w:val="00424F49"/>
    <w:pPr>
      <w:shd w:val="clear" w:color="auto" w:fill="FFFFFF"/>
      <w:spacing w:after="240" w:line="610" w:lineRule="exact"/>
      <w:outlineLvl w:val="0"/>
    </w:pPr>
    <w:rPr>
      <w:rFonts w:ascii="Times New Roman" w:hAnsi="Times New Roman" w:cs="Times New Roman"/>
      <w:b/>
      <w:bCs/>
      <w:color w:val="auto"/>
      <w:spacing w:val="80"/>
      <w:sz w:val="40"/>
      <w:szCs w:val="40"/>
    </w:rPr>
  </w:style>
  <w:style w:type="paragraph" w:customStyle="1" w:styleId="31">
    <w:name w:val="Основной текст (3)1"/>
    <w:basedOn w:val="a"/>
    <w:link w:val="3"/>
    <w:rsid w:val="00424F49"/>
    <w:pPr>
      <w:shd w:val="clear" w:color="auto" w:fill="FFFFFF"/>
      <w:spacing w:before="240" w:after="60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36"/>
      <w:szCs w:val="36"/>
    </w:rPr>
  </w:style>
  <w:style w:type="paragraph" w:customStyle="1" w:styleId="21">
    <w:name w:val="Основной текст (2)1"/>
    <w:basedOn w:val="a"/>
    <w:link w:val="2"/>
    <w:rsid w:val="00424F49"/>
    <w:pPr>
      <w:shd w:val="clear" w:color="auto" w:fill="FFFFFF"/>
      <w:spacing w:before="6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3">
    <w:name w:val="header"/>
    <w:basedOn w:val="a"/>
    <w:link w:val="a4"/>
    <w:uiPriority w:val="99"/>
    <w:rsid w:val="00424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24F49"/>
    <w:rPr>
      <w:rFonts w:ascii="Microsoft Sans Serif" w:hAnsi="Microsoft Sans Serif" w:cs="Microsoft Sans Serif"/>
      <w:color w:val="000000"/>
      <w:sz w:val="24"/>
      <w:szCs w:val="24"/>
      <w:lang w:val="ru-RU" w:eastAsia="ru-RU" w:bidi="ar-SA"/>
    </w:rPr>
  </w:style>
  <w:style w:type="character" w:styleId="a5">
    <w:name w:val="page number"/>
    <w:basedOn w:val="a0"/>
    <w:rsid w:val="00424F49"/>
  </w:style>
  <w:style w:type="paragraph" w:styleId="a6">
    <w:name w:val="footer"/>
    <w:basedOn w:val="a"/>
    <w:rsid w:val="00424F4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24F49"/>
    <w:pPr>
      <w:widowControl/>
      <w:spacing w:before="120"/>
      <w:jc w:val="center"/>
    </w:pPr>
    <w:rPr>
      <w:rFonts w:ascii="Arial" w:eastAsia="Microsoft Sans Serif" w:hAnsi="Arial" w:cs="Arial"/>
      <w:b/>
      <w:bCs/>
      <w:color w:val="auto"/>
      <w:sz w:val="28"/>
      <w:szCs w:val="28"/>
    </w:rPr>
  </w:style>
  <w:style w:type="character" w:customStyle="1" w:styleId="a8">
    <w:name w:val="Основной текст Знак"/>
    <w:link w:val="a7"/>
    <w:locked/>
    <w:rsid w:val="00424F49"/>
    <w:rPr>
      <w:rFonts w:ascii="Arial" w:eastAsia="Microsoft Sans Serif" w:hAnsi="Arial" w:cs="Arial"/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424F49"/>
    <w:pPr>
      <w:spacing w:before="100" w:after="100"/>
    </w:pPr>
    <w:rPr>
      <w:rFonts w:eastAsia="Microsoft Sans Serif"/>
      <w:sz w:val="24"/>
    </w:rPr>
  </w:style>
  <w:style w:type="character" w:customStyle="1" w:styleId="4">
    <w:name w:val="Основной текст (4)_"/>
    <w:link w:val="40"/>
    <w:locked/>
    <w:rsid w:val="00424F49"/>
    <w:rPr>
      <w:b/>
      <w:bCs/>
      <w:sz w:val="28"/>
      <w:szCs w:val="28"/>
      <w:lang w:bidi="ar-SA"/>
    </w:rPr>
  </w:style>
  <w:style w:type="character" w:customStyle="1" w:styleId="22">
    <w:name w:val="Основной текст (2)"/>
    <w:rsid w:val="00424F49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40">
    <w:name w:val="Основной текст (4)"/>
    <w:basedOn w:val="a"/>
    <w:link w:val="4"/>
    <w:rsid w:val="00424F4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rsid w:val="00CE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F0C6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a">
    <w:name w:val="Balloon Text"/>
    <w:basedOn w:val="a"/>
    <w:link w:val="ab"/>
    <w:semiHidden/>
    <w:unhideWhenUsed/>
    <w:rsid w:val="00F965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F965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C680-69E1-4294-AC5F-76450829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Дмитрий</dc:creator>
  <cp:lastModifiedBy>Марина Александровна Дрига</cp:lastModifiedBy>
  <cp:revision>14</cp:revision>
  <cp:lastPrinted>2024-10-01T08:19:00Z</cp:lastPrinted>
  <dcterms:created xsi:type="dcterms:W3CDTF">2024-09-05T11:50:00Z</dcterms:created>
  <dcterms:modified xsi:type="dcterms:W3CDTF">2024-10-02T11:20:00Z</dcterms:modified>
</cp:coreProperties>
</file>