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44" w:rsidRPr="00F86144" w:rsidRDefault="00F86144" w:rsidP="00F86144">
      <w:pPr>
        <w:spacing w:after="0" w:line="240" w:lineRule="auto"/>
        <w:jc w:val="center"/>
        <w:rPr>
          <w:rFonts w:ascii="Times New Roman" w:eastAsia="Times New Roman" w:hAnsi="Times New Roman" w:cs="Times New Roman"/>
          <w:sz w:val="25"/>
          <w:szCs w:val="25"/>
        </w:rPr>
      </w:pPr>
      <w:r w:rsidRPr="00F86144">
        <w:rPr>
          <w:rFonts w:ascii="Times New Roman" w:eastAsia="Times New Roman" w:hAnsi="Times New Roman" w:cs="Times New Roman"/>
          <w:sz w:val="25"/>
          <w:szCs w:val="25"/>
        </w:rPr>
        <w:t xml:space="preserve">   </w:t>
      </w:r>
      <w:bookmarkStart w:id="0" w:name="_Hlk68605646"/>
      <w:bookmarkStart w:id="1" w:name="_Hlk65505063"/>
      <w:r w:rsidRPr="00F86144">
        <w:rPr>
          <w:rFonts w:ascii="Times New Roman" w:eastAsia="Times New Roman" w:hAnsi="Times New Roman" w:cs="Times New Roman"/>
          <w:b/>
          <w:noProof/>
          <w:sz w:val="26"/>
          <w:szCs w:val="24"/>
        </w:rPr>
        <w:drawing>
          <wp:inline distT="0" distB="0" distL="0" distR="0" wp14:anchorId="73DD24C8" wp14:editId="05D8FE2D">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F86144" w:rsidRPr="00F86144" w:rsidRDefault="00F86144" w:rsidP="00F86144">
      <w:pPr>
        <w:tabs>
          <w:tab w:val="left" w:pos="284"/>
        </w:tabs>
        <w:spacing w:after="0" w:line="240" w:lineRule="auto"/>
        <w:jc w:val="center"/>
        <w:rPr>
          <w:rFonts w:ascii="Times New Roman" w:eastAsia="Times New Roman" w:hAnsi="Times New Roman" w:cs="Times New Roman"/>
          <w:b/>
          <w:sz w:val="16"/>
          <w:szCs w:val="16"/>
        </w:rPr>
      </w:pPr>
    </w:p>
    <w:p w:rsidR="00F86144" w:rsidRPr="00F86144" w:rsidRDefault="00F86144" w:rsidP="00F86144">
      <w:pPr>
        <w:spacing w:after="0" w:line="240" w:lineRule="auto"/>
        <w:jc w:val="center"/>
        <w:rPr>
          <w:rFonts w:ascii="Times New Roman" w:eastAsia="Times New Roman" w:hAnsi="Times New Roman" w:cs="Times New Roman"/>
          <w:b/>
          <w:caps/>
          <w:sz w:val="28"/>
          <w:szCs w:val="28"/>
        </w:rPr>
      </w:pPr>
      <w:r w:rsidRPr="00F86144">
        <w:rPr>
          <w:rFonts w:ascii="Times New Roman" w:eastAsia="Times New Roman" w:hAnsi="Times New Roman" w:cs="Times New Roman"/>
          <w:b/>
          <w:caps/>
          <w:sz w:val="28"/>
          <w:szCs w:val="28"/>
        </w:rPr>
        <w:t>администрация муниципального образования</w:t>
      </w:r>
    </w:p>
    <w:p w:rsidR="00F86144" w:rsidRPr="00F86144" w:rsidRDefault="00F86144" w:rsidP="00F86144">
      <w:pPr>
        <w:spacing w:after="0" w:line="240" w:lineRule="auto"/>
        <w:jc w:val="center"/>
        <w:rPr>
          <w:rFonts w:ascii="Times New Roman" w:eastAsia="Times New Roman" w:hAnsi="Times New Roman" w:cs="Times New Roman"/>
          <w:b/>
          <w:caps/>
          <w:sz w:val="28"/>
          <w:szCs w:val="28"/>
        </w:rPr>
      </w:pPr>
      <w:r w:rsidRPr="00F86144">
        <w:rPr>
          <w:rFonts w:ascii="Times New Roman" w:eastAsia="Times New Roman" w:hAnsi="Times New Roman" w:cs="Times New Roman"/>
          <w:b/>
          <w:caps/>
          <w:sz w:val="28"/>
          <w:szCs w:val="28"/>
        </w:rPr>
        <w:t>«Вяземский район» смоленской области</w:t>
      </w:r>
    </w:p>
    <w:p w:rsidR="00F86144" w:rsidRPr="00F86144" w:rsidRDefault="00F86144" w:rsidP="00F86144">
      <w:pPr>
        <w:spacing w:after="0" w:line="240" w:lineRule="auto"/>
        <w:jc w:val="center"/>
        <w:rPr>
          <w:rFonts w:ascii="Times New Roman" w:eastAsia="Times New Roman" w:hAnsi="Times New Roman" w:cs="Times New Roman"/>
          <w:b/>
          <w:caps/>
          <w:sz w:val="28"/>
          <w:szCs w:val="28"/>
        </w:rPr>
      </w:pPr>
    </w:p>
    <w:p w:rsidR="00F86144" w:rsidRPr="00F86144" w:rsidRDefault="00F86144" w:rsidP="00F86144">
      <w:pPr>
        <w:spacing w:after="0" w:line="240" w:lineRule="auto"/>
        <w:jc w:val="center"/>
        <w:rPr>
          <w:rFonts w:ascii="Times New Roman" w:eastAsia="Times New Roman" w:hAnsi="Times New Roman" w:cs="Times New Roman"/>
          <w:sz w:val="24"/>
          <w:szCs w:val="24"/>
        </w:rPr>
      </w:pPr>
      <w:r w:rsidRPr="00F86144">
        <w:rPr>
          <w:rFonts w:ascii="Times New Roman" w:eastAsia="Times New Roman" w:hAnsi="Times New Roman" w:cs="Times New Roman"/>
          <w:b/>
          <w:caps/>
          <w:sz w:val="32"/>
          <w:szCs w:val="24"/>
        </w:rPr>
        <w:t>ПОСТАНОВЛЕНИЕ</w:t>
      </w:r>
    </w:p>
    <w:bookmarkEnd w:id="0"/>
    <w:p w:rsidR="00F86144" w:rsidRPr="00F86144" w:rsidRDefault="00F86144" w:rsidP="00F86144">
      <w:pPr>
        <w:spacing w:after="0" w:line="240" w:lineRule="auto"/>
        <w:jc w:val="both"/>
        <w:rPr>
          <w:rFonts w:ascii="Times New Roman" w:eastAsia="Times New Roman" w:hAnsi="Times New Roman" w:cs="Times New Roman"/>
          <w:sz w:val="24"/>
          <w:szCs w:val="24"/>
        </w:rPr>
      </w:pPr>
      <w:r w:rsidRPr="00F86144">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03</w:t>
      </w:r>
      <w:r w:rsidRPr="00F8614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10</w:t>
      </w:r>
      <w:r w:rsidRPr="00F86144">
        <w:rPr>
          <w:rFonts w:ascii="Times New Roman" w:eastAsia="Times New Roman" w:hAnsi="Times New Roman" w:cs="Times New Roman"/>
          <w:b/>
          <w:sz w:val="28"/>
          <w:szCs w:val="28"/>
        </w:rPr>
        <w:t>.2024 № 1</w:t>
      </w:r>
      <w:r>
        <w:rPr>
          <w:rFonts w:ascii="Times New Roman" w:eastAsia="Times New Roman" w:hAnsi="Times New Roman" w:cs="Times New Roman"/>
          <w:b/>
          <w:sz w:val="28"/>
          <w:szCs w:val="28"/>
        </w:rPr>
        <w:t>835</w:t>
      </w:r>
    </w:p>
    <w:bookmarkEnd w:id="1"/>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933E2E" w:rsidRPr="00933E2E" w:rsidTr="00933E2E">
        <w:trPr>
          <w:trHeight w:val="2227"/>
        </w:trPr>
        <w:tc>
          <w:tcPr>
            <w:tcW w:w="4503" w:type="dxa"/>
          </w:tcPr>
          <w:p w:rsidR="000803F0" w:rsidRPr="00933E2E" w:rsidRDefault="000803F0" w:rsidP="00933E2E">
            <w:pPr>
              <w:pStyle w:val="a4"/>
              <w:jc w:val="both"/>
              <w:rPr>
                <w:rFonts w:ascii="Times New Roman" w:hAnsi="Times New Roman" w:cs="Times New Roman"/>
                <w:sz w:val="28"/>
                <w:szCs w:val="28"/>
              </w:rPr>
            </w:pPr>
          </w:p>
          <w:p w:rsidR="000803F0" w:rsidRDefault="001C42ED" w:rsidP="00933E2E">
            <w:pPr>
              <w:pStyle w:val="a4"/>
              <w:jc w:val="both"/>
              <w:rPr>
                <w:rFonts w:ascii="Times New Roman" w:hAnsi="Times New Roman" w:cs="Times New Roman"/>
                <w:sz w:val="28"/>
                <w:szCs w:val="28"/>
              </w:rPr>
            </w:pPr>
            <w:r w:rsidRPr="00933E2E">
              <w:rPr>
                <w:rFonts w:ascii="Times New Roman" w:hAnsi="Times New Roman" w:cs="Times New Roman"/>
                <w:sz w:val="28"/>
                <w:szCs w:val="28"/>
              </w:rPr>
              <w:t>О</w:t>
            </w:r>
            <w:r w:rsidR="000803F0" w:rsidRPr="00933E2E">
              <w:rPr>
                <w:rFonts w:ascii="Times New Roman" w:hAnsi="Times New Roman" w:cs="Times New Roman"/>
                <w:sz w:val="28"/>
                <w:szCs w:val="28"/>
              </w:rPr>
              <w:t xml:space="preserve"> </w:t>
            </w:r>
            <w:r w:rsidR="00A713F1" w:rsidRPr="00933E2E">
              <w:rPr>
                <w:rFonts w:ascii="Times New Roman" w:hAnsi="Times New Roman" w:cs="Times New Roman"/>
                <w:sz w:val="28"/>
                <w:szCs w:val="28"/>
              </w:rPr>
              <w:t>внесении изменений</w:t>
            </w:r>
            <w:r w:rsidR="001013B6" w:rsidRPr="00933E2E">
              <w:rPr>
                <w:rFonts w:ascii="Times New Roman" w:hAnsi="Times New Roman" w:cs="Times New Roman"/>
                <w:sz w:val="28"/>
                <w:szCs w:val="28"/>
              </w:rPr>
              <w:t xml:space="preserve"> в состав </w:t>
            </w:r>
            <w:r w:rsidR="000803F0" w:rsidRPr="00933E2E">
              <w:rPr>
                <w:rFonts w:ascii="Times New Roman" w:hAnsi="Times New Roman" w:cs="Times New Roman"/>
                <w:sz w:val="28"/>
                <w:szCs w:val="28"/>
              </w:rPr>
              <w:t xml:space="preserve">постоянно действующей комиссии по оценке технического состояния автомобильных дорог общего пользования местного значения муниципального образования </w:t>
            </w:r>
            <w:r w:rsidR="00C7120D" w:rsidRPr="00933E2E">
              <w:rPr>
                <w:rFonts w:ascii="Times New Roman" w:hAnsi="Times New Roman" w:cs="Times New Roman"/>
                <w:sz w:val="28"/>
                <w:szCs w:val="28"/>
              </w:rPr>
              <w:t>«Вяземский район» Смоленской области</w:t>
            </w:r>
          </w:p>
          <w:p w:rsidR="00933E2E" w:rsidRPr="00933E2E" w:rsidRDefault="00933E2E" w:rsidP="00933E2E">
            <w:pPr>
              <w:pStyle w:val="a4"/>
              <w:jc w:val="both"/>
              <w:rPr>
                <w:rFonts w:ascii="Times New Roman" w:hAnsi="Times New Roman" w:cs="Times New Roman"/>
                <w:sz w:val="28"/>
                <w:szCs w:val="28"/>
              </w:rPr>
            </w:pPr>
          </w:p>
        </w:tc>
      </w:tr>
    </w:tbl>
    <w:p w:rsidR="001013B6" w:rsidRPr="00933E2E" w:rsidRDefault="001013B6" w:rsidP="00933E2E">
      <w:pPr>
        <w:pStyle w:val="ae"/>
        <w:spacing w:before="0" w:beforeAutospacing="0" w:after="0" w:afterAutospacing="0"/>
        <w:ind w:firstLine="708"/>
        <w:jc w:val="both"/>
        <w:rPr>
          <w:sz w:val="28"/>
          <w:szCs w:val="28"/>
        </w:rPr>
      </w:pPr>
      <w:r w:rsidRPr="00933E2E">
        <w:rPr>
          <w:sz w:val="28"/>
          <w:szCs w:val="28"/>
        </w:rPr>
        <w:t xml:space="preserve">В соответствии с частью 4 статьи 17 Федерального закона от 08.11.2007 </w:t>
      </w:r>
      <w:r w:rsidR="00933E2E">
        <w:rPr>
          <w:sz w:val="28"/>
          <w:szCs w:val="28"/>
        </w:rPr>
        <w:t xml:space="preserve">             </w:t>
      </w:r>
      <w:r w:rsidRPr="00933E2E">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w:t>
      </w:r>
      <w:r w:rsidR="00933E2E">
        <w:rPr>
          <w:sz w:val="28"/>
          <w:szCs w:val="28"/>
        </w:rPr>
        <w:t xml:space="preserve">                      </w:t>
      </w:r>
      <w:r w:rsidRPr="00933E2E">
        <w:rPr>
          <w:sz w:val="28"/>
          <w:szCs w:val="28"/>
        </w:rPr>
        <w:t>«О безопасности дорожного движения», статьей 14 Федерального закона</w:t>
      </w:r>
      <w:r w:rsidR="00957C37" w:rsidRPr="00933E2E">
        <w:rPr>
          <w:sz w:val="28"/>
          <w:szCs w:val="28"/>
        </w:rPr>
        <w:t xml:space="preserve"> </w:t>
      </w:r>
      <w:r w:rsidR="00933E2E">
        <w:rPr>
          <w:sz w:val="28"/>
          <w:szCs w:val="28"/>
        </w:rPr>
        <w:t xml:space="preserve">                     </w:t>
      </w:r>
      <w:r w:rsidRPr="00933E2E">
        <w:rPr>
          <w:sz w:val="28"/>
          <w:szCs w:val="28"/>
        </w:rPr>
        <w:t>от 06.10.2003 №131-ФЗ «Об общих принципах организации местного самоуправления в Российской Федерации», Уставом муниципального образования «Вяземский район» Смоленской области</w:t>
      </w:r>
    </w:p>
    <w:p w:rsidR="00933E2E" w:rsidRDefault="001013B6" w:rsidP="00933E2E">
      <w:pPr>
        <w:pStyle w:val="ae"/>
        <w:spacing w:before="0" w:beforeAutospacing="0" w:after="0" w:afterAutospacing="0"/>
        <w:jc w:val="both"/>
        <w:rPr>
          <w:sz w:val="28"/>
          <w:szCs w:val="28"/>
        </w:rPr>
      </w:pPr>
      <w:r w:rsidRPr="00933E2E">
        <w:rPr>
          <w:sz w:val="28"/>
          <w:szCs w:val="28"/>
        </w:rPr>
        <w:t> </w:t>
      </w:r>
      <w:r w:rsidRPr="00933E2E">
        <w:rPr>
          <w:sz w:val="28"/>
          <w:szCs w:val="28"/>
        </w:rPr>
        <w:tab/>
      </w:r>
    </w:p>
    <w:p w:rsidR="001013B6" w:rsidRPr="00933E2E" w:rsidRDefault="001013B6" w:rsidP="00933E2E">
      <w:pPr>
        <w:pStyle w:val="ae"/>
        <w:spacing w:before="0" w:beforeAutospacing="0" w:after="0" w:afterAutospacing="0"/>
        <w:ind w:firstLine="709"/>
        <w:jc w:val="both"/>
        <w:rPr>
          <w:sz w:val="28"/>
          <w:szCs w:val="28"/>
        </w:rPr>
      </w:pPr>
      <w:r w:rsidRPr="00933E2E">
        <w:rPr>
          <w:sz w:val="28"/>
          <w:szCs w:val="28"/>
        </w:rPr>
        <w:t>Администрация муниципального образования «Вяземский район» Смоленской области </w:t>
      </w:r>
      <w:r w:rsidRPr="00933E2E">
        <w:rPr>
          <w:rStyle w:val="af"/>
          <w:sz w:val="28"/>
          <w:szCs w:val="28"/>
        </w:rPr>
        <w:t>постановляет:</w:t>
      </w:r>
    </w:p>
    <w:p w:rsidR="00933E2E" w:rsidRDefault="00933E2E" w:rsidP="00933E2E">
      <w:pPr>
        <w:pStyle w:val="ae"/>
        <w:spacing w:before="0" w:beforeAutospacing="0" w:after="0" w:afterAutospacing="0"/>
        <w:ind w:firstLine="708"/>
        <w:jc w:val="both"/>
        <w:rPr>
          <w:sz w:val="28"/>
          <w:szCs w:val="28"/>
        </w:rPr>
      </w:pPr>
    </w:p>
    <w:p w:rsidR="001013B6" w:rsidRPr="00933E2E" w:rsidRDefault="00957C37" w:rsidP="00933E2E">
      <w:pPr>
        <w:pStyle w:val="ae"/>
        <w:spacing w:before="0" w:beforeAutospacing="0" w:after="0" w:afterAutospacing="0"/>
        <w:ind w:firstLine="708"/>
        <w:jc w:val="both"/>
        <w:rPr>
          <w:sz w:val="28"/>
          <w:szCs w:val="28"/>
        </w:rPr>
      </w:pPr>
      <w:r w:rsidRPr="00933E2E">
        <w:rPr>
          <w:sz w:val="28"/>
          <w:szCs w:val="28"/>
        </w:rPr>
        <w:t>1.</w:t>
      </w:r>
      <w:r w:rsidR="00933E2E">
        <w:rPr>
          <w:sz w:val="28"/>
          <w:szCs w:val="28"/>
        </w:rPr>
        <w:t xml:space="preserve"> </w:t>
      </w:r>
      <w:r w:rsidR="001013B6" w:rsidRPr="00933E2E">
        <w:rPr>
          <w:sz w:val="28"/>
          <w:szCs w:val="28"/>
        </w:rPr>
        <w:t xml:space="preserve">Внести </w:t>
      </w:r>
      <w:r w:rsidR="005E52F6" w:rsidRPr="00933E2E">
        <w:rPr>
          <w:sz w:val="28"/>
          <w:szCs w:val="28"/>
        </w:rPr>
        <w:t xml:space="preserve">изменение </w:t>
      </w:r>
      <w:r w:rsidR="001013B6" w:rsidRPr="00933E2E">
        <w:rPr>
          <w:sz w:val="28"/>
          <w:szCs w:val="28"/>
        </w:rPr>
        <w:t>в состав постоянно действующей комиссии по оценке технического состояния автомобильных дорог общего пользования местного значения муниципального образования «Вяземский район» Смоленской области, утвержденный постановлением Администрации муниципального образования «Вяземский район» Смоленской области от 27.03.2023 № 531</w:t>
      </w:r>
      <w:r w:rsidRPr="00933E2E">
        <w:rPr>
          <w:sz w:val="28"/>
          <w:szCs w:val="28"/>
        </w:rPr>
        <w:t xml:space="preserve"> </w:t>
      </w:r>
      <w:r w:rsidR="001013B6" w:rsidRPr="00933E2E">
        <w:rPr>
          <w:sz w:val="28"/>
          <w:szCs w:val="28"/>
        </w:rPr>
        <w:t xml:space="preserve">(в редакции постановлений Администрации муниципального образования «Вяземский район» Смоленской области от 24.11.2023 № 2210, от 27.02.2024 № 337), </w:t>
      </w:r>
      <w:r w:rsidR="00A713F1" w:rsidRPr="00933E2E">
        <w:rPr>
          <w:sz w:val="28"/>
          <w:szCs w:val="28"/>
        </w:rPr>
        <w:t xml:space="preserve">изложив </w:t>
      </w:r>
      <w:r w:rsidR="00933E2E">
        <w:rPr>
          <w:sz w:val="28"/>
          <w:szCs w:val="28"/>
        </w:rPr>
        <w:t xml:space="preserve">его </w:t>
      </w:r>
      <w:r w:rsidR="00A713F1" w:rsidRPr="00933E2E">
        <w:rPr>
          <w:sz w:val="28"/>
          <w:szCs w:val="28"/>
        </w:rPr>
        <w:t>в  новой редакции, согласно приложению</w:t>
      </w:r>
    </w:p>
    <w:p w:rsidR="001013B6" w:rsidRPr="00933E2E" w:rsidRDefault="001013B6" w:rsidP="00933E2E">
      <w:pPr>
        <w:pStyle w:val="ae"/>
        <w:widowControl w:val="0"/>
        <w:spacing w:before="0" w:beforeAutospacing="0" w:after="0" w:afterAutospacing="0"/>
        <w:ind w:firstLine="709"/>
        <w:jc w:val="both"/>
        <w:rPr>
          <w:sz w:val="28"/>
          <w:szCs w:val="28"/>
        </w:rPr>
      </w:pPr>
      <w:r w:rsidRPr="00933E2E">
        <w:rPr>
          <w:sz w:val="28"/>
          <w:szCs w:val="28"/>
        </w:rPr>
        <w:t>2. Опубликовать настоящее постановление в газете «Вяземский вестник» и разместить на сайте Администрации муниципального образования «Вяземский район» Смоленской области.</w:t>
      </w:r>
    </w:p>
    <w:p w:rsidR="001013B6" w:rsidRPr="00933E2E" w:rsidRDefault="001013B6" w:rsidP="00933E2E">
      <w:pPr>
        <w:pStyle w:val="ae"/>
        <w:widowControl w:val="0"/>
        <w:spacing w:before="0" w:beforeAutospacing="0" w:after="0" w:afterAutospacing="0"/>
        <w:ind w:firstLine="709"/>
        <w:jc w:val="both"/>
        <w:rPr>
          <w:sz w:val="28"/>
          <w:szCs w:val="28"/>
        </w:rPr>
      </w:pPr>
      <w:r w:rsidRPr="00933E2E">
        <w:rPr>
          <w:sz w:val="28"/>
          <w:szCs w:val="28"/>
        </w:rPr>
        <w:t>3. Контроль за исполнением настоящего постановления возложить на заместителя Главы муниципального образования «Вяземский район» Смоленской области Прудников</w:t>
      </w:r>
      <w:r w:rsidR="00933E2E">
        <w:rPr>
          <w:sz w:val="28"/>
          <w:szCs w:val="28"/>
        </w:rPr>
        <w:t>у</w:t>
      </w:r>
      <w:r w:rsidRPr="00933E2E">
        <w:rPr>
          <w:sz w:val="28"/>
          <w:szCs w:val="28"/>
        </w:rPr>
        <w:t xml:space="preserve"> А.О.</w:t>
      </w:r>
    </w:p>
    <w:p w:rsidR="00933E2E" w:rsidRDefault="00933E2E" w:rsidP="00933E2E">
      <w:pPr>
        <w:pStyle w:val="ae"/>
        <w:spacing w:before="0" w:beforeAutospacing="0" w:after="0" w:afterAutospacing="0"/>
        <w:jc w:val="both"/>
        <w:rPr>
          <w:sz w:val="28"/>
          <w:szCs w:val="28"/>
        </w:rPr>
      </w:pPr>
    </w:p>
    <w:p w:rsidR="00933E2E" w:rsidRDefault="00933E2E" w:rsidP="00933E2E">
      <w:pPr>
        <w:pStyle w:val="ae"/>
        <w:spacing w:before="0" w:beforeAutospacing="0" w:after="0" w:afterAutospacing="0"/>
        <w:jc w:val="both"/>
        <w:rPr>
          <w:sz w:val="28"/>
          <w:szCs w:val="28"/>
        </w:rPr>
      </w:pPr>
    </w:p>
    <w:p w:rsidR="00D3594D" w:rsidRPr="00933E2E" w:rsidRDefault="00D3594D" w:rsidP="00933E2E">
      <w:pPr>
        <w:pStyle w:val="ae"/>
        <w:spacing w:before="0" w:beforeAutospacing="0" w:after="0" w:afterAutospacing="0"/>
        <w:jc w:val="both"/>
        <w:rPr>
          <w:sz w:val="28"/>
          <w:szCs w:val="28"/>
        </w:rPr>
      </w:pPr>
      <w:proofErr w:type="spellStart"/>
      <w:r w:rsidRPr="00933E2E">
        <w:rPr>
          <w:sz w:val="28"/>
          <w:szCs w:val="28"/>
        </w:rPr>
        <w:t>И.п</w:t>
      </w:r>
      <w:proofErr w:type="spellEnd"/>
      <w:r w:rsidRPr="00933E2E">
        <w:rPr>
          <w:sz w:val="28"/>
          <w:szCs w:val="28"/>
        </w:rPr>
        <w:t>. Главы муниципального образования</w:t>
      </w:r>
    </w:p>
    <w:p w:rsidR="00933E2E" w:rsidRPr="00933E2E" w:rsidRDefault="00D3594D" w:rsidP="00933E2E">
      <w:pPr>
        <w:pStyle w:val="ae"/>
        <w:spacing w:before="0" w:beforeAutospacing="0" w:after="0" w:afterAutospacing="0"/>
        <w:jc w:val="both"/>
        <w:rPr>
          <w:b/>
          <w:sz w:val="28"/>
          <w:szCs w:val="28"/>
        </w:rPr>
      </w:pPr>
      <w:r w:rsidRPr="00933E2E">
        <w:rPr>
          <w:sz w:val="28"/>
          <w:szCs w:val="28"/>
        </w:rPr>
        <w:t xml:space="preserve">«Вяземский район» Смоленской области                                            </w:t>
      </w:r>
      <w:r w:rsidRPr="00933E2E">
        <w:rPr>
          <w:b/>
          <w:sz w:val="28"/>
          <w:szCs w:val="28"/>
        </w:rPr>
        <w:t>О.М. Смоляков</w:t>
      </w:r>
    </w:p>
    <w:p w:rsidR="00933E2E" w:rsidRDefault="00933E2E" w:rsidP="00933E2E">
      <w:pPr>
        <w:spacing w:after="0"/>
        <w:rPr>
          <w:rFonts w:ascii="Times New Roman" w:eastAsia="Times New Roman" w:hAnsi="Times New Roman" w:cs="Times New Roman"/>
          <w:b/>
          <w:color w:val="353535"/>
          <w:sz w:val="28"/>
          <w:szCs w:val="28"/>
        </w:rPr>
      </w:pPr>
      <w:r w:rsidRPr="00933E2E">
        <w:rPr>
          <w:rFonts w:ascii="Times New Roman" w:hAnsi="Times New Roman" w:cs="Times New Roman"/>
          <w:b/>
          <w:sz w:val="28"/>
          <w:szCs w:val="28"/>
        </w:rPr>
        <w:br w:type="page"/>
      </w:r>
    </w:p>
    <w:tbl>
      <w:tblPr>
        <w:tblStyle w:val="a5"/>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933E2E" w:rsidRPr="00933E2E" w:rsidTr="00D3594D">
        <w:tc>
          <w:tcPr>
            <w:tcW w:w="4388" w:type="dxa"/>
          </w:tcPr>
          <w:p w:rsidR="00D3594D" w:rsidRPr="00933E2E" w:rsidRDefault="00D3594D" w:rsidP="00D3594D">
            <w:pPr>
              <w:pStyle w:val="ae"/>
              <w:spacing w:before="0" w:beforeAutospacing="0" w:after="0" w:afterAutospacing="0"/>
              <w:jc w:val="both"/>
              <w:rPr>
                <w:sz w:val="28"/>
                <w:szCs w:val="28"/>
              </w:rPr>
            </w:pPr>
            <w:r w:rsidRPr="00933E2E">
              <w:rPr>
                <w:sz w:val="28"/>
                <w:szCs w:val="28"/>
              </w:rPr>
              <w:lastRenderedPageBreak/>
              <w:t>Приложение</w:t>
            </w:r>
          </w:p>
          <w:p w:rsidR="00D3594D" w:rsidRPr="00933E2E" w:rsidRDefault="00D3594D" w:rsidP="00D3594D">
            <w:pPr>
              <w:pStyle w:val="ae"/>
              <w:spacing w:before="0" w:beforeAutospacing="0" w:after="0" w:afterAutospacing="0"/>
              <w:jc w:val="both"/>
              <w:rPr>
                <w:sz w:val="28"/>
                <w:szCs w:val="28"/>
              </w:rPr>
            </w:pPr>
            <w:r w:rsidRPr="00933E2E">
              <w:rPr>
                <w:sz w:val="28"/>
                <w:szCs w:val="28"/>
              </w:rPr>
              <w:t>к постановлению Администрации муниципального образования «Вяземский район» Смоленской области</w:t>
            </w:r>
          </w:p>
          <w:p w:rsidR="00D3594D" w:rsidRPr="00933E2E" w:rsidRDefault="00D3594D" w:rsidP="00D3594D">
            <w:pPr>
              <w:pStyle w:val="ae"/>
              <w:spacing w:before="0" w:beforeAutospacing="0" w:after="0" w:afterAutospacing="0"/>
              <w:rPr>
                <w:sz w:val="28"/>
                <w:szCs w:val="28"/>
              </w:rPr>
            </w:pPr>
            <w:r w:rsidRPr="00933E2E">
              <w:rPr>
                <w:sz w:val="28"/>
                <w:szCs w:val="28"/>
              </w:rPr>
              <w:t xml:space="preserve">от </w:t>
            </w:r>
            <w:r w:rsidR="00F86144">
              <w:rPr>
                <w:sz w:val="28"/>
                <w:szCs w:val="28"/>
              </w:rPr>
              <w:t xml:space="preserve">03.10.2024 </w:t>
            </w:r>
            <w:r w:rsidRPr="00933E2E">
              <w:rPr>
                <w:sz w:val="28"/>
                <w:szCs w:val="28"/>
              </w:rPr>
              <w:t>№</w:t>
            </w:r>
            <w:r w:rsidR="00F86144">
              <w:rPr>
                <w:sz w:val="28"/>
                <w:szCs w:val="28"/>
              </w:rPr>
              <w:t xml:space="preserve"> 1835</w:t>
            </w:r>
            <w:bookmarkStart w:id="2" w:name="_GoBack"/>
            <w:bookmarkEnd w:id="2"/>
          </w:p>
          <w:p w:rsidR="00D3594D" w:rsidRPr="00933E2E" w:rsidRDefault="00D3594D" w:rsidP="00D3594D">
            <w:pPr>
              <w:pStyle w:val="ae"/>
              <w:spacing w:before="0" w:beforeAutospacing="0" w:after="0" w:afterAutospacing="0"/>
              <w:rPr>
                <w:sz w:val="28"/>
                <w:szCs w:val="28"/>
              </w:rPr>
            </w:pPr>
          </w:p>
        </w:tc>
      </w:tr>
    </w:tbl>
    <w:p w:rsidR="00933E2E" w:rsidRDefault="00933E2E" w:rsidP="005E52F6">
      <w:pPr>
        <w:pStyle w:val="ae"/>
        <w:spacing w:before="0" w:beforeAutospacing="0" w:after="0" w:afterAutospacing="0"/>
        <w:jc w:val="center"/>
        <w:rPr>
          <w:sz w:val="28"/>
          <w:szCs w:val="28"/>
        </w:rPr>
      </w:pPr>
    </w:p>
    <w:p w:rsidR="005E52F6" w:rsidRPr="00933E2E" w:rsidRDefault="005E52F6" w:rsidP="005E52F6">
      <w:pPr>
        <w:pStyle w:val="ae"/>
        <w:spacing w:before="0" w:beforeAutospacing="0" w:after="0" w:afterAutospacing="0"/>
        <w:jc w:val="center"/>
        <w:rPr>
          <w:sz w:val="28"/>
          <w:szCs w:val="28"/>
        </w:rPr>
      </w:pPr>
      <w:r w:rsidRPr="00933E2E">
        <w:rPr>
          <w:sz w:val="28"/>
          <w:szCs w:val="28"/>
        </w:rPr>
        <w:t>Состав постоянно действующей комиссии</w:t>
      </w:r>
    </w:p>
    <w:p w:rsidR="005E52F6" w:rsidRPr="00933E2E" w:rsidRDefault="005E52F6" w:rsidP="005E52F6">
      <w:pPr>
        <w:pStyle w:val="ae"/>
        <w:spacing w:before="0" w:beforeAutospacing="0" w:after="0" w:afterAutospacing="0"/>
        <w:jc w:val="center"/>
        <w:rPr>
          <w:sz w:val="28"/>
          <w:szCs w:val="28"/>
        </w:rPr>
      </w:pPr>
      <w:r w:rsidRPr="00933E2E">
        <w:rPr>
          <w:sz w:val="28"/>
          <w:szCs w:val="28"/>
        </w:rPr>
        <w:t xml:space="preserve">по оценке </w:t>
      </w:r>
      <w:proofErr w:type="gramStart"/>
      <w:r w:rsidRPr="00933E2E">
        <w:rPr>
          <w:sz w:val="28"/>
          <w:szCs w:val="28"/>
        </w:rPr>
        <w:t>технического состояния автомобильных дорог</w:t>
      </w:r>
      <w:proofErr w:type="gramEnd"/>
      <w:r w:rsidRPr="00933E2E">
        <w:rPr>
          <w:sz w:val="28"/>
          <w:szCs w:val="28"/>
        </w:rPr>
        <w:t xml:space="preserve"> общего</w:t>
      </w:r>
    </w:p>
    <w:p w:rsidR="005E52F6" w:rsidRPr="00933E2E" w:rsidRDefault="005E52F6" w:rsidP="005E52F6">
      <w:pPr>
        <w:pStyle w:val="ae"/>
        <w:spacing w:before="0" w:beforeAutospacing="0" w:after="0" w:afterAutospacing="0"/>
        <w:jc w:val="center"/>
        <w:rPr>
          <w:sz w:val="28"/>
          <w:szCs w:val="28"/>
        </w:rPr>
      </w:pPr>
      <w:r w:rsidRPr="00933E2E">
        <w:rPr>
          <w:sz w:val="28"/>
          <w:szCs w:val="28"/>
        </w:rPr>
        <w:t xml:space="preserve"> пользования местного значения муниципального образования</w:t>
      </w:r>
    </w:p>
    <w:p w:rsidR="001013B6" w:rsidRPr="00933E2E" w:rsidRDefault="005E52F6" w:rsidP="005E52F6">
      <w:pPr>
        <w:pStyle w:val="ae"/>
        <w:spacing w:before="0" w:beforeAutospacing="0" w:after="0" w:afterAutospacing="0"/>
        <w:jc w:val="center"/>
        <w:rPr>
          <w:sz w:val="28"/>
          <w:szCs w:val="28"/>
        </w:rPr>
      </w:pPr>
      <w:r w:rsidRPr="00933E2E">
        <w:rPr>
          <w:sz w:val="28"/>
          <w:szCs w:val="28"/>
        </w:rPr>
        <w:t xml:space="preserve"> «Вяземский район» Смоленской области</w:t>
      </w:r>
    </w:p>
    <w:p w:rsidR="00D3594D" w:rsidRPr="00933E2E" w:rsidRDefault="00D3594D" w:rsidP="005E52F6">
      <w:pPr>
        <w:pStyle w:val="ae"/>
        <w:spacing w:before="0" w:beforeAutospacing="0" w:after="0" w:afterAutospacing="0"/>
        <w:jc w:val="center"/>
        <w:rPr>
          <w:sz w:val="28"/>
          <w:szCs w:val="28"/>
        </w:rP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4"/>
      </w:tblGrid>
      <w:tr w:rsidR="00933E2E" w:rsidRPr="00933E2E" w:rsidTr="00D60618">
        <w:trPr>
          <w:trHeight w:val="1334"/>
        </w:trPr>
        <w:tc>
          <w:tcPr>
            <w:tcW w:w="3119" w:type="dxa"/>
          </w:tcPr>
          <w:p w:rsidR="005E52F6" w:rsidRPr="00933E2E" w:rsidRDefault="005E52F6" w:rsidP="002B793D">
            <w:pPr>
              <w:pStyle w:val="ae"/>
              <w:spacing w:before="0" w:beforeAutospacing="0" w:after="0" w:afterAutospacing="0"/>
              <w:jc w:val="both"/>
              <w:rPr>
                <w:b/>
                <w:sz w:val="28"/>
                <w:szCs w:val="28"/>
              </w:rPr>
            </w:pPr>
            <w:r w:rsidRPr="00933E2E">
              <w:rPr>
                <w:b/>
                <w:sz w:val="28"/>
                <w:szCs w:val="28"/>
              </w:rPr>
              <w:t>Прудникова</w:t>
            </w:r>
          </w:p>
          <w:p w:rsidR="005E52F6" w:rsidRPr="00933E2E" w:rsidRDefault="005E52F6" w:rsidP="002B793D">
            <w:pPr>
              <w:pStyle w:val="ae"/>
              <w:spacing w:before="0" w:beforeAutospacing="0" w:after="0" w:afterAutospacing="0"/>
              <w:jc w:val="both"/>
              <w:rPr>
                <w:sz w:val="28"/>
                <w:szCs w:val="28"/>
              </w:rPr>
            </w:pPr>
            <w:r w:rsidRPr="00933E2E">
              <w:rPr>
                <w:sz w:val="28"/>
                <w:szCs w:val="28"/>
              </w:rPr>
              <w:t>Анастасия Олеговна</w:t>
            </w:r>
          </w:p>
        </w:tc>
        <w:tc>
          <w:tcPr>
            <w:tcW w:w="6514" w:type="dxa"/>
          </w:tcPr>
          <w:p w:rsidR="005E52F6" w:rsidRPr="00933E2E" w:rsidRDefault="005E52F6" w:rsidP="00933E2E">
            <w:pPr>
              <w:pStyle w:val="ae"/>
              <w:jc w:val="both"/>
              <w:rPr>
                <w:sz w:val="28"/>
                <w:szCs w:val="28"/>
              </w:rPr>
            </w:pPr>
            <w:r w:rsidRPr="00933E2E">
              <w:rPr>
                <w:sz w:val="28"/>
                <w:szCs w:val="28"/>
              </w:rPr>
              <w:t>-</w:t>
            </w:r>
            <w:r w:rsidR="00933E2E">
              <w:rPr>
                <w:sz w:val="28"/>
                <w:szCs w:val="28"/>
              </w:rPr>
              <w:t xml:space="preserve"> </w:t>
            </w:r>
            <w:r w:rsidRPr="00933E2E">
              <w:rPr>
                <w:sz w:val="28"/>
                <w:szCs w:val="28"/>
              </w:rPr>
              <w:t>заместитель Главы муниципального образования «Вяземский район» Смоленской области, председатель комиссии</w:t>
            </w:r>
          </w:p>
        </w:tc>
      </w:tr>
      <w:tr w:rsidR="00933E2E" w:rsidRPr="00933E2E" w:rsidTr="00D60618">
        <w:trPr>
          <w:trHeight w:val="1945"/>
        </w:trPr>
        <w:tc>
          <w:tcPr>
            <w:tcW w:w="3119" w:type="dxa"/>
          </w:tcPr>
          <w:p w:rsidR="00D3594D" w:rsidRPr="00933E2E" w:rsidRDefault="005E52F6" w:rsidP="002B793D">
            <w:pPr>
              <w:pStyle w:val="ae"/>
              <w:spacing w:before="0" w:beforeAutospacing="0" w:after="0" w:afterAutospacing="0"/>
              <w:jc w:val="both"/>
              <w:rPr>
                <w:b/>
                <w:sz w:val="28"/>
                <w:szCs w:val="28"/>
              </w:rPr>
            </w:pPr>
            <w:r w:rsidRPr="00933E2E">
              <w:rPr>
                <w:b/>
                <w:sz w:val="28"/>
                <w:szCs w:val="28"/>
              </w:rPr>
              <w:t xml:space="preserve">Иваненко </w:t>
            </w:r>
          </w:p>
          <w:p w:rsidR="005E52F6" w:rsidRPr="00933E2E" w:rsidRDefault="005E52F6" w:rsidP="002B793D">
            <w:pPr>
              <w:pStyle w:val="ae"/>
              <w:spacing w:before="0" w:beforeAutospacing="0" w:after="0" w:afterAutospacing="0"/>
              <w:jc w:val="both"/>
              <w:rPr>
                <w:b/>
                <w:sz w:val="28"/>
                <w:szCs w:val="28"/>
              </w:rPr>
            </w:pPr>
            <w:r w:rsidRPr="00933E2E">
              <w:rPr>
                <w:sz w:val="28"/>
                <w:szCs w:val="28"/>
              </w:rPr>
              <w:t>Николай Федорович</w:t>
            </w:r>
          </w:p>
        </w:tc>
        <w:tc>
          <w:tcPr>
            <w:tcW w:w="6514" w:type="dxa"/>
          </w:tcPr>
          <w:p w:rsidR="005E52F6" w:rsidRPr="00933E2E" w:rsidRDefault="005E52F6" w:rsidP="002B793D">
            <w:pPr>
              <w:pStyle w:val="ae"/>
              <w:jc w:val="both"/>
              <w:rPr>
                <w:sz w:val="28"/>
                <w:szCs w:val="28"/>
              </w:rPr>
            </w:pPr>
            <w:r w:rsidRPr="00933E2E">
              <w:rPr>
                <w:sz w:val="28"/>
                <w:szCs w:val="28"/>
              </w:rPr>
              <w:t>-</w:t>
            </w:r>
            <w:r w:rsidR="00933E2E">
              <w:rPr>
                <w:sz w:val="28"/>
                <w:szCs w:val="28"/>
              </w:rPr>
              <w:t xml:space="preserve"> </w:t>
            </w:r>
            <w:r w:rsidRPr="00933E2E">
              <w:rPr>
                <w:sz w:val="28"/>
                <w:szCs w:val="28"/>
              </w:rPr>
              <w:t>начальник управления жилищно-коммунального хозяйства, транспорта и дорожного хозяйства Администрации муниципального образования «Вяземский район» Смоленской области, заместитель председателя комиссии</w:t>
            </w:r>
          </w:p>
        </w:tc>
      </w:tr>
      <w:tr w:rsidR="00933E2E" w:rsidRPr="00933E2E" w:rsidTr="00D60618">
        <w:tc>
          <w:tcPr>
            <w:tcW w:w="3119" w:type="dxa"/>
          </w:tcPr>
          <w:p w:rsidR="00D3594D" w:rsidRPr="00933E2E" w:rsidRDefault="005E52F6" w:rsidP="002B793D">
            <w:pPr>
              <w:pStyle w:val="ae"/>
              <w:spacing w:before="0" w:beforeAutospacing="0" w:after="0" w:afterAutospacing="0"/>
              <w:jc w:val="both"/>
              <w:rPr>
                <w:b/>
                <w:sz w:val="28"/>
                <w:szCs w:val="28"/>
              </w:rPr>
            </w:pPr>
            <w:r w:rsidRPr="00933E2E">
              <w:rPr>
                <w:b/>
                <w:sz w:val="28"/>
                <w:szCs w:val="28"/>
              </w:rPr>
              <w:t xml:space="preserve">Мальцева </w:t>
            </w:r>
          </w:p>
          <w:p w:rsidR="005E52F6" w:rsidRPr="00933E2E" w:rsidRDefault="005E52F6" w:rsidP="002B793D">
            <w:pPr>
              <w:pStyle w:val="ae"/>
              <w:spacing w:before="0" w:beforeAutospacing="0" w:after="0" w:afterAutospacing="0"/>
              <w:jc w:val="both"/>
              <w:rPr>
                <w:sz w:val="28"/>
                <w:szCs w:val="28"/>
              </w:rPr>
            </w:pPr>
            <w:r w:rsidRPr="00933E2E">
              <w:rPr>
                <w:sz w:val="28"/>
                <w:szCs w:val="28"/>
              </w:rPr>
              <w:t>Виктория Викторовна</w:t>
            </w:r>
          </w:p>
        </w:tc>
        <w:tc>
          <w:tcPr>
            <w:tcW w:w="6514" w:type="dxa"/>
          </w:tcPr>
          <w:p w:rsidR="005E52F6" w:rsidRPr="00933E2E" w:rsidRDefault="005E52F6" w:rsidP="002B793D">
            <w:pPr>
              <w:pStyle w:val="ae"/>
              <w:jc w:val="both"/>
              <w:rPr>
                <w:sz w:val="28"/>
                <w:szCs w:val="28"/>
              </w:rPr>
            </w:pPr>
            <w:r w:rsidRPr="00933E2E">
              <w:rPr>
                <w:sz w:val="28"/>
                <w:szCs w:val="28"/>
              </w:rPr>
              <w:t>-</w:t>
            </w:r>
            <w:r w:rsidR="00933E2E">
              <w:rPr>
                <w:sz w:val="28"/>
                <w:szCs w:val="28"/>
              </w:rPr>
              <w:t xml:space="preserve"> </w:t>
            </w:r>
            <w:r w:rsidRPr="00933E2E">
              <w:rPr>
                <w:sz w:val="28"/>
                <w:szCs w:val="28"/>
              </w:rPr>
              <w:t xml:space="preserve">специалист </w:t>
            </w:r>
            <w:r w:rsidRPr="00933E2E">
              <w:rPr>
                <w:sz w:val="28"/>
                <w:szCs w:val="28"/>
                <w:lang w:val="en-US"/>
              </w:rPr>
              <w:t>I</w:t>
            </w:r>
            <w:r w:rsidRPr="00933E2E">
              <w:rPr>
                <w:sz w:val="28"/>
                <w:szCs w:val="28"/>
              </w:rPr>
              <w:t xml:space="preserve"> категории управления жилищно-коммунального хозяйства, транспорта и дорожного хозяйства Администрации муниципального образования «Вяземский район» Смоленской области, секретарь комиссии</w:t>
            </w:r>
          </w:p>
        </w:tc>
      </w:tr>
      <w:tr w:rsidR="00933E2E" w:rsidRPr="00933E2E" w:rsidTr="00D60618">
        <w:tc>
          <w:tcPr>
            <w:tcW w:w="9633" w:type="dxa"/>
            <w:gridSpan w:val="2"/>
          </w:tcPr>
          <w:p w:rsidR="005E52F6" w:rsidRPr="00933E2E" w:rsidRDefault="005E52F6" w:rsidP="00D3594D">
            <w:pPr>
              <w:pStyle w:val="ae"/>
              <w:spacing w:before="0" w:beforeAutospacing="0" w:after="0" w:afterAutospacing="0"/>
              <w:jc w:val="both"/>
              <w:rPr>
                <w:sz w:val="28"/>
                <w:szCs w:val="28"/>
              </w:rPr>
            </w:pPr>
            <w:r w:rsidRPr="00933E2E">
              <w:rPr>
                <w:sz w:val="28"/>
                <w:szCs w:val="28"/>
              </w:rPr>
              <w:t>Члены комиссии:</w:t>
            </w:r>
          </w:p>
          <w:p w:rsidR="00D3594D" w:rsidRPr="00933E2E" w:rsidRDefault="00D3594D" w:rsidP="00D3594D">
            <w:pPr>
              <w:pStyle w:val="ae"/>
              <w:spacing w:before="0" w:beforeAutospacing="0" w:after="0" w:afterAutospacing="0"/>
              <w:jc w:val="both"/>
              <w:rPr>
                <w:sz w:val="28"/>
                <w:szCs w:val="28"/>
              </w:rPr>
            </w:pPr>
          </w:p>
        </w:tc>
      </w:tr>
      <w:tr w:rsidR="00D60618" w:rsidRPr="00933E2E" w:rsidTr="00D60618">
        <w:trPr>
          <w:trHeight w:val="1294"/>
        </w:trPr>
        <w:tc>
          <w:tcPr>
            <w:tcW w:w="3119" w:type="dxa"/>
          </w:tcPr>
          <w:p w:rsidR="00D60618" w:rsidRPr="00933E2E" w:rsidRDefault="00D60618" w:rsidP="00D60618">
            <w:pPr>
              <w:pStyle w:val="ae"/>
              <w:spacing w:before="0" w:beforeAutospacing="0" w:after="0" w:afterAutospacing="0"/>
              <w:jc w:val="both"/>
              <w:rPr>
                <w:b/>
                <w:sz w:val="28"/>
                <w:szCs w:val="28"/>
              </w:rPr>
            </w:pPr>
            <w:r w:rsidRPr="00933E2E">
              <w:rPr>
                <w:b/>
                <w:sz w:val="28"/>
                <w:szCs w:val="28"/>
              </w:rPr>
              <w:t>Дунаев</w:t>
            </w:r>
          </w:p>
          <w:p w:rsidR="00D60618" w:rsidRPr="00933E2E" w:rsidRDefault="00D60618" w:rsidP="00D60618">
            <w:pPr>
              <w:pStyle w:val="ae"/>
              <w:spacing w:before="0" w:beforeAutospacing="0" w:after="0" w:afterAutospacing="0"/>
              <w:jc w:val="both"/>
              <w:rPr>
                <w:sz w:val="28"/>
                <w:szCs w:val="28"/>
              </w:rPr>
            </w:pPr>
            <w:r w:rsidRPr="00933E2E">
              <w:rPr>
                <w:sz w:val="28"/>
                <w:szCs w:val="28"/>
              </w:rPr>
              <w:t>Максим Эдуардович</w:t>
            </w:r>
          </w:p>
        </w:tc>
        <w:tc>
          <w:tcPr>
            <w:tcW w:w="6514" w:type="dxa"/>
          </w:tcPr>
          <w:p w:rsidR="00D60618" w:rsidRPr="00933E2E" w:rsidRDefault="00D60618" w:rsidP="00D60618">
            <w:pPr>
              <w:pStyle w:val="ae"/>
              <w:jc w:val="both"/>
              <w:rPr>
                <w:sz w:val="28"/>
                <w:szCs w:val="28"/>
              </w:rPr>
            </w:pPr>
            <w:r w:rsidRPr="00933E2E">
              <w:rPr>
                <w:sz w:val="28"/>
                <w:szCs w:val="28"/>
              </w:rPr>
              <w:t>-</w:t>
            </w:r>
            <w:r>
              <w:rPr>
                <w:sz w:val="28"/>
                <w:szCs w:val="28"/>
              </w:rPr>
              <w:t xml:space="preserve"> </w:t>
            </w:r>
            <w:r w:rsidRPr="00933E2E">
              <w:rPr>
                <w:sz w:val="28"/>
                <w:szCs w:val="28"/>
              </w:rPr>
              <w:t>начальник отдела строительства и целевых программ Администрации муниципального образования «Вяземский район» Смоленской области</w:t>
            </w:r>
          </w:p>
        </w:tc>
      </w:tr>
      <w:tr w:rsidR="00D60618" w:rsidRPr="00933E2E" w:rsidTr="00D60618">
        <w:trPr>
          <w:trHeight w:val="1294"/>
        </w:trPr>
        <w:tc>
          <w:tcPr>
            <w:tcW w:w="3119" w:type="dxa"/>
          </w:tcPr>
          <w:p w:rsidR="00D60618" w:rsidRPr="00933E2E" w:rsidRDefault="00D60618" w:rsidP="00D60618">
            <w:pPr>
              <w:pStyle w:val="ae"/>
              <w:spacing w:before="0" w:beforeAutospacing="0" w:after="0" w:afterAutospacing="0"/>
              <w:jc w:val="both"/>
              <w:rPr>
                <w:b/>
                <w:sz w:val="28"/>
                <w:szCs w:val="28"/>
              </w:rPr>
            </w:pPr>
            <w:r w:rsidRPr="00933E2E">
              <w:rPr>
                <w:b/>
                <w:sz w:val="28"/>
                <w:szCs w:val="28"/>
              </w:rPr>
              <w:t xml:space="preserve">Иванов </w:t>
            </w:r>
          </w:p>
          <w:p w:rsidR="00D60618" w:rsidRPr="00933E2E" w:rsidRDefault="00D60618" w:rsidP="00D60618">
            <w:pPr>
              <w:pStyle w:val="ae"/>
              <w:spacing w:before="0" w:beforeAutospacing="0" w:after="0" w:afterAutospacing="0"/>
              <w:jc w:val="both"/>
              <w:rPr>
                <w:sz w:val="28"/>
                <w:szCs w:val="28"/>
              </w:rPr>
            </w:pPr>
            <w:r w:rsidRPr="00933E2E">
              <w:rPr>
                <w:sz w:val="28"/>
                <w:szCs w:val="28"/>
              </w:rPr>
              <w:t>Юрий Валерьевич</w:t>
            </w:r>
          </w:p>
        </w:tc>
        <w:tc>
          <w:tcPr>
            <w:tcW w:w="6514" w:type="dxa"/>
          </w:tcPr>
          <w:p w:rsidR="00D60618" w:rsidRPr="00933E2E" w:rsidRDefault="00D60618" w:rsidP="00D60618">
            <w:pPr>
              <w:pStyle w:val="ae"/>
              <w:jc w:val="both"/>
              <w:rPr>
                <w:sz w:val="28"/>
                <w:szCs w:val="28"/>
              </w:rPr>
            </w:pPr>
            <w:r w:rsidRPr="00933E2E">
              <w:rPr>
                <w:sz w:val="28"/>
                <w:szCs w:val="28"/>
              </w:rPr>
              <w:t>-</w:t>
            </w:r>
            <w:r>
              <w:rPr>
                <w:sz w:val="28"/>
                <w:szCs w:val="28"/>
              </w:rPr>
              <w:t xml:space="preserve"> </w:t>
            </w:r>
            <w:r w:rsidRPr="00933E2E">
              <w:rPr>
                <w:sz w:val="28"/>
                <w:szCs w:val="28"/>
              </w:rPr>
              <w:t>старший госинспектор дорожного надзора ОГИБДД межмуниципального отдела МВД России «Вяземский» (по согласованию</w:t>
            </w:r>
            <w:r>
              <w:rPr>
                <w:sz w:val="28"/>
                <w:szCs w:val="28"/>
              </w:rPr>
              <w:t>)</w:t>
            </w:r>
          </w:p>
        </w:tc>
      </w:tr>
      <w:tr w:rsidR="00D60618" w:rsidRPr="00933E2E" w:rsidTr="00D60618">
        <w:trPr>
          <w:trHeight w:val="1567"/>
        </w:trPr>
        <w:tc>
          <w:tcPr>
            <w:tcW w:w="3119" w:type="dxa"/>
          </w:tcPr>
          <w:p w:rsidR="00D60618" w:rsidRPr="00933E2E" w:rsidRDefault="00D60618" w:rsidP="00D60618">
            <w:pPr>
              <w:pStyle w:val="ae"/>
              <w:spacing w:before="0" w:beforeAutospacing="0" w:after="0" w:afterAutospacing="0"/>
              <w:jc w:val="both"/>
              <w:rPr>
                <w:b/>
                <w:sz w:val="28"/>
                <w:szCs w:val="28"/>
              </w:rPr>
            </w:pPr>
            <w:r w:rsidRPr="00933E2E">
              <w:rPr>
                <w:b/>
                <w:sz w:val="28"/>
                <w:szCs w:val="28"/>
              </w:rPr>
              <w:t>Цуркова</w:t>
            </w:r>
          </w:p>
          <w:p w:rsidR="00D60618" w:rsidRPr="00933E2E" w:rsidRDefault="00D60618" w:rsidP="00D60618">
            <w:pPr>
              <w:pStyle w:val="ae"/>
              <w:spacing w:before="0" w:beforeAutospacing="0" w:after="0" w:afterAutospacing="0"/>
              <w:jc w:val="both"/>
              <w:rPr>
                <w:sz w:val="28"/>
                <w:szCs w:val="28"/>
              </w:rPr>
            </w:pPr>
            <w:r w:rsidRPr="00933E2E">
              <w:rPr>
                <w:sz w:val="28"/>
                <w:szCs w:val="28"/>
              </w:rPr>
              <w:t>Евгения Валерьевна</w:t>
            </w:r>
          </w:p>
        </w:tc>
        <w:tc>
          <w:tcPr>
            <w:tcW w:w="6514" w:type="dxa"/>
          </w:tcPr>
          <w:p w:rsidR="00D60618" w:rsidRPr="00933E2E" w:rsidRDefault="00D60618" w:rsidP="00D60618">
            <w:pPr>
              <w:pStyle w:val="ae"/>
              <w:jc w:val="both"/>
              <w:rPr>
                <w:sz w:val="28"/>
                <w:szCs w:val="28"/>
              </w:rPr>
            </w:pPr>
            <w:r w:rsidRPr="00933E2E">
              <w:rPr>
                <w:sz w:val="28"/>
                <w:szCs w:val="28"/>
              </w:rPr>
              <w:t>-</w:t>
            </w:r>
            <w:r>
              <w:rPr>
                <w:sz w:val="28"/>
                <w:szCs w:val="28"/>
              </w:rPr>
              <w:t xml:space="preserve"> </w:t>
            </w:r>
            <w:r w:rsidRPr="00933E2E">
              <w:rPr>
                <w:sz w:val="28"/>
                <w:szCs w:val="28"/>
              </w:rPr>
              <w:t>начальник юридического отдела Администрации муниципального образования «Вяземский район» Смоленской области</w:t>
            </w:r>
          </w:p>
        </w:tc>
      </w:tr>
    </w:tbl>
    <w:p w:rsidR="000803F0" w:rsidRPr="00933E2E" w:rsidRDefault="000803F0" w:rsidP="00C11865">
      <w:pPr>
        <w:spacing w:after="0" w:line="240" w:lineRule="auto"/>
        <w:jc w:val="both"/>
        <w:rPr>
          <w:rFonts w:ascii="Times New Roman" w:hAnsi="Times New Roman" w:cs="Times New Roman"/>
          <w:sz w:val="28"/>
          <w:szCs w:val="28"/>
        </w:rPr>
      </w:pPr>
    </w:p>
    <w:p w:rsidR="000803F0" w:rsidRPr="00933E2E" w:rsidRDefault="000803F0" w:rsidP="00C11865">
      <w:pPr>
        <w:spacing w:after="0" w:line="240" w:lineRule="auto"/>
        <w:jc w:val="both"/>
        <w:rPr>
          <w:rFonts w:ascii="Times New Roman" w:hAnsi="Times New Roman" w:cs="Times New Roman"/>
          <w:sz w:val="28"/>
          <w:szCs w:val="28"/>
        </w:rPr>
      </w:pPr>
    </w:p>
    <w:sectPr w:rsidR="000803F0" w:rsidRPr="00933E2E" w:rsidSect="00933E2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84" w:rsidRDefault="00BB6C84" w:rsidP="009D2525">
      <w:pPr>
        <w:spacing w:after="0" w:line="240" w:lineRule="auto"/>
      </w:pPr>
      <w:r>
        <w:separator/>
      </w:r>
    </w:p>
  </w:endnote>
  <w:endnote w:type="continuationSeparator" w:id="0">
    <w:p w:rsidR="00BB6C84" w:rsidRDefault="00BB6C84" w:rsidP="009D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84" w:rsidRDefault="00BB6C84" w:rsidP="009D2525">
      <w:pPr>
        <w:spacing w:after="0" w:line="240" w:lineRule="auto"/>
      </w:pPr>
      <w:r>
        <w:separator/>
      </w:r>
    </w:p>
  </w:footnote>
  <w:footnote w:type="continuationSeparator" w:id="0">
    <w:p w:rsidR="00BB6C84" w:rsidRDefault="00BB6C84" w:rsidP="009D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580717"/>
      <w:docPartObj>
        <w:docPartGallery w:val="Page Numbers (Top of Page)"/>
        <w:docPartUnique/>
      </w:docPartObj>
    </w:sdtPr>
    <w:sdtEndPr/>
    <w:sdtContent>
      <w:p w:rsidR="009D2525" w:rsidRDefault="00B956D3">
        <w:pPr>
          <w:pStyle w:val="aa"/>
          <w:jc w:val="center"/>
        </w:pPr>
        <w:r>
          <w:fldChar w:fldCharType="begin"/>
        </w:r>
        <w:r w:rsidR="009D2525">
          <w:instrText>PAGE   \* MERGEFORMAT</w:instrText>
        </w:r>
        <w:r>
          <w:fldChar w:fldCharType="separate"/>
        </w:r>
        <w:r w:rsidR="00F8614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15:restartNumberingAfterBreak="0">
    <w:nsid w:val="0BCD5A1F"/>
    <w:multiLevelType w:val="hybridMultilevel"/>
    <w:tmpl w:val="EE806B90"/>
    <w:lvl w:ilvl="0" w:tplc="1BD06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0F256F"/>
    <w:multiLevelType w:val="hybridMultilevel"/>
    <w:tmpl w:val="0532C2F2"/>
    <w:lvl w:ilvl="0" w:tplc="6EC4E8FE">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EC64C3"/>
    <w:multiLevelType w:val="hybridMultilevel"/>
    <w:tmpl w:val="324E4ACA"/>
    <w:lvl w:ilvl="0" w:tplc="16146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A3408D"/>
    <w:multiLevelType w:val="hybridMultilevel"/>
    <w:tmpl w:val="9DE4C47E"/>
    <w:lvl w:ilvl="0" w:tplc="BB44A370">
      <w:start w:val="1"/>
      <w:numFmt w:val="bullet"/>
      <w:lvlText w:val=""/>
      <w:lvlJc w:val="left"/>
      <w:pPr>
        <w:ind w:left="11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E908A2"/>
    <w:multiLevelType w:val="hybridMultilevel"/>
    <w:tmpl w:val="6D9ED366"/>
    <w:lvl w:ilvl="0" w:tplc="FE78DD0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03032D"/>
    <w:multiLevelType w:val="hybridMultilevel"/>
    <w:tmpl w:val="FD648562"/>
    <w:lvl w:ilvl="0" w:tplc="16146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E0337"/>
    <w:multiLevelType w:val="hybridMultilevel"/>
    <w:tmpl w:val="2B50F9C4"/>
    <w:lvl w:ilvl="0" w:tplc="16146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3E"/>
    <w:rsid w:val="000117C8"/>
    <w:rsid w:val="000460A7"/>
    <w:rsid w:val="00046A19"/>
    <w:rsid w:val="000803F0"/>
    <w:rsid w:val="000C313A"/>
    <w:rsid w:val="001013B6"/>
    <w:rsid w:val="001B0E4D"/>
    <w:rsid w:val="001C42ED"/>
    <w:rsid w:val="001D4DCB"/>
    <w:rsid w:val="001E6055"/>
    <w:rsid w:val="0027359D"/>
    <w:rsid w:val="002B5220"/>
    <w:rsid w:val="002D5EBD"/>
    <w:rsid w:val="0035627B"/>
    <w:rsid w:val="0039255C"/>
    <w:rsid w:val="004812D1"/>
    <w:rsid w:val="004B486D"/>
    <w:rsid w:val="005E52F6"/>
    <w:rsid w:val="006445A9"/>
    <w:rsid w:val="00655F1D"/>
    <w:rsid w:val="006C581E"/>
    <w:rsid w:val="006D7CD6"/>
    <w:rsid w:val="006E1ADC"/>
    <w:rsid w:val="006F1788"/>
    <w:rsid w:val="00884344"/>
    <w:rsid w:val="008B6A05"/>
    <w:rsid w:val="00933E2E"/>
    <w:rsid w:val="00955AF4"/>
    <w:rsid w:val="00957C37"/>
    <w:rsid w:val="009D2525"/>
    <w:rsid w:val="00A43A5E"/>
    <w:rsid w:val="00A713F1"/>
    <w:rsid w:val="00AA5CB5"/>
    <w:rsid w:val="00AA6DE9"/>
    <w:rsid w:val="00AF34F1"/>
    <w:rsid w:val="00B956D3"/>
    <w:rsid w:val="00BB6C84"/>
    <w:rsid w:val="00BD7843"/>
    <w:rsid w:val="00C11865"/>
    <w:rsid w:val="00C17E01"/>
    <w:rsid w:val="00C615D7"/>
    <w:rsid w:val="00C7120D"/>
    <w:rsid w:val="00D3594D"/>
    <w:rsid w:val="00D60618"/>
    <w:rsid w:val="00E16F5B"/>
    <w:rsid w:val="00E35295"/>
    <w:rsid w:val="00E773D3"/>
    <w:rsid w:val="00F46AAB"/>
    <w:rsid w:val="00F86144"/>
    <w:rsid w:val="00FE1A1A"/>
    <w:rsid w:val="00FE223E"/>
    <w:rsid w:val="00FF15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EA02"/>
  <w15:docId w15:val="{113B4402-11F8-4F3F-9DA1-34CA5F29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3E"/>
    <w:pPr>
      <w:ind w:left="720"/>
      <w:contextualSpacing/>
    </w:pPr>
    <w:rPr>
      <w:rFonts w:eastAsiaTheme="minorHAnsi"/>
      <w:lang w:eastAsia="en-US"/>
    </w:rPr>
  </w:style>
  <w:style w:type="paragraph" w:styleId="a4">
    <w:name w:val="No Spacing"/>
    <w:uiPriority w:val="1"/>
    <w:qFormat/>
    <w:rsid w:val="00FE223E"/>
    <w:pPr>
      <w:spacing w:after="0" w:line="240" w:lineRule="auto"/>
    </w:pPr>
    <w:rPr>
      <w:rFonts w:eastAsiaTheme="minorHAnsi"/>
      <w:lang w:eastAsia="en-US"/>
    </w:rPr>
  </w:style>
  <w:style w:type="table" w:styleId="a5">
    <w:name w:val="Table Grid"/>
    <w:basedOn w:val="a1"/>
    <w:uiPriority w:val="59"/>
    <w:rsid w:val="00FE22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E2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1)_"/>
    <w:link w:val="210"/>
    <w:uiPriority w:val="99"/>
    <w:locked/>
    <w:rsid w:val="000803F0"/>
    <w:rPr>
      <w:spacing w:val="-5"/>
      <w:sz w:val="27"/>
      <w:shd w:val="clear" w:color="auto" w:fill="FFFFFF"/>
    </w:rPr>
  </w:style>
  <w:style w:type="paragraph" w:customStyle="1" w:styleId="210">
    <w:name w:val="Основной текст (21)"/>
    <w:basedOn w:val="a"/>
    <w:link w:val="21"/>
    <w:uiPriority w:val="99"/>
    <w:rsid w:val="000803F0"/>
    <w:pPr>
      <w:widowControl w:val="0"/>
      <w:shd w:val="clear" w:color="auto" w:fill="FFFFFF"/>
      <w:spacing w:after="0" w:line="317" w:lineRule="exact"/>
      <w:jc w:val="center"/>
    </w:pPr>
    <w:rPr>
      <w:spacing w:val="-5"/>
      <w:sz w:val="27"/>
    </w:rPr>
  </w:style>
  <w:style w:type="paragraph" w:styleId="a6">
    <w:name w:val="Body Text"/>
    <w:basedOn w:val="a"/>
    <w:link w:val="a7"/>
    <w:rsid w:val="000803F0"/>
    <w:pPr>
      <w:widowControl w:val="0"/>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rsid w:val="000803F0"/>
    <w:rPr>
      <w:rFonts w:ascii="Times New Roman" w:eastAsia="Times New Roman" w:hAnsi="Times New Roman" w:cs="Times New Roman"/>
      <w:sz w:val="20"/>
      <w:szCs w:val="20"/>
      <w:lang w:eastAsia="ar-SA"/>
    </w:rPr>
  </w:style>
  <w:style w:type="character" w:customStyle="1" w:styleId="2">
    <w:name w:val="Оглавление (2)_"/>
    <w:basedOn w:val="a0"/>
    <w:link w:val="20"/>
    <w:rsid w:val="000803F0"/>
    <w:rPr>
      <w:spacing w:val="1"/>
      <w:shd w:val="clear" w:color="auto" w:fill="FFFFFF"/>
    </w:rPr>
  </w:style>
  <w:style w:type="paragraph" w:customStyle="1" w:styleId="20">
    <w:name w:val="Оглавление (2)"/>
    <w:basedOn w:val="a"/>
    <w:link w:val="2"/>
    <w:rsid w:val="000803F0"/>
    <w:pPr>
      <w:widowControl w:val="0"/>
      <w:shd w:val="clear" w:color="auto" w:fill="FFFFFF"/>
      <w:spacing w:before="1560" w:after="60" w:line="240" w:lineRule="atLeast"/>
      <w:jc w:val="both"/>
    </w:pPr>
    <w:rPr>
      <w:spacing w:val="1"/>
    </w:rPr>
  </w:style>
  <w:style w:type="paragraph" w:styleId="a8">
    <w:name w:val="Balloon Text"/>
    <w:basedOn w:val="a"/>
    <w:link w:val="a9"/>
    <w:uiPriority w:val="99"/>
    <w:semiHidden/>
    <w:unhideWhenUsed/>
    <w:rsid w:val="001C42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2ED"/>
    <w:rPr>
      <w:rFonts w:ascii="Segoe UI" w:hAnsi="Segoe UI" w:cs="Segoe UI"/>
      <w:sz w:val="18"/>
      <w:szCs w:val="18"/>
    </w:rPr>
  </w:style>
  <w:style w:type="paragraph" w:styleId="aa">
    <w:name w:val="header"/>
    <w:basedOn w:val="a"/>
    <w:link w:val="ab"/>
    <w:uiPriority w:val="99"/>
    <w:unhideWhenUsed/>
    <w:rsid w:val="009D25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2525"/>
  </w:style>
  <w:style w:type="paragraph" w:styleId="ac">
    <w:name w:val="footer"/>
    <w:basedOn w:val="a"/>
    <w:link w:val="ad"/>
    <w:uiPriority w:val="99"/>
    <w:unhideWhenUsed/>
    <w:rsid w:val="009D25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525"/>
  </w:style>
  <w:style w:type="paragraph" w:styleId="ae">
    <w:name w:val="Normal (Web)"/>
    <w:basedOn w:val="a"/>
    <w:uiPriority w:val="99"/>
    <w:unhideWhenUsed/>
    <w:rsid w:val="001013B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0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84446">
      <w:bodyDiv w:val="1"/>
      <w:marLeft w:val="0"/>
      <w:marRight w:val="0"/>
      <w:marTop w:val="0"/>
      <w:marBottom w:val="0"/>
      <w:divBdr>
        <w:top w:val="none" w:sz="0" w:space="0" w:color="auto"/>
        <w:left w:val="none" w:sz="0" w:space="0" w:color="auto"/>
        <w:bottom w:val="none" w:sz="0" w:space="0" w:color="auto"/>
        <w:right w:val="none" w:sz="0" w:space="0" w:color="auto"/>
      </w:divBdr>
    </w:div>
    <w:div w:id="17525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Марина Александровна Дрига</cp:lastModifiedBy>
  <cp:revision>10</cp:revision>
  <cp:lastPrinted>2024-10-02T08:59:00Z</cp:lastPrinted>
  <dcterms:created xsi:type="dcterms:W3CDTF">2024-09-20T12:59:00Z</dcterms:created>
  <dcterms:modified xsi:type="dcterms:W3CDTF">2024-10-04T06:06:00Z</dcterms:modified>
</cp:coreProperties>
</file>