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EC6D6" w14:textId="77777777" w:rsidR="00F613E2" w:rsidRPr="00F84C69" w:rsidRDefault="00F613E2" w:rsidP="00F613E2">
      <w:pPr>
        <w:jc w:val="center"/>
        <w:rPr>
          <w:sz w:val="25"/>
          <w:szCs w:val="25"/>
        </w:rPr>
      </w:pPr>
      <w:bookmarkStart w:id="0" w:name="_Hlk68605646"/>
      <w:bookmarkStart w:id="1" w:name="_GoBack"/>
      <w:bookmarkEnd w:id="1"/>
      <w:r>
        <w:rPr>
          <w:b/>
          <w:noProof/>
          <w:sz w:val="26"/>
        </w:rPr>
        <w:drawing>
          <wp:inline distT="0" distB="0" distL="0" distR="0" wp14:anchorId="1569D51C" wp14:editId="1821600D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EC19A" w14:textId="77777777" w:rsidR="00F613E2" w:rsidRPr="00F84C69" w:rsidRDefault="00F613E2" w:rsidP="00F613E2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1462430" w14:textId="77777777" w:rsidR="00F613E2" w:rsidRPr="00F84C69" w:rsidRDefault="00F613E2" w:rsidP="00F613E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4AE70700" w14:textId="77777777" w:rsidR="00F613E2" w:rsidRPr="00F84C69" w:rsidRDefault="00F613E2" w:rsidP="00F613E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1C04625E" w14:textId="77777777" w:rsidR="00F613E2" w:rsidRPr="00F84C69" w:rsidRDefault="00F613E2" w:rsidP="00F613E2">
      <w:pPr>
        <w:jc w:val="center"/>
        <w:rPr>
          <w:b/>
          <w:caps/>
          <w:sz w:val="28"/>
          <w:szCs w:val="28"/>
        </w:rPr>
      </w:pPr>
    </w:p>
    <w:p w14:paraId="6F3E820B" w14:textId="77777777" w:rsidR="00F613E2" w:rsidRPr="00632CC1" w:rsidRDefault="00F613E2" w:rsidP="00F613E2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4C0FCE4A" w14:textId="750C5D3F" w:rsidR="00F613E2" w:rsidRPr="00DD5B65" w:rsidRDefault="00F613E2" w:rsidP="00F613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17.02.2025 № 207</w:t>
      </w:r>
    </w:p>
    <w:p w14:paraId="58DA6F12" w14:textId="77777777" w:rsidR="003661F5" w:rsidRPr="003661F5" w:rsidRDefault="003661F5" w:rsidP="00F655FB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35"/>
      </w:tblGrid>
      <w:tr w:rsidR="004F3BC8" w:rsidRPr="003661F5" w14:paraId="2DE3BD48" w14:textId="77777777" w:rsidTr="009202C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44C0FC80" w14:textId="23A03EC4" w:rsidR="006A7A0D" w:rsidRPr="003661F5" w:rsidRDefault="004F3BC8" w:rsidP="009444FC">
            <w:pPr>
              <w:jc w:val="both"/>
              <w:rPr>
                <w:sz w:val="28"/>
                <w:szCs w:val="28"/>
              </w:rPr>
            </w:pPr>
            <w:r w:rsidRPr="003661F5">
              <w:rPr>
                <w:sz w:val="28"/>
                <w:szCs w:val="28"/>
              </w:rPr>
              <w:t>О</w:t>
            </w:r>
            <w:r w:rsidR="009444FC" w:rsidRPr="003661F5">
              <w:rPr>
                <w:sz w:val="28"/>
                <w:szCs w:val="28"/>
              </w:rPr>
              <w:t>б</w:t>
            </w:r>
            <w:r w:rsidRPr="003661F5">
              <w:rPr>
                <w:sz w:val="28"/>
                <w:szCs w:val="28"/>
              </w:rPr>
              <w:t xml:space="preserve"> </w:t>
            </w:r>
            <w:r w:rsidR="009444FC" w:rsidRPr="003661F5">
              <w:rPr>
                <w:sz w:val="28"/>
                <w:szCs w:val="28"/>
              </w:rPr>
              <w:t xml:space="preserve">утверждении муниципальной программы </w:t>
            </w:r>
            <w:r w:rsidR="00EA5888" w:rsidRPr="003661F5">
              <w:rPr>
                <w:sz w:val="28"/>
                <w:szCs w:val="28"/>
              </w:rPr>
              <w:t>«</w:t>
            </w:r>
            <w:r w:rsidR="0048122B" w:rsidRPr="003661F5">
              <w:rPr>
                <w:sz w:val="28"/>
                <w:szCs w:val="28"/>
              </w:rPr>
              <w:t xml:space="preserve">Создание условий для </w:t>
            </w:r>
            <w:r w:rsidR="00E83D19" w:rsidRPr="003661F5">
              <w:rPr>
                <w:sz w:val="28"/>
                <w:szCs w:val="28"/>
              </w:rPr>
              <w:t>обеспеч</w:t>
            </w:r>
            <w:r w:rsidR="0048122B" w:rsidRPr="003661F5">
              <w:rPr>
                <w:sz w:val="28"/>
                <w:szCs w:val="28"/>
              </w:rPr>
              <w:t>ения качественн</w:t>
            </w:r>
            <w:r w:rsidR="00E83D19" w:rsidRPr="003661F5">
              <w:rPr>
                <w:sz w:val="28"/>
                <w:szCs w:val="28"/>
              </w:rPr>
              <w:t>ыми</w:t>
            </w:r>
            <w:r w:rsidR="0048122B" w:rsidRPr="003661F5">
              <w:rPr>
                <w:sz w:val="28"/>
                <w:szCs w:val="28"/>
              </w:rPr>
              <w:t xml:space="preserve"> услуг</w:t>
            </w:r>
            <w:r w:rsidR="00E83D19" w:rsidRPr="003661F5">
              <w:rPr>
                <w:sz w:val="28"/>
                <w:szCs w:val="28"/>
              </w:rPr>
              <w:t>ами коммунального хозяйства</w:t>
            </w:r>
            <w:r w:rsidR="0048122B" w:rsidRPr="003661F5">
              <w:rPr>
                <w:sz w:val="28"/>
                <w:szCs w:val="28"/>
              </w:rPr>
              <w:t xml:space="preserve"> </w:t>
            </w:r>
            <w:r w:rsidR="00786A6E" w:rsidRPr="003661F5">
              <w:rPr>
                <w:sz w:val="28"/>
                <w:szCs w:val="28"/>
              </w:rPr>
              <w:t>населения муниципального</w:t>
            </w:r>
            <w:r w:rsidR="00EA5888" w:rsidRPr="003661F5">
              <w:rPr>
                <w:sz w:val="28"/>
                <w:szCs w:val="28"/>
              </w:rPr>
              <w:t xml:space="preserve"> образования «Вяземский </w:t>
            </w:r>
            <w:r w:rsidR="00AE39C7" w:rsidRPr="003661F5">
              <w:rPr>
                <w:sz w:val="28"/>
                <w:szCs w:val="28"/>
              </w:rPr>
              <w:t>муниципальный округ</w:t>
            </w:r>
            <w:r w:rsidR="00EA5888" w:rsidRPr="003661F5">
              <w:rPr>
                <w:sz w:val="28"/>
                <w:szCs w:val="28"/>
              </w:rPr>
              <w:t>»</w:t>
            </w:r>
            <w:r w:rsidR="00EA5888" w:rsidRPr="003661F5">
              <w:rPr>
                <w:bCs/>
                <w:sz w:val="28"/>
                <w:szCs w:val="28"/>
              </w:rPr>
              <w:t xml:space="preserve"> Смоленской области</w:t>
            </w:r>
            <w:r w:rsidR="003F19CB" w:rsidRPr="003661F5">
              <w:rPr>
                <w:sz w:val="28"/>
                <w:szCs w:val="28"/>
              </w:rPr>
              <w:t>»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3AA382F5" w14:textId="77777777" w:rsidR="004F3BC8" w:rsidRPr="003661F5" w:rsidRDefault="004F3BC8" w:rsidP="00273529">
            <w:pPr>
              <w:rPr>
                <w:sz w:val="28"/>
                <w:szCs w:val="28"/>
              </w:rPr>
            </w:pPr>
          </w:p>
        </w:tc>
      </w:tr>
    </w:tbl>
    <w:p w14:paraId="14E1498D" w14:textId="628C5859" w:rsidR="00462D14" w:rsidRPr="003661F5" w:rsidRDefault="005C2B8F" w:rsidP="00A44F22">
      <w:pPr>
        <w:spacing w:before="240"/>
        <w:ind w:firstLine="709"/>
        <w:jc w:val="both"/>
        <w:rPr>
          <w:sz w:val="28"/>
          <w:szCs w:val="28"/>
        </w:rPr>
      </w:pPr>
      <w:r w:rsidRPr="003661F5">
        <w:rPr>
          <w:sz w:val="28"/>
          <w:szCs w:val="28"/>
        </w:rPr>
        <w:t>Руководствуясь</w:t>
      </w:r>
      <w:r w:rsidR="00462D14" w:rsidRPr="003661F5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8046B5" w:rsidRPr="003661F5">
        <w:rPr>
          <w:sz w:val="28"/>
          <w:szCs w:val="28"/>
        </w:rPr>
        <w:t xml:space="preserve"> </w:t>
      </w:r>
      <w:r w:rsidR="003A7643" w:rsidRPr="003661F5">
        <w:rPr>
          <w:sz w:val="28"/>
          <w:szCs w:val="28"/>
        </w:rPr>
        <w:t xml:space="preserve">в соответствии с распоряжением Администрации муниципального образования «Вяземский муниципальный округ» Смоленской области об утверждении </w:t>
      </w:r>
      <w:r w:rsidR="009444FC" w:rsidRPr="003661F5">
        <w:rPr>
          <w:sz w:val="28"/>
          <w:szCs w:val="28"/>
        </w:rPr>
        <w:t xml:space="preserve">перечня муниципальных программ муниципального образования «Вяземский муниципальный округ» Смоленской области от 26.12.2024 № 629-р, </w:t>
      </w:r>
      <w:r w:rsidR="008046B5" w:rsidRPr="003661F5">
        <w:rPr>
          <w:sz w:val="28"/>
          <w:szCs w:val="28"/>
        </w:rPr>
        <w:t>в соответствии с</w:t>
      </w:r>
      <w:r w:rsidR="00462D14" w:rsidRPr="003661F5">
        <w:rPr>
          <w:sz w:val="28"/>
          <w:szCs w:val="28"/>
        </w:rPr>
        <w:t xml:space="preserve"> постановлением Администрации муниципального образования «Вяземский </w:t>
      </w:r>
      <w:r w:rsidR="00AE39C7" w:rsidRPr="003661F5">
        <w:rPr>
          <w:sz w:val="28"/>
          <w:szCs w:val="28"/>
        </w:rPr>
        <w:t>муниципальный округ</w:t>
      </w:r>
      <w:r w:rsidR="00462D14" w:rsidRPr="003661F5">
        <w:rPr>
          <w:sz w:val="28"/>
          <w:szCs w:val="28"/>
        </w:rPr>
        <w:t xml:space="preserve">» Смоленской области от </w:t>
      </w:r>
      <w:r w:rsidR="00AE39C7" w:rsidRPr="003661F5">
        <w:rPr>
          <w:sz w:val="28"/>
          <w:szCs w:val="28"/>
        </w:rPr>
        <w:t>17.01.2025</w:t>
      </w:r>
      <w:r w:rsidR="00462D14" w:rsidRPr="003661F5">
        <w:rPr>
          <w:sz w:val="28"/>
          <w:szCs w:val="28"/>
        </w:rPr>
        <w:t xml:space="preserve"> № </w:t>
      </w:r>
      <w:r w:rsidR="00AE39C7" w:rsidRPr="003661F5">
        <w:rPr>
          <w:sz w:val="28"/>
          <w:szCs w:val="28"/>
        </w:rPr>
        <w:t>25</w:t>
      </w:r>
      <w:r w:rsidR="008346A6" w:rsidRPr="003661F5">
        <w:rPr>
          <w:sz w:val="28"/>
          <w:szCs w:val="28"/>
        </w:rPr>
        <w:t xml:space="preserve"> </w:t>
      </w:r>
      <w:r w:rsidR="00F613E2">
        <w:rPr>
          <w:sz w:val="28"/>
          <w:szCs w:val="28"/>
        </w:rPr>
        <w:t xml:space="preserve">                </w:t>
      </w:r>
      <w:r w:rsidR="00DD5EB7" w:rsidRPr="003661F5">
        <w:rPr>
          <w:sz w:val="28"/>
          <w:szCs w:val="28"/>
        </w:rPr>
        <w:t xml:space="preserve"> </w:t>
      </w:r>
      <w:r w:rsidR="00462D14" w:rsidRPr="003661F5">
        <w:rPr>
          <w:sz w:val="28"/>
          <w:szCs w:val="28"/>
        </w:rPr>
        <w:t xml:space="preserve">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 </w:t>
      </w:r>
    </w:p>
    <w:p w14:paraId="21CF6A42" w14:textId="286D8E09" w:rsidR="00462D14" w:rsidRPr="003661F5" w:rsidRDefault="00462D14" w:rsidP="00462D14">
      <w:pPr>
        <w:jc w:val="both"/>
        <w:rPr>
          <w:sz w:val="28"/>
          <w:szCs w:val="28"/>
        </w:rPr>
      </w:pPr>
    </w:p>
    <w:p w14:paraId="15318B42" w14:textId="6D46E482" w:rsidR="00462D14" w:rsidRPr="003661F5" w:rsidRDefault="00462D14" w:rsidP="00A44F22">
      <w:pPr>
        <w:ind w:firstLine="708"/>
        <w:jc w:val="both"/>
        <w:rPr>
          <w:sz w:val="28"/>
          <w:szCs w:val="28"/>
        </w:rPr>
      </w:pPr>
      <w:r w:rsidRPr="003661F5">
        <w:rPr>
          <w:sz w:val="28"/>
          <w:szCs w:val="28"/>
        </w:rPr>
        <w:t xml:space="preserve">Администрация муниципального образования «Вяземский </w:t>
      </w:r>
      <w:r w:rsidR="00AE39C7" w:rsidRPr="003661F5">
        <w:rPr>
          <w:sz w:val="28"/>
          <w:szCs w:val="28"/>
        </w:rPr>
        <w:t>муниципальный округ</w:t>
      </w:r>
      <w:r w:rsidRPr="003661F5">
        <w:rPr>
          <w:sz w:val="28"/>
          <w:szCs w:val="28"/>
        </w:rPr>
        <w:t xml:space="preserve">» Смоленской области </w:t>
      </w:r>
      <w:r w:rsidRPr="003661F5">
        <w:rPr>
          <w:b/>
          <w:bCs/>
          <w:sz w:val="28"/>
          <w:szCs w:val="28"/>
        </w:rPr>
        <w:t>постановляет:</w:t>
      </w:r>
      <w:r w:rsidRPr="003661F5">
        <w:rPr>
          <w:sz w:val="28"/>
          <w:szCs w:val="28"/>
        </w:rPr>
        <w:t xml:space="preserve"> </w:t>
      </w:r>
    </w:p>
    <w:p w14:paraId="35E41BB8" w14:textId="77777777" w:rsidR="00A93147" w:rsidRPr="003661F5" w:rsidRDefault="00A93147" w:rsidP="00A44F22">
      <w:pPr>
        <w:ind w:firstLine="708"/>
        <w:jc w:val="both"/>
        <w:rPr>
          <w:sz w:val="28"/>
          <w:szCs w:val="28"/>
        </w:rPr>
      </w:pPr>
    </w:p>
    <w:p w14:paraId="47E37D1C" w14:textId="3D31A7A1" w:rsidR="00F33797" w:rsidRPr="003661F5" w:rsidRDefault="00667A7C" w:rsidP="00667A7C">
      <w:pPr>
        <w:widowControl w:val="0"/>
        <w:jc w:val="both"/>
        <w:rPr>
          <w:sz w:val="28"/>
          <w:szCs w:val="28"/>
        </w:rPr>
      </w:pPr>
      <w:r w:rsidRPr="003661F5">
        <w:rPr>
          <w:sz w:val="28"/>
          <w:szCs w:val="28"/>
        </w:rPr>
        <w:tab/>
        <w:t xml:space="preserve">1. </w:t>
      </w:r>
      <w:r w:rsidR="003A7643" w:rsidRPr="003661F5">
        <w:rPr>
          <w:sz w:val="28"/>
          <w:szCs w:val="28"/>
        </w:rPr>
        <w:t>Утвердить</w:t>
      </w:r>
      <w:r w:rsidR="00E332B5" w:rsidRPr="003661F5">
        <w:rPr>
          <w:sz w:val="28"/>
          <w:szCs w:val="28"/>
        </w:rPr>
        <w:t xml:space="preserve"> </w:t>
      </w:r>
      <w:r w:rsidR="003661F5">
        <w:rPr>
          <w:sz w:val="28"/>
          <w:szCs w:val="28"/>
        </w:rPr>
        <w:t xml:space="preserve">прилагаемую </w:t>
      </w:r>
      <w:r w:rsidR="00F772AF" w:rsidRPr="003661F5">
        <w:rPr>
          <w:sz w:val="28"/>
          <w:szCs w:val="28"/>
        </w:rPr>
        <w:t xml:space="preserve">муниципальную программу </w:t>
      </w:r>
      <w:r w:rsidR="003661F5" w:rsidRPr="003661F5">
        <w:rPr>
          <w:sz w:val="28"/>
          <w:szCs w:val="28"/>
        </w:rPr>
        <w:t>«Создание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</w:t>
      </w:r>
      <w:r w:rsidR="003661F5" w:rsidRPr="003661F5">
        <w:rPr>
          <w:bCs/>
          <w:sz w:val="28"/>
          <w:szCs w:val="28"/>
        </w:rPr>
        <w:t xml:space="preserve"> Смоленской области</w:t>
      </w:r>
      <w:r w:rsidR="003661F5" w:rsidRPr="003661F5">
        <w:rPr>
          <w:sz w:val="28"/>
          <w:szCs w:val="28"/>
        </w:rPr>
        <w:t>»</w:t>
      </w:r>
      <w:r w:rsidR="00E332B5" w:rsidRPr="003661F5">
        <w:rPr>
          <w:bCs/>
          <w:sz w:val="28"/>
          <w:szCs w:val="28"/>
        </w:rPr>
        <w:t>.</w:t>
      </w:r>
      <w:r w:rsidR="00462D14" w:rsidRPr="003661F5">
        <w:rPr>
          <w:bCs/>
          <w:sz w:val="28"/>
          <w:szCs w:val="28"/>
        </w:rPr>
        <w:t xml:space="preserve"> </w:t>
      </w:r>
    </w:p>
    <w:p w14:paraId="55694E5F" w14:textId="32D73068" w:rsidR="003661F5" w:rsidRDefault="0089296A" w:rsidP="00D03C56">
      <w:pPr>
        <w:ind w:firstLine="851"/>
        <w:jc w:val="both"/>
        <w:rPr>
          <w:sz w:val="28"/>
          <w:szCs w:val="28"/>
        </w:rPr>
      </w:pPr>
      <w:r w:rsidRPr="003661F5">
        <w:rPr>
          <w:sz w:val="28"/>
          <w:szCs w:val="28"/>
        </w:rPr>
        <w:t xml:space="preserve">           2. </w:t>
      </w:r>
      <w:r w:rsidR="00E332B5" w:rsidRPr="003661F5">
        <w:rPr>
          <w:sz w:val="28"/>
          <w:szCs w:val="28"/>
        </w:rPr>
        <w:t>Признать утративш</w:t>
      </w:r>
      <w:r w:rsidR="00D03C56">
        <w:rPr>
          <w:sz w:val="28"/>
          <w:szCs w:val="28"/>
        </w:rPr>
        <w:t>ими</w:t>
      </w:r>
      <w:r w:rsidR="00E332B5" w:rsidRPr="003661F5">
        <w:rPr>
          <w:sz w:val="28"/>
          <w:szCs w:val="28"/>
        </w:rPr>
        <w:t xml:space="preserve"> силу</w:t>
      </w:r>
      <w:r w:rsidR="00AD6A86" w:rsidRPr="003661F5">
        <w:rPr>
          <w:sz w:val="28"/>
          <w:szCs w:val="28"/>
        </w:rPr>
        <w:t xml:space="preserve"> </w:t>
      </w:r>
      <w:r w:rsidR="00D03C56">
        <w:rPr>
          <w:sz w:val="28"/>
          <w:szCs w:val="28"/>
        </w:rPr>
        <w:t>постановления</w:t>
      </w:r>
      <w:r w:rsidR="006E188F" w:rsidRPr="003661F5">
        <w:rPr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 w:rsidR="003661F5">
        <w:rPr>
          <w:sz w:val="28"/>
          <w:szCs w:val="28"/>
        </w:rPr>
        <w:t>:</w:t>
      </w:r>
    </w:p>
    <w:p w14:paraId="4BABACC0" w14:textId="2CACE17E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88F" w:rsidRPr="003661F5">
        <w:rPr>
          <w:sz w:val="28"/>
          <w:szCs w:val="28"/>
        </w:rPr>
        <w:t xml:space="preserve"> от 29.12.2014 № 2004 </w:t>
      </w:r>
      <w:r w:rsidR="004B6217">
        <w:rPr>
          <w:sz w:val="28"/>
          <w:szCs w:val="28"/>
        </w:rPr>
        <w:t xml:space="preserve">«Об </w:t>
      </w:r>
      <w:r w:rsidR="004B6217" w:rsidRPr="00881E45">
        <w:rPr>
          <w:sz w:val="28"/>
        </w:rPr>
        <w:t>утверждении муниципальной программы «Создание условий для обеспечения качественными услу</w:t>
      </w:r>
      <w:r w:rsidR="004B6217" w:rsidRPr="00881E45">
        <w:rPr>
          <w:sz w:val="28"/>
        </w:rPr>
        <w:softHyphen/>
        <w:t xml:space="preserve">гами коммунального </w:t>
      </w:r>
      <w:r w:rsidR="004B6217" w:rsidRPr="00881E45">
        <w:rPr>
          <w:sz w:val="28"/>
        </w:rPr>
        <w:lastRenderedPageBreak/>
        <w:t>хозяйства населения Вяземского городского поселения Вяземского района Смоленской области на 2015-2017 годы»</w:t>
      </w:r>
      <w:r w:rsidR="004B6217">
        <w:rPr>
          <w:sz w:val="28"/>
        </w:rPr>
        <w:t>»;</w:t>
      </w:r>
    </w:p>
    <w:p w14:paraId="0C589A9E" w14:textId="54025385" w:rsidR="003661F5" w:rsidRDefault="003661F5" w:rsidP="00D03C56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88F" w:rsidRPr="003661F5">
        <w:rPr>
          <w:sz w:val="28"/>
          <w:szCs w:val="28"/>
        </w:rPr>
        <w:t>от</w:t>
      </w:r>
      <w:r w:rsidR="00786A6E" w:rsidRPr="003661F5">
        <w:rPr>
          <w:sz w:val="28"/>
          <w:szCs w:val="28"/>
        </w:rPr>
        <w:t xml:space="preserve"> </w:t>
      </w:r>
      <w:r w:rsidR="006E188F" w:rsidRPr="003661F5">
        <w:rPr>
          <w:sz w:val="28"/>
          <w:szCs w:val="28"/>
        </w:rPr>
        <w:t>16.03.2015</w:t>
      </w:r>
      <w:r w:rsidR="00786A6E" w:rsidRPr="003661F5">
        <w:rPr>
          <w:sz w:val="28"/>
          <w:szCs w:val="28"/>
        </w:rPr>
        <w:t xml:space="preserve"> </w:t>
      </w:r>
      <w:r w:rsidR="004B6217">
        <w:rPr>
          <w:sz w:val="28"/>
          <w:szCs w:val="28"/>
        </w:rPr>
        <w:t>№ 359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761C0BF7" w14:textId="6D6D53FA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88F" w:rsidRPr="003661F5">
        <w:rPr>
          <w:sz w:val="28"/>
          <w:szCs w:val="28"/>
        </w:rPr>
        <w:t>от</w:t>
      </w:r>
      <w:r w:rsidR="004B6217">
        <w:rPr>
          <w:sz w:val="28"/>
          <w:szCs w:val="28"/>
        </w:rPr>
        <w:t xml:space="preserve"> </w:t>
      </w:r>
      <w:r w:rsidR="006E188F" w:rsidRPr="003661F5">
        <w:rPr>
          <w:sz w:val="28"/>
          <w:szCs w:val="28"/>
        </w:rPr>
        <w:t>09.04.2015</w:t>
      </w:r>
      <w:r w:rsidR="00786A6E" w:rsidRPr="003661F5">
        <w:rPr>
          <w:sz w:val="28"/>
          <w:szCs w:val="28"/>
        </w:rPr>
        <w:t xml:space="preserve"> </w:t>
      </w:r>
      <w:r w:rsidR="004B6217">
        <w:rPr>
          <w:sz w:val="28"/>
          <w:szCs w:val="28"/>
        </w:rPr>
        <w:t>№ 581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4BB6DBC2" w14:textId="544283E8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217">
        <w:rPr>
          <w:sz w:val="28"/>
          <w:szCs w:val="28"/>
        </w:rPr>
        <w:t>от 10.07.2015 № 1237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3C08602A" w14:textId="28FA5BA9" w:rsidR="003661F5" w:rsidRDefault="004B6217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11.08.2015 № 1416«</w:t>
      </w:r>
      <w:r w:rsidRPr="001D4983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муниципальную программу </w:t>
      </w:r>
      <w:r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56F283A9" w14:textId="2CEB0D8B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6217">
        <w:rPr>
          <w:sz w:val="28"/>
          <w:szCs w:val="28"/>
        </w:rPr>
        <w:t>от 21.08.2015 № 1525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7DAB8507" w14:textId="79D4AE15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88F" w:rsidRPr="003661F5">
        <w:rPr>
          <w:sz w:val="28"/>
          <w:szCs w:val="28"/>
        </w:rPr>
        <w:t xml:space="preserve"> о</w:t>
      </w:r>
      <w:r w:rsidR="004B6217">
        <w:rPr>
          <w:sz w:val="28"/>
          <w:szCs w:val="28"/>
        </w:rPr>
        <w:t>т 23.09.2015 № 1760«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26C8FF1D" w14:textId="3EC864CF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217">
        <w:rPr>
          <w:sz w:val="28"/>
          <w:szCs w:val="28"/>
        </w:rPr>
        <w:t xml:space="preserve"> от 20.11.2015 № 2153«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3911A63C" w14:textId="532C8D44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217">
        <w:rPr>
          <w:sz w:val="28"/>
          <w:szCs w:val="28"/>
        </w:rPr>
        <w:t xml:space="preserve"> от 28.12.2015 № 2442«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4E0586EF" w14:textId="4933C358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217">
        <w:rPr>
          <w:sz w:val="28"/>
          <w:szCs w:val="28"/>
        </w:rPr>
        <w:t xml:space="preserve"> от 10.03.2016 № 272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00496B1E" w14:textId="1E2D7101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217">
        <w:rPr>
          <w:sz w:val="28"/>
          <w:szCs w:val="28"/>
        </w:rPr>
        <w:t xml:space="preserve"> от 25.03.2016 № 386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23246455" w14:textId="4F9A5158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217">
        <w:rPr>
          <w:sz w:val="28"/>
          <w:szCs w:val="28"/>
        </w:rPr>
        <w:t xml:space="preserve"> от 14.04.2016 № 531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 xml:space="preserve">«Создание условий для обеспечения качественными услугами </w:t>
      </w:r>
      <w:r w:rsidR="004B6217">
        <w:rPr>
          <w:sz w:val="28"/>
        </w:rPr>
        <w:lastRenderedPageBreak/>
        <w:t>коммунального хозяйства населения Вяземского городского поселения Вяземского района Смоленской области на 2015-2017 годы»;</w:t>
      </w:r>
    </w:p>
    <w:p w14:paraId="0C8F00D0" w14:textId="619F9718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A6E" w:rsidRPr="003661F5">
        <w:rPr>
          <w:sz w:val="28"/>
          <w:szCs w:val="28"/>
        </w:rPr>
        <w:t xml:space="preserve"> </w:t>
      </w:r>
      <w:r w:rsidR="004B6217">
        <w:rPr>
          <w:sz w:val="28"/>
          <w:szCs w:val="28"/>
        </w:rPr>
        <w:t>от 05.05.2016 № 669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37A05007" w14:textId="75A35F85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217">
        <w:rPr>
          <w:sz w:val="28"/>
          <w:szCs w:val="28"/>
        </w:rPr>
        <w:t xml:space="preserve"> от 27.06.2016 № 933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0C45C041" w14:textId="5D81B503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6217">
        <w:rPr>
          <w:sz w:val="28"/>
          <w:szCs w:val="28"/>
        </w:rPr>
        <w:t xml:space="preserve"> от 12.07.2016 №1045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01F38629" w14:textId="635E57C8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A6E" w:rsidRPr="003661F5">
        <w:rPr>
          <w:sz w:val="28"/>
          <w:szCs w:val="28"/>
        </w:rPr>
        <w:t xml:space="preserve"> </w:t>
      </w:r>
      <w:r w:rsidR="004B6217">
        <w:rPr>
          <w:sz w:val="28"/>
          <w:szCs w:val="28"/>
        </w:rPr>
        <w:t>от 23.08.2016 № 1313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2FD6B371" w14:textId="583F728F" w:rsidR="003661F5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6A6E" w:rsidRPr="003661F5">
        <w:rPr>
          <w:sz w:val="28"/>
          <w:szCs w:val="28"/>
        </w:rPr>
        <w:t xml:space="preserve"> </w:t>
      </w:r>
      <w:r w:rsidR="004B6217">
        <w:rPr>
          <w:sz w:val="28"/>
          <w:szCs w:val="28"/>
        </w:rPr>
        <w:t>от 23.09.2016 №1527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49B5D779" w14:textId="5689DA31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88F" w:rsidRPr="003661F5">
        <w:rPr>
          <w:sz w:val="28"/>
          <w:szCs w:val="28"/>
        </w:rPr>
        <w:t xml:space="preserve"> </w:t>
      </w:r>
      <w:r w:rsidR="004B6217">
        <w:rPr>
          <w:sz w:val="28"/>
          <w:szCs w:val="28"/>
        </w:rPr>
        <w:t>от 15.11.2016 № 1840 «</w:t>
      </w:r>
      <w:r w:rsidR="004B6217" w:rsidRPr="001D4983">
        <w:rPr>
          <w:sz w:val="28"/>
          <w:szCs w:val="28"/>
        </w:rPr>
        <w:t>О внесении изменений</w:t>
      </w:r>
      <w:r w:rsidR="004B6217">
        <w:rPr>
          <w:sz w:val="28"/>
          <w:szCs w:val="28"/>
        </w:rPr>
        <w:t xml:space="preserve"> в муниципальную программу </w:t>
      </w:r>
      <w:r w:rsidR="004B6217">
        <w:rPr>
          <w:sz w:val="28"/>
        </w:rPr>
        <w:t>«</w:t>
      </w:r>
      <w:r w:rsidR="004B6217" w:rsidRPr="00D03C56">
        <w:rPr>
          <w:sz w:val="28"/>
        </w:rPr>
        <w:t>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0A1262DC" w14:textId="6F8C1D23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4B6217" w:rsidRPr="00D03C56">
        <w:rPr>
          <w:sz w:val="28"/>
          <w:szCs w:val="28"/>
        </w:rPr>
        <w:t xml:space="preserve"> от 20.12.2016 № 2104 «О внесении изменений в муниципальную программу </w:t>
      </w:r>
      <w:r w:rsidR="004B6217" w:rsidRPr="00D03C56">
        <w:rPr>
          <w:sz w:val="28"/>
        </w:rPr>
        <w:t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на 2015-2017 годы»;</w:t>
      </w:r>
    </w:p>
    <w:p w14:paraId="43EAA60B" w14:textId="2B04190F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13.03.2017 № 415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0D7498C3" w14:textId="02ABBE2F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6E188F" w:rsidRPr="00D03C56">
        <w:rPr>
          <w:sz w:val="28"/>
          <w:szCs w:val="28"/>
        </w:rPr>
        <w:t xml:space="preserve"> от 28.03.2017</w:t>
      </w:r>
      <w:r w:rsidR="00786A6E" w:rsidRPr="00D03C56">
        <w:rPr>
          <w:sz w:val="28"/>
          <w:szCs w:val="28"/>
        </w:rPr>
        <w:t xml:space="preserve"> </w:t>
      </w:r>
      <w:r w:rsidR="000118A5" w:rsidRPr="00D03C56">
        <w:rPr>
          <w:sz w:val="28"/>
          <w:szCs w:val="28"/>
        </w:rPr>
        <w:t>№ 551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09A3F242" w14:textId="77777777" w:rsidR="000118A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786A6E" w:rsidRPr="00D03C56">
        <w:rPr>
          <w:sz w:val="28"/>
          <w:szCs w:val="28"/>
        </w:rPr>
        <w:t xml:space="preserve"> </w:t>
      </w:r>
      <w:r w:rsidR="000118A5" w:rsidRPr="00D03C56">
        <w:rPr>
          <w:sz w:val="28"/>
          <w:szCs w:val="28"/>
        </w:rPr>
        <w:t>от 03.07.2017 № 1420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26F7230B" w14:textId="2ACDE268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21.08.2017 № 1747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</w:t>
      </w:r>
      <w:r w:rsidR="000118A5" w:rsidRPr="00D03C56">
        <w:rPr>
          <w:sz w:val="28"/>
        </w:rPr>
        <w:lastRenderedPageBreak/>
        <w:t>коммунального хозяйства населения Вяземского городского поселения Вяземского района Смоленской области»;</w:t>
      </w:r>
    </w:p>
    <w:p w14:paraId="2264520B" w14:textId="319015E6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18.09.2017 № 1926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69B30C23" w14:textId="7394EC78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786A6E" w:rsidRPr="00D03C56">
        <w:rPr>
          <w:sz w:val="28"/>
          <w:szCs w:val="28"/>
        </w:rPr>
        <w:t xml:space="preserve"> </w:t>
      </w:r>
      <w:r w:rsidR="000118A5" w:rsidRPr="00D03C56">
        <w:rPr>
          <w:sz w:val="28"/>
          <w:szCs w:val="28"/>
        </w:rPr>
        <w:t>от 14.11.2017 № 2328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1014C933" w14:textId="6775BD18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20.12.2017 № 2606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1F123CFC" w14:textId="51858AB7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21.02.2018 № 321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15DEEEBA" w14:textId="60A97F48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6E188F" w:rsidRPr="00D03C56">
        <w:rPr>
          <w:sz w:val="28"/>
          <w:szCs w:val="28"/>
        </w:rPr>
        <w:t xml:space="preserve"> от 23.05.2018 № 999</w:t>
      </w:r>
      <w:r w:rsidR="000118A5" w:rsidRPr="00D03C56">
        <w:rPr>
          <w:sz w:val="28"/>
          <w:szCs w:val="28"/>
        </w:rPr>
        <w:t xml:space="preserve">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32B2C8E9" w14:textId="01066922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28.09.2018 № 1865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766B45C3" w14:textId="137D5E27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29.12.2018 № 2557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625C2518" w14:textId="6B1EDB10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04.02.2019 № 201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6D0AA341" w14:textId="1F7FA2AB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01.04.2019 № 573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6557BD92" w14:textId="6626B165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01.07.2019 № 1085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3C85AA92" w14:textId="2F00ED74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26.12.2019 № 2114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</w:t>
      </w:r>
      <w:r w:rsidR="000118A5" w:rsidRPr="00D03C56">
        <w:rPr>
          <w:sz w:val="28"/>
        </w:rPr>
        <w:lastRenderedPageBreak/>
        <w:t>коммунального хозяйства населения Вяземского городского поселения Вяземского района Смоленской области»;</w:t>
      </w:r>
    </w:p>
    <w:p w14:paraId="1BBF838D" w14:textId="50EEF8D7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21.02.2020 № 271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55FF6E69" w14:textId="722FC51E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786A6E" w:rsidRPr="00D03C56">
        <w:rPr>
          <w:sz w:val="28"/>
          <w:szCs w:val="28"/>
        </w:rPr>
        <w:t xml:space="preserve"> </w:t>
      </w:r>
      <w:r w:rsidR="006E188F" w:rsidRPr="00D03C56">
        <w:rPr>
          <w:sz w:val="28"/>
          <w:szCs w:val="28"/>
        </w:rPr>
        <w:t>от 05.03.2020</w:t>
      </w:r>
      <w:r w:rsidR="00786A6E" w:rsidRPr="00D03C56">
        <w:rPr>
          <w:sz w:val="28"/>
          <w:szCs w:val="28"/>
        </w:rPr>
        <w:t xml:space="preserve"> </w:t>
      </w:r>
      <w:r w:rsidR="000118A5" w:rsidRPr="00D03C56">
        <w:rPr>
          <w:sz w:val="28"/>
          <w:szCs w:val="28"/>
        </w:rPr>
        <w:t>№ 319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1259AB9D" w14:textId="5ADD41C2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6E188F" w:rsidRPr="00D03C56">
        <w:rPr>
          <w:b/>
          <w:sz w:val="28"/>
          <w:szCs w:val="28"/>
        </w:rPr>
        <w:t xml:space="preserve"> </w:t>
      </w:r>
      <w:r w:rsidR="006E188F" w:rsidRPr="00D03C56">
        <w:rPr>
          <w:sz w:val="28"/>
          <w:szCs w:val="28"/>
        </w:rPr>
        <w:t>от 07.05.2020</w:t>
      </w:r>
      <w:r w:rsidR="00786A6E" w:rsidRPr="00D03C56">
        <w:rPr>
          <w:sz w:val="28"/>
          <w:szCs w:val="28"/>
        </w:rPr>
        <w:t xml:space="preserve"> </w:t>
      </w:r>
      <w:r w:rsidR="000118A5" w:rsidRPr="00D03C56">
        <w:rPr>
          <w:sz w:val="28"/>
          <w:szCs w:val="28"/>
        </w:rPr>
        <w:t>№ 622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14D67C82" w14:textId="117EA411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31.08.2020 №1250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52380958" w14:textId="0D650D92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786A6E" w:rsidRPr="00D03C56">
        <w:rPr>
          <w:sz w:val="28"/>
          <w:szCs w:val="28"/>
        </w:rPr>
        <w:t xml:space="preserve"> </w:t>
      </w:r>
      <w:r w:rsidR="006E188F" w:rsidRPr="00D03C56">
        <w:rPr>
          <w:sz w:val="28"/>
          <w:szCs w:val="28"/>
        </w:rPr>
        <w:t>от 09.02.2021 № 15</w:t>
      </w:r>
      <w:r w:rsidR="000118A5" w:rsidRPr="00D03C56">
        <w:rPr>
          <w:sz w:val="28"/>
          <w:szCs w:val="28"/>
        </w:rPr>
        <w:t>1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0D657CDA" w14:textId="1D239C65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786A6E" w:rsidRPr="00D03C56">
        <w:rPr>
          <w:sz w:val="28"/>
          <w:szCs w:val="28"/>
        </w:rPr>
        <w:t xml:space="preserve"> </w:t>
      </w:r>
      <w:r w:rsidR="000118A5" w:rsidRPr="00D03C56">
        <w:rPr>
          <w:sz w:val="28"/>
          <w:szCs w:val="28"/>
        </w:rPr>
        <w:t>от 11.03.2022 № 359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3C1634F5" w14:textId="18908B59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0118A5" w:rsidRPr="00D03C56">
        <w:rPr>
          <w:sz w:val="28"/>
          <w:szCs w:val="28"/>
        </w:rPr>
        <w:t xml:space="preserve"> от 18.01.2023 № 64 «О внесении изменений в муниципальную программу</w:t>
      </w:r>
      <w:r w:rsidR="000118A5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3D357491" w14:textId="102D11F4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D03C56" w:rsidRPr="00D03C56">
        <w:rPr>
          <w:sz w:val="28"/>
          <w:szCs w:val="28"/>
        </w:rPr>
        <w:t xml:space="preserve"> от 31.01.2023 №135 «О внесении изменений в муниципальную программу</w:t>
      </w:r>
      <w:r w:rsidR="00D03C56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792F9604" w14:textId="59B41D6A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786A6E" w:rsidRPr="00D03C56">
        <w:rPr>
          <w:sz w:val="28"/>
          <w:szCs w:val="28"/>
        </w:rPr>
        <w:t xml:space="preserve"> </w:t>
      </w:r>
      <w:r w:rsidR="006E188F" w:rsidRPr="00D03C56">
        <w:rPr>
          <w:sz w:val="28"/>
          <w:szCs w:val="28"/>
        </w:rPr>
        <w:t>от 10.02. 2023</w:t>
      </w:r>
      <w:r w:rsidR="00786A6E" w:rsidRPr="00D03C56">
        <w:rPr>
          <w:sz w:val="28"/>
          <w:szCs w:val="28"/>
        </w:rPr>
        <w:t xml:space="preserve"> </w:t>
      </w:r>
      <w:r w:rsidR="00D03C56" w:rsidRPr="00D03C56">
        <w:rPr>
          <w:sz w:val="28"/>
          <w:szCs w:val="28"/>
        </w:rPr>
        <w:t>№242 «О внесении изменений в муниципальную программу</w:t>
      </w:r>
      <w:r w:rsidR="00D03C56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29F9CE3A" w14:textId="120D0B9E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6E188F" w:rsidRPr="00D03C56">
        <w:rPr>
          <w:sz w:val="28"/>
          <w:szCs w:val="28"/>
        </w:rPr>
        <w:t xml:space="preserve"> от 15.05.2023</w:t>
      </w:r>
      <w:r w:rsidR="00786A6E" w:rsidRPr="00D03C56">
        <w:rPr>
          <w:sz w:val="28"/>
          <w:szCs w:val="28"/>
        </w:rPr>
        <w:t xml:space="preserve"> </w:t>
      </w:r>
      <w:r w:rsidR="00D03C56" w:rsidRPr="00D03C56">
        <w:rPr>
          <w:sz w:val="28"/>
          <w:szCs w:val="28"/>
        </w:rPr>
        <w:t>№ 849 «О внесении изменений в муниципальную программу</w:t>
      </w:r>
      <w:r w:rsidR="00D03C56" w:rsidRPr="00D03C56">
        <w:rPr>
          <w:sz w:val="28"/>
        </w:rPr>
        <w:t xml:space="preserve"> 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области»;</w:t>
      </w:r>
    </w:p>
    <w:p w14:paraId="49507AC5" w14:textId="3D95D1BB" w:rsidR="003661F5" w:rsidRPr="00D03C56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D03C56" w:rsidRPr="00D03C56">
        <w:rPr>
          <w:sz w:val="28"/>
          <w:szCs w:val="28"/>
        </w:rPr>
        <w:t xml:space="preserve"> от 0 6.02.2024 №211 «О внесении изменений в муниципальную программу</w:t>
      </w:r>
      <w:r w:rsidR="00D03C56" w:rsidRPr="00D03C56">
        <w:rPr>
          <w:sz w:val="28"/>
        </w:rPr>
        <w:t xml:space="preserve"> «Создание условий для обеспечения качественными услугами </w:t>
      </w:r>
      <w:r w:rsidR="00D03C56" w:rsidRPr="00D03C56">
        <w:rPr>
          <w:sz w:val="28"/>
        </w:rPr>
        <w:lastRenderedPageBreak/>
        <w:t>коммунального хозяйства населения Вяземского городского поселения Вяземского района Смоленской области»;</w:t>
      </w:r>
    </w:p>
    <w:p w14:paraId="3D8BD6B2" w14:textId="0F5455CC" w:rsidR="0089296A" w:rsidRPr="003661F5" w:rsidRDefault="003661F5" w:rsidP="00D03C56">
      <w:pPr>
        <w:ind w:firstLine="851"/>
        <w:jc w:val="both"/>
        <w:rPr>
          <w:sz w:val="28"/>
          <w:szCs w:val="28"/>
        </w:rPr>
      </w:pPr>
      <w:r w:rsidRPr="00D03C56">
        <w:rPr>
          <w:sz w:val="28"/>
          <w:szCs w:val="28"/>
        </w:rPr>
        <w:t>-</w:t>
      </w:r>
      <w:r w:rsidR="006E188F" w:rsidRPr="00D03C56">
        <w:rPr>
          <w:sz w:val="28"/>
          <w:szCs w:val="28"/>
        </w:rPr>
        <w:t xml:space="preserve"> от 15.02.2024</w:t>
      </w:r>
      <w:r w:rsidR="0018483C" w:rsidRPr="00D03C56">
        <w:rPr>
          <w:sz w:val="28"/>
          <w:szCs w:val="28"/>
        </w:rPr>
        <w:t xml:space="preserve"> №356</w:t>
      </w:r>
      <w:r w:rsidR="00D03C56" w:rsidRPr="00D03C56">
        <w:rPr>
          <w:sz w:val="28"/>
          <w:szCs w:val="28"/>
        </w:rPr>
        <w:t xml:space="preserve"> «О внесении изменений в муниципальную программу</w:t>
      </w:r>
      <w:r w:rsidR="00D03C56" w:rsidRPr="00D03C56">
        <w:rPr>
          <w:sz w:val="28"/>
        </w:rPr>
        <w:t xml:space="preserve"> «Создание условий для обеспечения качественными</w:t>
      </w:r>
      <w:r w:rsidR="00D03C56">
        <w:rPr>
          <w:sz w:val="28"/>
        </w:rPr>
        <w:t xml:space="preserve"> услугами коммунального хозяйства населения Вяземского городского поселения Вяземского района Смоленской области»</w:t>
      </w:r>
      <w:r w:rsidR="0018483C" w:rsidRPr="003661F5">
        <w:rPr>
          <w:sz w:val="28"/>
          <w:szCs w:val="28"/>
        </w:rPr>
        <w:t>.</w:t>
      </w:r>
      <w:r w:rsidR="006E188F" w:rsidRPr="003661F5">
        <w:rPr>
          <w:sz w:val="28"/>
          <w:szCs w:val="28"/>
        </w:rPr>
        <w:t xml:space="preserve"> </w:t>
      </w:r>
    </w:p>
    <w:p w14:paraId="4CD31DBE" w14:textId="6FEA87B2" w:rsidR="00AD6A86" w:rsidRPr="003661F5" w:rsidRDefault="00AD6A86" w:rsidP="00AD6A86">
      <w:pPr>
        <w:widowControl w:val="0"/>
        <w:jc w:val="both"/>
        <w:rPr>
          <w:sz w:val="28"/>
          <w:szCs w:val="28"/>
        </w:rPr>
      </w:pPr>
      <w:r w:rsidRPr="003661F5">
        <w:rPr>
          <w:sz w:val="28"/>
          <w:szCs w:val="28"/>
        </w:rPr>
        <w:t xml:space="preserve">            3.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4A6B5256" w14:textId="19C78F8F" w:rsidR="00A763D5" w:rsidRPr="003661F5" w:rsidRDefault="00AD6A86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61F5">
        <w:rPr>
          <w:sz w:val="28"/>
          <w:szCs w:val="28"/>
        </w:rPr>
        <w:t xml:space="preserve">            4. </w:t>
      </w:r>
      <w:r w:rsidR="00A763D5" w:rsidRPr="003661F5">
        <w:rPr>
          <w:sz w:val="28"/>
          <w:szCs w:val="28"/>
        </w:rPr>
        <w:t xml:space="preserve">Контроль за исполнением </w:t>
      </w:r>
      <w:r w:rsidR="003661F5">
        <w:rPr>
          <w:sz w:val="28"/>
          <w:szCs w:val="28"/>
        </w:rPr>
        <w:t>настоящего</w:t>
      </w:r>
      <w:r w:rsidR="00A763D5" w:rsidRPr="003661F5">
        <w:rPr>
          <w:sz w:val="28"/>
          <w:szCs w:val="28"/>
        </w:rPr>
        <w:t xml:space="preserve">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14:paraId="3903A9A1" w14:textId="5D600C90" w:rsidR="00A763D5" w:rsidRPr="003661F5" w:rsidRDefault="00A763D5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EDB89" w14:textId="77777777" w:rsidR="00A763D5" w:rsidRPr="003661F5" w:rsidRDefault="00A763D5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E4ECC8" w14:textId="77777777" w:rsidR="00A763D5" w:rsidRPr="003661F5" w:rsidRDefault="00A763D5" w:rsidP="00A763D5">
      <w:pPr>
        <w:autoSpaceDE w:val="0"/>
        <w:autoSpaceDN w:val="0"/>
        <w:adjustRightInd w:val="0"/>
        <w:rPr>
          <w:sz w:val="28"/>
          <w:szCs w:val="28"/>
        </w:rPr>
      </w:pPr>
      <w:r w:rsidRPr="003661F5">
        <w:rPr>
          <w:sz w:val="28"/>
          <w:szCs w:val="28"/>
        </w:rPr>
        <w:t>Глава муниципального образования</w:t>
      </w:r>
    </w:p>
    <w:p w14:paraId="52988181" w14:textId="77777777" w:rsidR="006E188F" w:rsidRPr="003661F5" w:rsidRDefault="00A763D5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61F5">
        <w:rPr>
          <w:sz w:val="28"/>
          <w:szCs w:val="28"/>
        </w:rPr>
        <w:t>«Вяземский муниципальный округ»</w:t>
      </w:r>
    </w:p>
    <w:p w14:paraId="4F45F183" w14:textId="399B42AF" w:rsidR="00A763D5" w:rsidRPr="003661F5" w:rsidRDefault="00A763D5" w:rsidP="00A76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61F5">
        <w:rPr>
          <w:sz w:val="28"/>
          <w:szCs w:val="28"/>
        </w:rPr>
        <w:t xml:space="preserve"> Смоленской области           </w:t>
      </w:r>
      <w:r w:rsidR="006E188F" w:rsidRPr="003661F5">
        <w:rPr>
          <w:sz w:val="28"/>
          <w:szCs w:val="28"/>
        </w:rPr>
        <w:t xml:space="preserve">                                                             </w:t>
      </w:r>
      <w:r w:rsidRPr="003661F5">
        <w:rPr>
          <w:b/>
          <w:sz w:val="28"/>
          <w:szCs w:val="28"/>
        </w:rPr>
        <w:t>О.М. Смоляков</w:t>
      </w:r>
    </w:p>
    <w:p w14:paraId="13649853" w14:textId="32D7E6A1" w:rsidR="00AD6A86" w:rsidRPr="003661F5" w:rsidRDefault="00AD6A86" w:rsidP="00AD6A86">
      <w:pPr>
        <w:widowControl w:val="0"/>
        <w:jc w:val="both"/>
        <w:rPr>
          <w:sz w:val="28"/>
          <w:szCs w:val="28"/>
        </w:rPr>
      </w:pPr>
    </w:p>
    <w:p w14:paraId="4843561B" w14:textId="641FE861" w:rsidR="00AD6A86" w:rsidRDefault="00AD6A86" w:rsidP="00BF7649">
      <w:pPr>
        <w:jc w:val="both"/>
        <w:rPr>
          <w:sz w:val="28"/>
          <w:szCs w:val="28"/>
        </w:rPr>
      </w:pPr>
    </w:p>
    <w:p w14:paraId="3722B186" w14:textId="31937F7D" w:rsidR="00D03C56" w:rsidRDefault="00D03C56" w:rsidP="00BF7649">
      <w:pPr>
        <w:jc w:val="both"/>
        <w:rPr>
          <w:sz w:val="28"/>
          <w:szCs w:val="28"/>
        </w:rPr>
      </w:pPr>
    </w:p>
    <w:p w14:paraId="028EA9DE" w14:textId="21A19FB4" w:rsidR="00D03C56" w:rsidRDefault="00D03C56" w:rsidP="00BF7649">
      <w:pPr>
        <w:jc w:val="both"/>
        <w:rPr>
          <w:sz w:val="28"/>
          <w:szCs w:val="28"/>
        </w:rPr>
      </w:pPr>
    </w:p>
    <w:p w14:paraId="507887C5" w14:textId="23DF5717" w:rsidR="00D03C56" w:rsidRDefault="00D03C56" w:rsidP="00BF7649">
      <w:pPr>
        <w:jc w:val="both"/>
        <w:rPr>
          <w:sz w:val="28"/>
          <w:szCs w:val="28"/>
        </w:rPr>
      </w:pPr>
    </w:p>
    <w:p w14:paraId="4A1CC88C" w14:textId="6DD5D093" w:rsidR="00D03C56" w:rsidRDefault="00D03C56" w:rsidP="00BF7649">
      <w:pPr>
        <w:jc w:val="both"/>
        <w:rPr>
          <w:sz w:val="28"/>
          <w:szCs w:val="28"/>
        </w:rPr>
      </w:pPr>
    </w:p>
    <w:p w14:paraId="3EAF9701" w14:textId="7E7979A0" w:rsidR="00D03C56" w:rsidRDefault="00D03C56" w:rsidP="00BF7649">
      <w:pPr>
        <w:jc w:val="both"/>
        <w:rPr>
          <w:sz w:val="28"/>
          <w:szCs w:val="28"/>
        </w:rPr>
      </w:pPr>
    </w:p>
    <w:p w14:paraId="153BE943" w14:textId="3A71C251" w:rsidR="00D03C56" w:rsidRDefault="00D03C56" w:rsidP="00BF7649">
      <w:pPr>
        <w:jc w:val="both"/>
        <w:rPr>
          <w:sz w:val="28"/>
          <w:szCs w:val="28"/>
        </w:rPr>
      </w:pPr>
    </w:p>
    <w:p w14:paraId="39386AC1" w14:textId="05CD09BD" w:rsidR="00D03C56" w:rsidRDefault="00D03C56" w:rsidP="00BF7649">
      <w:pPr>
        <w:jc w:val="both"/>
        <w:rPr>
          <w:sz w:val="28"/>
          <w:szCs w:val="28"/>
        </w:rPr>
      </w:pPr>
    </w:p>
    <w:p w14:paraId="25FB3F60" w14:textId="28C4AFB9" w:rsidR="00D03C56" w:rsidRDefault="00D03C56" w:rsidP="00BF7649">
      <w:pPr>
        <w:jc w:val="both"/>
        <w:rPr>
          <w:sz w:val="28"/>
          <w:szCs w:val="28"/>
        </w:rPr>
      </w:pPr>
    </w:p>
    <w:p w14:paraId="1C960BAC" w14:textId="58113718" w:rsidR="00D03C56" w:rsidRDefault="00D03C56" w:rsidP="00BF7649">
      <w:pPr>
        <w:jc w:val="both"/>
        <w:rPr>
          <w:sz w:val="28"/>
          <w:szCs w:val="28"/>
        </w:rPr>
      </w:pPr>
    </w:p>
    <w:p w14:paraId="277B69F7" w14:textId="2E46C5C9" w:rsidR="00D03C56" w:rsidRDefault="00D03C56" w:rsidP="00BF7649">
      <w:pPr>
        <w:jc w:val="both"/>
        <w:rPr>
          <w:sz w:val="28"/>
          <w:szCs w:val="28"/>
        </w:rPr>
      </w:pPr>
    </w:p>
    <w:p w14:paraId="6C1E6BCF" w14:textId="7A412437" w:rsidR="00D03C56" w:rsidRDefault="00D03C56" w:rsidP="00BF7649">
      <w:pPr>
        <w:jc w:val="both"/>
        <w:rPr>
          <w:sz w:val="28"/>
          <w:szCs w:val="28"/>
        </w:rPr>
      </w:pPr>
    </w:p>
    <w:p w14:paraId="301744FF" w14:textId="5A52C0D5" w:rsidR="00D03C56" w:rsidRDefault="00D03C56" w:rsidP="00BF7649">
      <w:pPr>
        <w:jc w:val="both"/>
        <w:rPr>
          <w:sz w:val="28"/>
          <w:szCs w:val="28"/>
        </w:rPr>
      </w:pPr>
    </w:p>
    <w:p w14:paraId="33BC8CC9" w14:textId="3F716258" w:rsidR="00D03C56" w:rsidRDefault="00D03C56" w:rsidP="00BF7649">
      <w:pPr>
        <w:jc w:val="both"/>
        <w:rPr>
          <w:sz w:val="28"/>
          <w:szCs w:val="28"/>
        </w:rPr>
      </w:pPr>
    </w:p>
    <w:p w14:paraId="7BD69F9C" w14:textId="6E1248F9" w:rsidR="00D03C56" w:rsidRDefault="00D03C56" w:rsidP="00BF7649">
      <w:pPr>
        <w:jc w:val="both"/>
        <w:rPr>
          <w:sz w:val="28"/>
          <w:szCs w:val="28"/>
        </w:rPr>
      </w:pPr>
    </w:p>
    <w:p w14:paraId="4E866FBE" w14:textId="1647823A" w:rsidR="00D03C56" w:rsidRDefault="00D03C56" w:rsidP="00BF7649">
      <w:pPr>
        <w:jc w:val="both"/>
        <w:rPr>
          <w:sz w:val="28"/>
          <w:szCs w:val="28"/>
        </w:rPr>
      </w:pPr>
    </w:p>
    <w:p w14:paraId="505B9DF2" w14:textId="6D80F140" w:rsidR="00CC6464" w:rsidRDefault="00CC6464" w:rsidP="00BF7649">
      <w:pPr>
        <w:jc w:val="both"/>
        <w:rPr>
          <w:sz w:val="28"/>
          <w:szCs w:val="28"/>
        </w:rPr>
      </w:pPr>
    </w:p>
    <w:p w14:paraId="06B40596" w14:textId="5739CE47" w:rsidR="00CC6464" w:rsidRDefault="00CC6464" w:rsidP="00BF7649">
      <w:pPr>
        <w:jc w:val="both"/>
        <w:rPr>
          <w:sz w:val="28"/>
          <w:szCs w:val="28"/>
        </w:rPr>
      </w:pPr>
    </w:p>
    <w:p w14:paraId="5FAB5F78" w14:textId="3694BFDD" w:rsidR="00CC6464" w:rsidRDefault="00CC6464" w:rsidP="00BF7649">
      <w:pPr>
        <w:jc w:val="both"/>
        <w:rPr>
          <w:sz w:val="28"/>
          <w:szCs w:val="28"/>
        </w:rPr>
      </w:pPr>
    </w:p>
    <w:p w14:paraId="0391567C" w14:textId="1AD21211" w:rsidR="00CC6464" w:rsidRDefault="00CC6464" w:rsidP="00BF7649">
      <w:pPr>
        <w:jc w:val="both"/>
        <w:rPr>
          <w:sz w:val="28"/>
          <w:szCs w:val="28"/>
        </w:rPr>
      </w:pPr>
    </w:p>
    <w:p w14:paraId="080BCFB0" w14:textId="77777777" w:rsidR="00CC6464" w:rsidRDefault="00CC6464" w:rsidP="00BF7649">
      <w:pPr>
        <w:jc w:val="both"/>
        <w:rPr>
          <w:sz w:val="28"/>
          <w:szCs w:val="28"/>
        </w:rPr>
      </w:pPr>
    </w:p>
    <w:p w14:paraId="172666E1" w14:textId="77777777" w:rsidR="00D03C56" w:rsidRPr="003661F5" w:rsidRDefault="00D03C56" w:rsidP="00BF7649">
      <w:pPr>
        <w:jc w:val="both"/>
        <w:rPr>
          <w:sz w:val="28"/>
          <w:szCs w:val="28"/>
        </w:rPr>
      </w:pPr>
    </w:p>
    <w:p w14:paraId="555D64FA" w14:textId="77777777" w:rsidR="00E332B5" w:rsidRPr="003661F5" w:rsidRDefault="00E332B5" w:rsidP="00BF7649">
      <w:pPr>
        <w:jc w:val="both"/>
        <w:rPr>
          <w:sz w:val="28"/>
          <w:szCs w:val="28"/>
        </w:rPr>
      </w:pPr>
    </w:p>
    <w:p w14:paraId="368A2068" w14:textId="77777777" w:rsidR="00AE39C7" w:rsidRPr="003661F5" w:rsidRDefault="00AE39C7" w:rsidP="00A93147">
      <w:pPr>
        <w:widowControl w:val="0"/>
        <w:jc w:val="both"/>
        <w:rPr>
          <w:sz w:val="28"/>
          <w:szCs w:val="28"/>
        </w:rPr>
      </w:pPr>
    </w:p>
    <w:p w14:paraId="49CD12AA" w14:textId="77777777" w:rsidR="00E332B5" w:rsidRPr="003661F5" w:rsidRDefault="00E332B5" w:rsidP="00D03C56">
      <w:pPr>
        <w:widowControl w:val="0"/>
        <w:shd w:val="clear" w:color="auto" w:fill="FFFFFF"/>
        <w:spacing w:line="331" w:lineRule="exact"/>
        <w:rPr>
          <w:sz w:val="28"/>
          <w:szCs w:val="28"/>
        </w:rPr>
      </w:pPr>
    </w:p>
    <w:tbl>
      <w:tblPr>
        <w:tblStyle w:val="a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CA7ED2" w14:paraId="27866AFB" w14:textId="77777777" w:rsidTr="00CC6464">
        <w:trPr>
          <w:trHeight w:val="1336"/>
        </w:trPr>
        <w:tc>
          <w:tcPr>
            <w:tcW w:w="4530" w:type="dxa"/>
          </w:tcPr>
          <w:p w14:paraId="54571702" w14:textId="77777777" w:rsidR="00D03C56" w:rsidRDefault="00CA7ED2" w:rsidP="00CA7E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УТВЕРЖДЕНА</w:t>
            </w:r>
          </w:p>
          <w:p w14:paraId="12F9B5C5" w14:textId="2778A46B" w:rsidR="00CC6464" w:rsidRDefault="00CA7ED2" w:rsidP="00CC64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  <w:r w:rsidRPr="00C42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«Вяземский муниципальный округ»</w:t>
            </w:r>
            <w:r w:rsidRPr="00C420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Смоленской области </w:t>
            </w:r>
          </w:p>
          <w:p w14:paraId="12CEEDD3" w14:textId="2BBAB212" w:rsidR="00CA7ED2" w:rsidRPr="00F613E2" w:rsidRDefault="00F613E2" w:rsidP="00F613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17.02.2025 № 207</w:t>
            </w:r>
          </w:p>
        </w:tc>
      </w:tr>
    </w:tbl>
    <w:p w14:paraId="0194DC17" w14:textId="6DC26A51" w:rsidR="00E24A43" w:rsidRDefault="006E188F" w:rsidP="00CA7ED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 xml:space="preserve">                                                                  </w:t>
      </w:r>
    </w:p>
    <w:p w14:paraId="46CC1534" w14:textId="77777777" w:rsidR="00E24A43" w:rsidRDefault="00E24A43" w:rsidP="0018483C">
      <w:pPr>
        <w:autoSpaceDE w:val="0"/>
        <w:autoSpaceDN w:val="0"/>
        <w:adjustRightInd w:val="0"/>
        <w:spacing w:before="100" w:after="100"/>
        <w:jc w:val="right"/>
        <w:rPr>
          <w:rFonts w:ascii="Times New Roman CYR" w:hAnsi="Times New Roman CYR" w:cs="Times New Roman CYR"/>
          <w:b/>
          <w:bCs/>
        </w:rPr>
      </w:pPr>
      <w:r>
        <w:rPr>
          <w:sz w:val="28"/>
          <w:szCs w:val="28"/>
        </w:rPr>
        <w:t xml:space="preserve">                                </w:t>
      </w:r>
      <w:r w:rsidRPr="00F65749">
        <w:rPr>
          <w:sz w:val="28"/>
          <w:szCs w:val="28"/>
        </w:rPr>
        <w:t xml:space="preserve">   </w:t>
      </w:r>
    </w:p>
    <w:p w14:paraId="6667D76A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3FD7CE59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20838EE3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741FD1C3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7C8EA2D8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76649C0F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4EED478E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05ED87BB" w14:textId="77777777" w:rsidR="00CA588F" w:rsidRDefault="00CA588F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</w:p>
    <w:p w14:paraId="26D789C3" w14:textId="719F4380" w:rsidR="00E24A43" w:rsidRDefault="00786A6E" w:rsidP="006E188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МУНИЦИПАЛЬНАЯ ПРОГРАММА</w:t>
      </w:r>
    </w:p>
    <w:p w14:paraId="5D5978D2" w14:textId="7E6581F2" w:rsidR="00E24A43" w:rsidRPr="00991271" w:rsidRDefault="0048122B" w:rsidP="00E24A43">
      <w:pPr>
        <w:jc w:val="center"/>
        <w:rPr>
          <w:b/>
          <w:sz w:val="28"/>
          <w:szCs w:val="28"/>
        </w:rPr>
      </w:pPr>
      <w:r w:rsidRPr="0048122B">
        <w:rPr>
          <w:b/>
          <w:sz w:val="28"/>
          <w:szCs w:val="28"/>
        </w:rPr>
        <w:t xml:space="preserve">Создание условий для </w:t>
      </w:r>
      <w:r w:rsidR="00E83D19">
        <w:rPr>
          <w:b/>
          <w:sz w:val="28"/>
          <w:szCs w:val="28"/>
        </w:rPr>
        <w:t>обеспечен</w:t>
      </w:r>
      <w:r w:rsidRPr="0048122B">
        <w:rPr>
          <w:b/>
          <w:sz w:val="28"/>
          <w:szCs w:val="28"/>
        </w:rPr>
        <w:t>ия качественны</w:t>
      </w:r>
      <w:r w:rsidR="00E83D19">
        <w:rPr>
          <w:b/>
          <w:sz w:val="28"/>
          <w:szCs w:val="28"/>
        </w:rPr>
        <w:t>ми</w:t>
      </w:r>
      <w:r w:rsidRPr="0048122B">
        <w:rPr>
          <w:b/>
          <w:sz w:val="28"/>
          <w:szCs w:val="28"/>
        </w:rPr>
        <w:t xml:space="preserve"> услуг</w:t>
      </w:r>
      <w:r w:rsidR="00E83D19">
        <w:rPr>
          <w:b/>
          <w:sz w:val="28"/>
          <w:szCs w:val="28"/>
        </w:rPr>
        <w:t>ами</w:t>
      </w:r>
      <w:r w:rsidRPr="0048122B">
        <w:rPr>
          <w:b/>
          <w:sz w:val="28"/>
          <w:szCs w:val="28"/>
        </w:rPr>
        <w:t xml:space="preserve"> </w:t>
      </w:r>
      <w:r w:rsidR="00E83D19" w:rsidRPr="0048122B">
        <w:rPr>
          <w:b/>
          <w:sz w:val="28"/>
          <w:szCs w:val="28"/>
        </w:rPr>
        <w:t>коммунальн</w:t>
      </w:r>
      <w:r w:rsidR="00E83D19">
        <w:rPr>
          <w:b/>
          <w:sz w:val="28"/>
          <w:szCs w:val="28"/>
        </w:rPr>
        <w:t>ого</w:t>
      </w:r>
      <w:r w:rsidR="00E83D19" w:rsidRPr="0048122B">
        <w:rPr>
          <w:b/>
          <w:sz w:val="28"/>
          <w:szCs w:val="28"/>
        </w:rPr>
        <w:t xml:space="preserve"> </w:t>
      </w:r>
      <w:r w:rsidR="00E83D19">
        <w:rPr>
          <w:b/>
          <w:sz w:val="28"/>
          <w:szCs w:val="28"/>
        </w:rPr>
        <w:t xml:space="preserve">хозяйства </w:t>
      </w:r>
      <w:r w:rsidRPr="0048122B">
        <w:rPr>
          <w:b/>
          <w:sz w:val="28"/>
          <w:szCs w:val="28"/>
        </w:rPr>
        <w:t>населени</w:t>
      </w:r>
      <w:r w:rsidR="00E83D19">
        <w:rPr>
          <w:b/>
          <w:sz w:val="28"/>
          <w:szCs w:val="28"/>
        </w:rPr>
        <w:t>я</w:t>
      </w:r>
      <w:r w:rsidRPr="0048122B">
        <w:rPr>
          <w:b/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>
        <w:rPr>
          <w:b/>
          <w:sz w:val="28"/>
          <w:szCs w:val="28"/>
        </w:rPr>
        <w:t>.</w:t>
      </w:r>
    </w:p>
    <w:p w14:paraId="4C7D0254" w14:textId="77777777" w:rsidR="00E24A43" w:rsidRPr="0048122B" w:rsidRDefault="00E24A43" w:rsidP="00E24A43">
      <w:pPr>
        <w:jc w:val="both"/>
        <w:rPr>
          <w:b/>
          <w:sz w:val="28"/>
          <w:szCs w:val="28"/>
        </w:rPr>
      </w:pPr>
    </w:p>
    <w:p w14:paraId="72CF3BE3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3395879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A03C7BE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1E1276D4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53DC7DE5" w14:textId="77777777" w:rsidR="00E24A43" w:rsidRDefault="00E24A43" w:rsidP="00E24A43">
      <w:pPr>
        <w:jc w:val="both"/>
        <w:rPr>
          <w:b/>
          <w:sz w:val="28"/>
          <w:szCs w:val="28"/>
        </w:rPr>
      </w:pPr>
    </w:p>
    <w:p w14:paraId="5F5582B1" w14:textId="77777777" w:rsidR="006E188F" w:rsidRDefault="006E188F" w:rsidP="006E18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14:paraId="4E74726F" w14:textId="77777777" w:rsidR="006E188F" w:rsidRDefault="006E188F" w:rsidP="006E188F">
      <w:pPr>
        <w:rPr>
          <w:b/>
          <w:sz w:val="28"/>
          <w:szCs w:val="28"/>
        </w:rPr>
      </w:pPr>
    </w:p>
    <w:p w14:paraId="7410B334" w14:textId="77777777" w:rsidR="006E188F" w:rsidRDefault="006E188F" w:rsidP="006E188F">
      <w:pPr>
        <w:rPr>
          <w:b/>
          <w:sz w:val="28"/>
          <w:szCs w:val="28"/>
        </w:rPr>
      </w:pPr>
    </w:p>
    <w:p w14:paraId="093A7D86" w14:textId="77777777" w:rsidR="006E188F" w:rsidRDefault="006E188F" w:rsidP="006E188F">
      <w:pPr>
        <w:rPr>
          <w:b/>
          <w:sz w:val="28"/>
          <w:szCs w:val="28"/>
        </w:rPr>
      </w:pPr>
    </w:p>
    <w:p w14:paraId="021791C5" w14:textId="77777777" w:rsidR="006E188F" w:rsidRDefault="006E188F" w:rsidP="006E188F">
      <w:pPr>
        <w:rPr>
          <w:b/>
          <w:sz w:val="28"/>
          <w:szCs w:val="28"/>
        </w:rPr>
      </w:pPr>
    </w:p>
    <w:p w14:paraId="48917DF3" w14:textId="77777777" w:rsidR="006E188F" w:rsidRDefault="006E188F" w:rsidP="006E18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14:paraId="755C097F" w14:textId="77777777" w:rsidR="006E188F" w:rsidRDefault="006E188F" w:rsidP="006E188F">
      <w:pPr>
        <w:rPr>
          <w:b/>
          <w:sz w:val="28"/>
          <w:szCs w:val="28"/>
        </w:rPr>
      </w:pPr>
    </w:p>
    <w:p w14:paraId="0214BF8D" w14:textId="77777777" w:rsidR="006E188F" w:rsidRDefault="006E188F" w:rsidP="006E188F">
      <w:pPr>
        <w:rPr>
          <w:b/>
          <w:sz w:val="28"/>
          <w:szCs w:val="28"/>
        </w:rPr>
      </w:pPr>
    </w:p>
    <w:p w14:paraId="17891A86" w14:textId="0FCF4021" w:rsidR="006E188F" w:rsidRDefault="006E188F" w:rsidP="006E188F">
      <w:pPr>
        <w:rPr>
          <w:b/>
          <w:sz w:val="28"/>
          <w:szCs w:val="28"/>
        </w:rPr>
      </w:pPr>
    </w:p>
    <w:p w14:paraId="1CDBEB03" w14:textId="388E4340" w:rsidR="006749A3" w:rsidRDefault="006749A3" w:rsidP="006E188F">
      <w:pPr>
        <w:rPr>
          <w:b/>
          <w:sz w:val="28"/>
          <w:szCs w:val="28"/>
        </w:rPr>
      </w:pPr>
    </w:p>
    <w:p w14:paraId="44B6CAC9" w14:textId="2CA0928D" w:rsidR="006749A3" w:rsidRDefault="006749A3" w:rsidP="006E188F">
      <w:pPr>
        <w:rPr>
          <w:b/>
          <w:sz w:val="28"/>
          <w:szCs w:val="28"/>
        </w:rPr>
      </w:pPr>
    </w:p>
    <w:p w14:paraId="2722E585" w14:textId="5D3D1A99" w:rsidR="006749A3" w:rsidRDefault="006749A3" w:rsidP="006E188F">
      <w:pPr>
        <w:rPr>
          <w:b/>
          <w:sz w:val="28"/>
          <w:szCs w:val="28"/>
        </w:rPr>
      </w:pPr>
    </w:p>
    <w:p w14:paraId="0C32421E" w14:textId="19C31156" w:rsidR="006749A3" w:rsidRDefault="006749A3" w:rsidP="006E188F">
      <w:pPr>
        <w:rPr>
          <w:b/>
          <w:sz w:val="28"/>
          <w:szCs w:val="28"/>
        </w:rPr>
      </w:pPr>
    </w:p>
    <w:p w14:paraId="6B7CD792" w14:textId="77777777" w:rsidR="006749A3" w:rsidRDefault="006749A3" w:rsidP="006E188F">
      <w:pPr>
        <w:rPr>
          <w:b/>
          <w:sz w:val="28"/>
          <w:szCs w:val="28"/>
        </w:rPr>
      </w:pPr>
    </w:p>
    <w:p w14:paraId="5386F114" w14:textId="567B8143" w:rsidR="00E24A43" w:rsidRDefault="006E188F" w:rsidP="006E18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E24A43" w:rsidRPr="00F65749">
        <w:rPr>
          <w:sz w:val="28"/>
          <w:szCs w:val="28"/>
        </w:rPr>
        <w:t>г. Вязьма</w:t>
      </w:r>
    </w:p>
    <w:p w14:paraId="7ADB6D25" w14:textId="145C16F8" w:rsidR="00E24A43" w:rsidRDefault="00E24A43" w:rsidP="00E24A43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</w:p>
    <w:p w14:paraId="2B26D7C9" w14:textId="6EE9B22F" w:rsidR="00176E11" w:rsidRPr="00150D68" w:rsidRDefault="00176E11" w:rsidP="00B202D3">
      <w:pPr>
        <w:ind w:firstLine="540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1</w:t>
      </w:r>
      <w:r w:rsidRPr="00532B29">
        <w:rPr>
          <w:b/>
          <w:sz w:val="28"/>
          <w:szCs w:val="28"/>
        </w:rPr>
        <w:t>.</w:t>
      </w:r>
      <w:r w:rsidRPr="00150D6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Общая характеристика социально-экономической сферы реализации муниципальной программы</w:t>
      </w:r>
    </w:p>
    <w:p w14:paraId="40835253" w14:textId="77777777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10D2B" w14:textId="014BEFEA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E00A8A" w:rsidRPr="006749A3">
        <w:rPr>
          <w:rFonts w:ascii="Times New Roman" w:hAnsi="Times New Roman" w:cs="Times New Roman"/>
          <w:sz w:val="28"/>
          <w:szCs w:val="28"/>
        </w:rPr>
        <w:t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области»</w:t>
      </w:r>
      <w:r w:rsidRPr="006749A3">
        <w:rPr>
          <w:rFonts w:ascii="Times New Roman" w:hAnsi="Times New Roman" w:cs="Times New Roman"/>
          <w:sz w:val="28"/>
          <w:szCs w:val="28"/>
        </w:rPr>
        <w:t>» (</w:t>
      </w:r>
      <w:r w:rsidRPr="006749A3">
        <w:rPr>
          <w:rFonts w:ascii="Times New Roman" w:hAnsi="Times New Roman" w:cs="Times New Roman"/>
          <w:i/>
          <w:sz w:val="28"/>
          <w:szCs w:val="28"/>
        </w:rPr>
        <w:t>далее - Программа</w:t>
      </w:r>
      <w:r w:rsidRPr="006749A3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«Вяземский </w:t>
      </w:r>
      <w:r w:rsidR="00756328" w:rsidRPr="006749A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749A3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6749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749A3">
        <w:rPr>
          <w:rFonts w:ascii="Times New Roman" w:hAnsi="Times New Roman" w:cs="Times New Roman"/>
          <w:sz w:val="28"/>
          <w:szCs w:val="28"/>
        </w:rPr>
        <w:t>от 11.11.20</w:t>
      </w:r>
      <w:r w:rsidR="00756328" w:rsidRPr="006749A3">
        <w:rPr>
          <w:rFonts w:ascii="Times New Roman" w:hAnsi="Times New Roman" w:cs="Times New Roman"/>
          <w:sz w:val="28"/>
          <w:szCs w:val="28"/>
        </w:rPr>
        <w:t>25</w:t>
      </w:r>
      <w:r w:rsidRPr="006749A3">
        <w:rPr>
          <w:rFonts w:ascii="Times New Roman" w:hAnsi="Times New Roman" w:cs="Times New Roman"/>
          <w:sz w:val="28"/>
          <w:szCs w:val="28"/>
        </w:rPr>
        <w:t xml:space="preserve"> № 1810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  </w:t>
      </w:r>
    </w:p>
    <w:p w14:paraId="42DFA1D7" w14:textId="584331B2" w:rsidR="00DA181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ab/>
        <w:t xml:space="preserve">В настоящее время деятельность коммунального комплекса </w:t>
      </w:r>
      <w:r w:rsidR="00583439" w:rsidRPr="006749A3">
        <w:rPr>
          <w:rFonts w:ascii="Times New Roman" w:hAnsi="Times New Roman" w:cs="Times New Roman"/>
          <w:sz w:val="28"/>
          <w:szCs w:val="28"/>
        </w:rPr>
        <w:t xml:space="preserve">Вяземского муниципального округа </w:t>
      </w:r>
      <w:r w:rsidRPr="006749A3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="00583439" w:rsidRPr="006749A3">
        <w:rPr>
          <w:rFonts w:ascii="Times New Roman" w:hAnsi="Times New Roman" w:cs="Times New Roman"/>
          <w:sz w:val="28"/>
          <w:szCs w:val="28"/>
        </w:rPr>
        <w:t xml:space="preserve">удовлетворительным </w:t>
      </w:r>
      <w:r w:rsidR="00786A6E" w:rsidRPr="006749A3">
        <w:rPr>
          <w:rFonts w:ascii="Times New Roman" w:hAnsi="Times New Roman" w:cs="Times New Roman"/>
          <w:sz w:val="28"/>
          <w:szCs w:val="28"/>
        </w:rPr>
        <w:t>качеством предоставления</w:t>
      </w:r>
      <w:r w:rsidRPr="006749A3">
        <w:rPr>
          <w:rFonts w:ascii="Times New Roman" w:hAnsi="Times New Roman" w:cs="Times New Roman"/>
          <w:sz w:val="28"/>
          <w:szCs w:val="28"/>
        </w:rPr>
        <w:t xml:space="preserve"> коммунальных услуг</w:t>
      </w:r>
      <w:r w:rsidR="00D44C6E" w:rsidRPr="006749A3">
        <w:rPr>
          <w:rFonts w:ascii="Times New Roman" w:hAnsi="Times New Roman" w:cs="Times New Roman"/>
          <w:sz w:val="28"/>
          <w:szCs w:val="28"/>
        </w:rPr>
        <w:t xml:space="preserve"> населению.</w:t>
      </w:r>
      <w:r w:rsidRPr="006749A3">
        <w:rPr>
          <w:rFonts w:ascii="Times New Roman" w:hAnsi="Times New Roman" w:cs="Times New Roman"/>
          <w:sz w:val="28"/>
          <w:szCs w:val="28"/>
        </w:rPr>
        <w:t xml:space="preserve"> </w:t>
      </w:r>
      <w:r w:rsidR="00583439" w:rsidRPr="006749A3">
        <w:rPr>
          <w:rFonts w:ascii="Times New Roman" w:hAnsi="Times New Roman" w:cs="Times New Roman"/>
          <w:sz w:val="28"/>
          <w:szCs w:val="28"/>
        </w:rPr>
        <w:t>Объекты водопроводно-канализационного хозяйства Вяземского городского поселения находятся в долгосрочной концессии у ООО «Региональные объединённые системы водоснабжения и водоотведения»</w:t>
      </w:r>
      <w:r w:rsidR="00CE2D56" w:rsidRPr="006749A3">
        <w:rPr>
          <w:rFonts w:ascii="Times New Roman" w:hAnsi="Times New Roman" w:cs="Times New Roman"/>
          <w:sz w:val="28"/>
          <w:szCs w:val="28"/>
        </w:rPr>
        <w:t xml:space="preserve"> в соответствии с концессионным соглашением в отношении объектов централизованных систем водоснабжения и водоотведения муниципального образования. </w:t>
      </w:r>
      <w:r w:rsidR="00583439" w:rsidRPr="006749A3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36DD6" w:rsidRPr="006749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6DD6" w:rsidRPr="006749A3">
        <w:rPr>
          <w:rFonts w:ascii="Times New Roman" w:hAnsi="Times New Roman" w:cs="Times New Roman"/>
          <w:sz w:val="28"/>
          <w:szCs w:val="28"/>
        </w:rPr>
        <w:t xml:space="preserve"> 2017 по 2024 годы </w:t>
      </w:r>
      <w:r w:rsidR="00583439" w:rsidRPr="006749A3">
        <w:rPr>
          <w:rFonts w:ascii="Times New Roman" w:hAnsi="Times New Roman" w:cs="Times New Roman"/>
          <w:sz w:val="28"/>
          <w:szCs w:val="28"/>
        </w:rPr>
        <w:t>выполнены работы по реконструкции водовода Д=600мм</w:t>
      </w:r>
      <w:r w:rsidR="009819EF" w:rsidRPr="006749A3">
        <w:rPr>
          <w:rFonts w:ascii="Times New Roman" w:hAnsi="Times New Roman" w:cs="Times New Roman"/>
          <w:sz w:val="28"/>
          <w:szCs w:val="28"/>
        </w:rPr>
        <w:t xml:space="preserve"> от Вяземского водозабора до базы МП «Водоканал»</w:t>
      </w:r>
      <w:r w:rsidR="00D44C6E" w:rsidRPr="006749A3">
        <w:rPr>
          <w:rFonts w:ascii="Times New Roman" w:hAnsi="Times New Roman" w:cs="Times New Roman"/>
          <w:sz w:val="28"/>
          <w:szCs w:val="28"/>
        </w:rPr>
        <w:t>, что значительно улучшило качество подаваемой воды</w:t>
      </w:r>
      <w:r w:rsidR="00583439" w:rsidRPr="006749A3">
        <w:rPr>
          <w:rFonts w:ascii="Times New Roman" w:hAnsi="Times New Roman" w:cs="Times New Roman"/>
          <w:sz w:val="28"/>
          <w:szCs w:val="28"/>
        </w:rPr>
        <w:t xml:space="preserve"> </w:t>
      </w:r>
      <w:r w:rsidR="00D44C6E" w:rsidRPr="006749A3">
        <w:rPr>
          <w:rFonts w:ascii="Times New Roman" w:hAnsi="Times New Roman" w:cs="Times New Roman"/>
          <w:sz w:val="28"/>
          <w:szCs w:val="28"/>
        </w:rPr>
        <w:t>в централизованную систему водоснабжения, снизило количество аварий на водопроводных сетях. Построены наружные сети водоснабжения в микрорайоне «Новоторжский» с подключением потребителей этого района к сетям централизованного водоснабжения. Введён в эксплуатацию водовод Д=250 мм по ул. Репина</w:t>
      </w:r>
      <w:r w:rsidR="00A47DAA" w:rsidRPr="006749A3">
        <w:rPr>
          <w:rFonts w:ascii="Times New Roman" w:hAnsi="Times New Roman" w:cs="Times New Roman"/>
          <w:sz w:val="28"/>
          <w:szCs w:val="28"/>
        </w:rPr>
        <w:t xml:space="preserve">, жилые дома по ул. Репина обеспечиваются холодной водой из вновь построенного водовода. Замена участков сетей водопровода по ул. Пушкина, ул. Гоголя, ул. Плетниковка позволила переключить многоквартирные дома на указанных улицах и социальные объекты от ведомственной скважины на централизованное водоснабжение. </w:t>
      </w:r>
    </w:p>
    <w:p w14:paraId="74336CB8" w14:textId="4FE08FEB" w:rsidR="00F0298D" w:rsidRPr="006749A3" w:rsidRDefault="00DA181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мероприятий, предусмотренных концессионным соглашением в отношении объектов централизованных систем водоснабжения и водоотведения муниципального образования Вяземского городского поселения Вяземского района Смоленской области ООО «Вода Смоленска» </w:t>
      </w:r>
      <w:r w:rsidR="00786A6E" w:rsidRPr="006749A3">
        <w:rPr>
          <w:rFonts w:ascii="Times New Roman" w:hAnsi="Times New Roman" w:cs="Times New Roman"/>
          <w:sz w:val="28"/>
          <w:szCs w:val="28"/>
        </w:rPr>
        <w:t>разработан проект</w:t>
      </w:r>
      <w:r w:rsidRPr="006749A3">
        <w:rPr>
          <w:rFonts w:ascii="Times New Roman" w:hAnsi="Times New Roman" w:cs="Times New Roman"/>
          <w:sz w:val="28"/>
          <w:szCs w:val="28"/>
        </w:rPr>
        <w:t xml:space="preserve"> реконструкции очистных систем канализации города Вязьмы.</w:t>
      </w:r>
      <w:r w:rsidR="00F0298D" w:rsidRPr="006749A3">
        <w:rPr>
          <w:rFonts w:ascii="Times New Roman" w:hAnsi="Times New Roman" w:cs="Times New Roman"/>
          <w:sz w:val="28"/>
          <w:szCs w:val="28"/>
        </w:rPr>
        <w:t xml:space="preserve"> </w:t>
      </w:r>
      <w:r w:rsidRPr="006749A3">
        <w:rPr>
          <w:rFonts w:ascii="Times New Roman" w:hAnsi="Times New Roman" w:cs="Times New Roman"/>
          <w:sz w:val="28"/>
          <w:szCs w:val="28"/>
        </w:rPr>
        <w:t>Реализация проекта позволит исключить сброс загрязнённых сточных вод, отводимых в бассейн реки Днепр, улучшить качество жизни более 50</w:t>
      </w:r>
      <w:r w:rsidR="00F0298D" w:rsidRPr="006749A3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14:paraId="104331B8" w14:textId="60507425" w:rsidR="00B202D3" w:rsidRPr="006749A3" w:rsidRDefault="00F0298D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«Вяземский муниципальный округ» реализуются мероприятия региональной программы «Модернизация систем коммунальной инфраструктуры Смоленской области» на 2023-2027 годы. </w:t>
      </w:r>
      <w:r w:rsidR="007E2D49" w:rsidRPr="006749A3">
        <w:rPr>
          <w:rFonts w:ascii="Times New Roman" w:hAnsi="Times New Roman" w:cs="Times New Roman"/>
          <w:sz w:val="28"/>
          <w:szCs w:val="28"/>
        </w:rPr>
        <w:t xml:space="preserve">За счёт субсидий из областного бюджета и финансовой поддержки за счёт средств публично-правовой компании «Фонд развития территорий» осуществлены </w:t>
      </w:r>
      <w:r w:rsidR="007E2D49" w:rsidRPr="006749A3">
        <w:rPr>
          <w:rFonts w:ascii="Times New Roman" w:hAnsi="Times New Roman" w:cs="Times New Roman"/>
          <w:sz w:val="28"/>
          <w:szCs w:val="28"/>
        </w:rPr>
        <w:lastRenderedPageBreak/>
        <w:t>работы по капитальному ремонту сетей теплоснабжения в г. Вязьме:</w:t>
      </w:r>
      <w:r w:rsidR="000F54B5" w:rsidRPr="006749A3">
        <w:rPr>
          <w:rFonts w:ascii="Times New Roman" w:hAnsi="Times New Roman" w:cs="Times New Roman"/>
          <w:sz w:val="28"/>
          <w:szCs w:val="28"/>
        </w:rPr>
        <w:t xml:space="preserve"> в 2023г. </w:t>
      </w:r>
      <w:r w:rsidR="007E2D49" w:rsidRPr="006749A3">
        <w:rPr>
          <w:rFonts w:ascii="Times New Roman" w:hAnsi="Times New Roman" w:cs="Times New Roman"/>
          <w:sz w:val="28"/>
          <w:szCs w:val="28"/>
        </w:rPr>
        <w:t xml:space="preserve"> </w:t>
      </w:r>
      <w:r w:rsidR="007E2D49" w:rsidRPr="006749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4B5" w:rsidRPr="006749A3">
        <w:rPr>
          <w:rFonts w:ascii="Times New Roman" w:hAnsi="Times New Roman" w:cs="Times New Roman"/>
          <w:sz w:val="28"/>
          <w:szCs w:val="28"/>
        </w:rPr>
        <w:t xml:space="preserve"> </w:t>
      </w:r>
      <w:r w:rsidR="007E2D49" w:rsidRPr="006749A3">
        <w:rPr>
          <w:rFonts w:ascii="Times New Roman" w:hAnsi="Times New Roman" w:cs="Times New Roman"/>
          <w:sz w:val="28"/>
          <w:szCs w:val="28"/>
        </w:rPr>
        <w:t xml:space="preserve">этап заменены 4,3 км тепловых сетей, </w:t>
      </w:r>
      <w:r w:rsidR="000F54B5" w:rsidRPr="006749A3">
        <w:rPr>
          <w:rFonts w:ascii="Times New Roman" w:hAnsi="Times New Roman" w:cs="Times New Roman"/>
          <w:sz w:val="28"/>
          <w:szCs w:val="28"/>
        </w:rPr>
        <w:t xml:space="preserve">в 2024г. </w:t>
      </w:r>
      <w:r w:rsidR="007E2D49" w:rsidRPr="006749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2D49" w:rsidRPr="006749A3">
        <w:rPr>
          <w:rFonts w:ascii="Times New Roman" w:hAnsi="Times New Roman" w:cs="Times New Roman"/>
          <w:sz w:val="28"/>
          <w:szCs w:val="28"/>
        </w:rPr>
        <w:t xml:space="preserve"> этап – 18,6 км. </w:t>
      </w:r>
      <w:r w:rsidR="000F54B5" w:rsidRPr="006749A3">
        <w:rPr>
          <w:rFonts w:ascii="Times New Roman" w:hAnsi="Times New Roman" w:cs="Times New Roman"/>
          <w:sz w:val="28"/>
          <w:szCs w:val="28"/>
        </w:rPr>
        <w:t xml:space="preserve">В с. Новый Степаниковского сельского поселения проложены сети водоснабжения протяжённостью 8,2 км. В 2025 году планируется капитальный ремонт сетей теплоснабжения в г. Вязьме – </w:t>
      </w:r>
      <w:r w:rsidR="000F54B5" w:rsidRPr="006749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F54B5" w:rsidRPr="006749A3">
        <w:rPr>
          <w:rFonts w:ascii="Times New Roman" w:hAnsi="Times New Roman" w:cs="Times New Roman"/>
          <w:sz w:val="28"/>
          <w:szCs w:val="28"/>
        </w:rPr>
        <w:t xml:space="preserve"> этап, в дер. Кайдаково – </w:t>
      </w:r>
      <w:r w:rsidR="000F54B5" w:rsidRPr="006749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4B5" w:rsidRPr="006749A3">
        <w:rPr>
          <w:rFonts w:ascii="Times New Roman" w:hAnsi="Times New Roman" w:cs="Times New Roman"/>
          <w:sz w:val="28"/>
          <w:szCs w:val="28"/>
        </w:rPr>
        <w:t xml:space="preserve"> этап, капитальный ремонт сетей водоснабжения в с. Туманово, капитальный ремонт сетей канализации в дер. Н</w:t>
      </w:r>
      <w:r w:rsidR="00491C0F" w:rsidRPr="006749A3">
        <w:rPr>
          <w:rFonts w:ascii="Times New Roman" w:hAnsi="Times New Roman" w:cs="Times New Roman"/>
          <w:sz w:val="28"/>
          <w:szCs w:val="28"/>
        </w:rPr>
        <w:t>о</w:t>
      </w:r>
      <w:r w:rsidR="000F54B5" w:rsidRPr="006749A3">
        <w:rPr>
          <w:rFonts w:ascii="Times New Roman" w:hAnsi="Times New Roman" w:cs="Times New Roman"/>
          <w:sz w:val="28"/>
          <w:szCs w:val="28"/>
        </w:rPr>
        <w:t xml:space="preserve">воникольское. </w:t>
      </w:r>
    </w:p>
    <w:p w14:paraId="6E8E266A" w14:textId="32135C35" w:rsidR="00B202D3" w:rsidRPr="006749A3" w:rsidRDefault="00B202D3" w:rsidP="00FF40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ab/>
        <w:t xml:space="preserve">Имеющийся жилой фонд, расположенный на территории Вяземского </w:t>
      </w:r>
      <w:r w:rsidR="00CE2D56" w:rsidRPr="006749A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749A3">
        <w:rPr>
          <w:rFonts w:ascii="Times New Roman" w:hAnsi="Times New Roman" w:cs="Times New Roman"/>
          <w:sz w:val="28"/>
          <w:szCs w:val="28"/>
        </w:rPr>
        <w:t xml:space="preserve"> Смоленской области, не обеспечивает растущие потребности и не удовлетворяет</w:t>
      </w:r>
      <w:r w:rsidR="00FF405A" w:rsidRPr="006749A3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Pr="006749A3">
        <w:rPr>
          <w:rFonts w:ascii="Times New Roman" w:hAnsi="Times New Roman" w:cs="Times New Roman"/>
          <w:sz w:val="28"/>
          <w:szCs w:val="28"/>
        </w:rPr>
        <w:t xml:space="preserve"> современным требованиям, предъявляемым к условиям проживания граждан. Часть жилого фонда не обустроена сетями водопровода и канализации</w:t>
      </w:r>
      <w:r w:rsidR="00FF405A" w:rsidRPr="006749A3">
        <w:rPr>
          <w:rFonts w:ascii="Times New Roman" w:hAnsi="Times New Roman" w:cs="Times New Roman"/>
          <w:sz w:val="28"/>
          <w:szCs w:val="28"/>
        </w:rPr>
        <w:t>, не</w:t>
      </w:r>
      <w:r w:rsidRPr="006749A3">
        <w:rPr>
          <w:rFonts w:ascii="Times New Roman" w:hAnsi="Times New Roman" w:cs="Times New Roman"/>
          <w:sz w:val="28"/>
          <w:szCs w:val="28"/>
        </w:rPr>
        <w:t xml:space="preserve"> обеспечены централизованным водоснабжением улицы частного сектора</w:t>
      </w:r>
      <w:r w:rsidR="00FF405A" w:rsidRPr="006749A3">
        <w:rPr>
          <w:rFonts w:ascii="Times New Roman" w:hAnsi="Times New Roman" w:cs="Times New Roman"/>
          <w:sz w:val="28"/>
          <w:szCs w:val="28"/>
        </w:rPr>
        <w:t>.</w:t>
      </w:r>
    </w:p>
    <w:p w14:paraId="5E649FDA" w14:textId="77777777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ab/>
        <w:t>Причинами возникновения этих проблем являются: </w:t>
      </w:r>
    </w:p>
    <w:p w14:paraId="55554509" w14:textId="77777777" w:rsidR="00B202D3" w:rsidRPr="006749A3" w:rsidRDefault="00B202D3" w:rsidP="007342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>- высокие цены на товары и услуги организаций коммунального комплекса;</w:t>
      </w:r>
    </w:p>
    <w:p w14:paraId="4346581D" w14:textId="10132FCE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>- </w:t>
      </w:r>
      <w:r w:rsidR="00FF405A" w:rsidRPr="006749A3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Pr="006749A3">
        <w:rPr>
          <w:rFonts w:ascii="Times New Roman" w:hAnsi="Times New Roman" w:cs="Times New Roman"/>
          <w:sz w:val="28"/>
          <w:szCs w:val="28"/>
        </w:rPr>
        <w:t xml:space="preserve">средств в бюджете </w:t>
      </w:r>
      <w:r w:rsidR="00FF405A" w:rsidRPr="006749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Pr="006749A3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14:paraId="7CAF354F" w14:textId="77777777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>- низкая платежеспособность населения. </w:t>
      </w:r>
    </w:p>
    <w:p w14:paraId="689D23AA" w14:textId="435F3576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ab/>
      </w:r>
      <w:r w:rsidR="0073428A" w:rsidRPr="006749A3">
        <w:rPr>
          <w:rFonts w:ascii="Times New Roman" w:hAnsi="Times New Roman" w:cs="Times New Roman"/>
          <w:sz w:val="28"/>
          <w:szCs w:val="28"/>
        </w:rPr>
        <w:t>С</w:t>
      </w:r>
      <w:r w:rsidRPr="006749A3">
        <w:rPr>
          <w:rFonts w:ascii="Times New Roman" w:hAnsi="Times New Roman" w:cs="Times New Roman"/>
          <w:sz w:val="28"/>
          <w:szCs w:val="28"/>
        </w:rPr>
        <w:t xml:space="preserve">троительство новых </w:t>
      </w:r>
      <w:r w:rsidR="0073428A" w:rsidRPr="006749A3">
        <w:rPr>
          <w:rFonts w:ascii="Times New Roman" w:hAnsi="Times New Roman" w:cs="Times New Roman"/>
          <w:sz w:val="28"/>
          <w:szCs w:val="28"/>
        </w:rPr>
        <w:t xml:space="preserve">и модернизация </w:t>
      </w:r>
      <w:r w:rsidRPr="006749A3">
        <w:rPr>
          <w:rFonts w:ascii="Times New Roman" w:hAnsi="Times New Roman" w:cs="Times New Roman"/>
          <w:sz w:val="28"/>
          <w:szCs w:val="28"/>
        </w:rPr>
        <w:t>объекто</w:t>
      </w:r>
      <w:r w:rsidR="0073428A" w:rsidRPr="006749A3">
        <w:rPr>
          <w:rFonts w:ascii="Times New Roman" w:hAnsi="Times New Roman" w:cs="Times New Roman"/>
          <w:sz w:val="28"/>
          <w:szCs w:val="28"/>
        </w:rPr>
        <w:t>в</w:t>
      </w:r>
      <w:r w:rsidRPr="006749A3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 позвол</w:t>
      </w:r>
      <w:r w:rsidR="0073428A" w:rsidRPr="006749A3">
        <w:rPr>
          <w:rFonts w:ascii="Times New Roman" w:hAnsi="Times New Roman" w:cs="Times New Roman"/>
          <w:sz w:val="28"/>
          <w:szCs w:val="28"/>
        </w:rPr>
        <w:t>я</w:t>
      </w:r>
      <w:r w:rsidRPr="006749A3">
        <w:rPr>
          <w:rFonts w:ascii="Times New Roman" w:hAnsi="Times New Roman" w:cs="Times New Roman"/>
          <w:sz w:val="28"/>
          <w:szCs w:val="28"/>
        </w:rPr>
        <w:t>т: </w:t>
      </w:r>
    </w:p>
    <w:p w14:paraId="6F6E1648" w14:textId="0BD9A24C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 xml:space="preserve">- обеспечить более комфортные условия проживания населения </w:t>
      </w:r>
      <w:r w:rsidR="0073428A" w:rsidRPr="006749A3">
        <w:rPr>
          <w:rFonts w:ascii="Times New Roman" w:hAnsi="Times New Roman" w:cs="Times New Roman"/>
          <w:sz w:val="28"/>
          <w:szCs w:val="28"/>
        </w:rPr>
        <w:t>вследствие</w:t>
      </w:r>
      <w:r w:rsidRPr="006749A3">
        <w:rPr>
          <w:rFonts w:ascii="Times New Roman" w:hAnsi="Times New Roman" w:cs="Times New Roman"/>
          <w:sz w:val="28"/>
          <w:szCs w:val="28"/>
        </w:rPr>
        <w:t xml:space="preserve"> повышения качества предоставления коммунальных услуг; </w:t>
      </w:r>
    </w:p>
    <w:p w14:paraId="6D59CD14" w14:textId="250574FF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>- обеспечить более рациональное использование ресурсов; </w:t>
      </w:r>
    </w:p>
    <w:p w14:paraId="291D5B19" w14:textId="3E7B8E0E" w:rsidR="00B202D3" w:rsidRPr="006749A3" w:rsidRDefault="00B202D3" w:rsidP="00B20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 xml:space="preserve">- улучшить экологическое состояние территории </w:t>
      </w:r>
      <w:r w:rsidR="0073428A" w:rsidRPr="006749A3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6749A3">
        <w:rPr>
          <w:rFonts w:ascii="Times New Roman" w:hAnsi="Times New Roman" w:cs="Times New Roman"/>
          <w:sz w:val="28"/>
          <w:szCs w:val="28"/>
        </w:rPr>
        <w:t>а.</w:t>
      </w:r>
    </w:p>
    <w:p w14:paraId="0C30F97D" w14:textId="77777777" w:rsidR="00176E11" w:rsidRPr="006749A3" w:rsidRDefault="00176E11" w:rsidP="00B202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762CC9" w14:textId="77777777" w:rsidR="00176E11" w:rsidRPr="006749A3" w:rsidRDefault="00176E11" w:rsidP="00176E11">
      <w:pPr>
        <w:autoSpaceDE w:val="0"/>
        <w:autoSpaceDN w:val="0"/>
        <w:adjustRightInd w:val="0"/>
        <w:spacing w:before="100" w:after="100"/>
        <w:ind w:firstLine="720"/>
        <w:jc w:val="center"/>
        <w:rPr>
          <w:b/>
          <w:bCs/>
          <w:sz w:val="28"/>
          <w:szCs w:val="28"/>
          <w:lang w:eastAsia="en-US"/>
        </w:rPr>
      </w:pPr>
      <w:r w:rsidRPr="006749A3">
        <w:rPr>
          <w:b/>
          <w:sz w:val="28"/>
          <w:szCs w:val="28"/>
        </w:rPr>
        <w:t>2.</w:t>
      </w:r>
      <w:r w:rsidRPr="006749A3">
        <w:rPr>
          <w:sz w:val="28"/>
          <w:szCs w:val="28"/>
        </w:rPr>
        <w:t xml:space="preserve"> </w:t>
      </w:r>
      <w:r w:rsidRPr="006749A3">
        <w:rPr>
          <w:b/>
          <w:sz w:val="28"/>
          <w:szCs w:val="28"/>
        </w:rPr>
        <w:t>Приоритеты муниципальной политики в сфере реализации муниципальной программы,</w:t>
      </w:r>
      <w:r w:rsidRPr="006749A3">
        <w:rPr>
          <w:sz w:val="28"/>
          <w:szCs w:val="28"/>
        </w:rPr>
        <w:t xml:space="preserve"> </w:t>
      </w:r>
      <w:r w:rsidRPr="006749A3">
        <w:rPr>
          <w:b/>
          <w:bCs/>
          <w:sz w:val="28"/>
          <w:szCs w:val="28"/>
          <w:lang w:eastAsia="en-US"/>
        </w:rPr>
        <w:t>цели, целевые показатели, описание ожидаемых конечных результатов, сроки и этапы реализации муниципальной программы</w:t>
      </w:r>
    </w:p>
    <w:p w14:paraId="03A1074B" w14:textId="1F82C42F" w:rsidR="00176E11" w:rsidRPr="006749A3" w:rsidRDefault="00176E11" w:rsidP="00176E11">
      <w:pPr>
        <w:pStyle w:val="11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 xml:space="preserve"> </w:t>
      </w:r>
      <w:r w:rsidR="00156CED" w:rsidRPr="006749A3">
        <w:rPr>
          <w:rFonts w:ascii="Times New Roman" w:eastAsia="Calibri" w:hAnsi="Times New Roman" w:cs="Times New Roman"/>
          <w:sz w:val="28"/>
          <w:szCs w:val="28"/>
        </w:rPr>
        <w:t>Стратегией</w:t>
      </w:r>
      <w:r w:rsidRPr="006749A3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«Вяземский муниципальный округ» Смоленской области определены приоритеты и цели муниципальной политики в жилищно-коммунальной сфере муниципального образования «Вяземский муниципальный округ» Смоленской области.</w:t>
      </w:r>
      <w:r w:rsidRPr="006749A3">
        <w:rPr>
          <w:rFonts w:ascii="Times New Roman" w:hAnsi="Times New Roman" w:cs="Times New Roman"/>
          <w:sz w:val="28"/>
          <w:szCs w:val="28"/>
        </w:rPr>
        <w:t xml:space="preserve"> Обеспечение устойчивости</w:t>
      </w:r>
      <w:r w:rsidR="00CC1B87" w:rsidRPr="006749A3">
        <w:rPr>
          <w:rFonts w:ascii="Times New Roman" w:hAnsi="Times New Roman" w:cs="Times New Roman"/>
          <w:sz w:val="28"/>
          <w:szCs w:val="28"/>
        </w:rPr>
        <w:t xml:space="preserve"> работы жилищно-коммунального комплекса муниципального образования </w:t>
      </w:r>
      <w:r w:rsidRPr="006749A3">
        <w:rPr>
          <w:rFonts w:ascii="Times New Roman" w:hAnsi="Times New Roman" w:cs="Times New Roman"/>
          <w:sz w:val="28"/>
          <w:szCs w:val="28"/>
        </w:rPr>
        <w:t xml:space="preserve">является важной составляющей демографического благополучия и повышения уровня и качества жизни населения Вяземского </w:t>
      </w:r>
      <w:r w:rsidR="00CC1B87" w:rsidRPr="006749A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749A3">
        <w:rPr>
          <w:rFonts w:ascii="Times New Roman" w:hAnsi="Times New Roman" w:cs="Times New Roman"/>
          <w:sz w:val="28"/>
          <w:szCs w:val="28"/>
        </w:rPr>
        <w:t>.</w:t>
      </w:r>
    </w:p>
    <w:p w14:paraId="53A18DC7" w14:textId="5C6960DF" w:rsidR="00176E11" w:rsidRPr="006749A3" w:rsidRDefault="00176E11" w:rsidP="00176E11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      Целью Программы является </w:t>
      </w:r>
      <w:r w:rsidR="00CC1B87" w:rsidRPr="006749A3">
        <w:rPr>
          <w:sz w:val="28"/>
          <w:szCs w:val="28"/>
        </w:rPr>
        <w:t>повышение качества предоставляемых коммунальных услуг населению, увеличение протяжённости замены</w:t>
      </w:r>
      <w:r w:rsidR="00A262A8" w:rsidRPr="006749A3">
        <w:rPr>
          <w:sz w:val="28"/>
          <w:szCs w:val="28"/>
        </w:rPr>
        <w:t xml:space="preserve"> изношенных сетей инженерного обеспечения</w:t>
      </w:r>
      <w:r w:rsidR="00C72A8A" w:rsidRPr="006749A3">
        <w:rPr>
          <w:sz w:val="28"/>
          <w:szCs w:val="28"/>
        </w:rPr>
        <w:t xml:space="preserve">, снижение аварийности на объектах коммунального хозяйства Вяземского муниципального округа. </w:t>
      </w:r>
    </w:p>
    <w:p w14:paraId="77C8FAB5" w14:textId="47B6B924" w:rsidR="00176E11" w:rsidRPr="006749A3" w:rsidRDefault="00176E11" w:rsidP="00176E11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      </w:t>
      </w:r>
      <w:r w:rsidR="00C72A8A" w:rsidRPr="006749A3">
        <w:rPr>
          <w:sz w:val="28"/>
          <w:szCs w:val="28"/>
        </w:rPr>
        <w:t xml:space="preserve">Целевым показателем </w:t>
      </w:r>
      <w:r w:rsidRPr="006749A3">
        <w:rPr>
          <w:sz w:val="28"/>
          <w:szCs w:val="28"/>
        </w:rPr>
        <w:t xml:space="preserve">Программы </w:t>
      </w:r>
      <w:r w:rsidR="00C72A8A" w:rsidRPr="006749A3">
        <w:rPr>
          <w:sz w:val="28"/>
          <w:szCs w:val="28"/>
        </w:rPr>
        <w:t xml:space="preserve">является доля населения, улучшившего качество предоставляемых коммунальных услуг в текущем году </w:t>
      </w:r>
      <w:r w:rsidR="004A42EC" w:rsidRPr="006749A3">
        <w:rPr>
          <w:sz w:val="28"/>
          <w:szCs w:val="28"/>
        </w:rPr>
        <w:t>по сравнению с предыдущим периодом.</w:t>
      </w:r>
      <w:r w:rsidR="00C72A8A" w:rsidRPr="006749A3">
        <w:rPr>
          <w:sz w:val="28"/>
          <w:szCs w:val="28"/>
        </w:rPr>
        <w:t xml:space="preserve"> </w:t>
      </w:r>
    </w:p>
    <w:p w14:paraId="3A0DF12C" w14:textId="4416FB7B" w:rsidR="004A42EC" w:rsidRPr="006749A3" w:rsidRDefault="004A42EC" w:rsidP="003A071B">
      <w:pPr>
        <w:ind w:firstLine="708"/>
        <w:jc w:val="both"/>
        <w:rPr>
          <w:sz w:val="28"/>
          <w:szCs w:val="28"/>
        </w:rPr>
      </w:pPr>
      <w:r w:rsidRPr="006749A3">
        <w:rPr>
          <w:sz w:val="28"/>
          <w:szCs w:val="28"/>
        </w:rPr>
        <w:lastRenderedPageBreak/>
        <w:t>В результате реализации мероприятий Программы</w:t>
      </w:r>
      <w:r w:rsidR="00784D0A" w:rsidRPr="006749A3">
        <w:rPr>
          <w:sz w:val="28"/>
          <w:szCs w:val="28"/>
        </w:rPr>
        <w:t xml:space="preserve"> на территории Вяземского муниципального округа будет произведена замена тепловых сетей </w:t>
      </w:r>
      <w:r w:rsidR="0036008D" w:rsidRPr="006749A3">
        <w:rPr>
          <w:sz w:val="28"/>
          <w:szCs w:val="28"/>
        </w:rPr>
        <w:t>протяжённостью</w:t>
      </w:r>
      <w:r w:rsidR="00784D0A" w:rsidRPr="006749A3">
        <w:rPr>
          <w:sz w:val="28"/>
          <w:szCs w:val="28"/>
        </w:rPr>
        <w:t xml:space="preserve"> 2</w:t>
      </w:r>
      <w:r w:rsidR="0036008D" w:rsidRPr="006749A3">
        <w:rPr>
          <w:sz w:val="28"/>
          <w:szCs w:val="28"/>
        </w:rPr>
        <w:t>8</w:t>
      </w:r>
      <w:r w:rsidR="00784D0A" w:rsidRPr="006749A3">
        <w:rPr>
          <w:sz w:val="28"/>
          <w:szCs w:val="28"/>
        </w:rPr>
        <w:t>,5 км</w:t>
      </w:r>
      <w:r w:rsidR="0036008D" w:rsidRPr="006749A3">
        <w:rPr>
          <w:sz w:val="28"/>
          <w:szCs w:val="28"/>
        </w:rPr>
        <w:t xml:space="preserve">, водопроводных сетей протяжённостью 9.8 км, сетей канализации </w:t>
      </w:r>
      <w:r w:rsidR="003A071B" w:rsidRPr="006749A3">
        <w:rPr>
          <w:sz w:val="28"/>
          <w:szCs w:val="28"/>
        </w:rPr>
        <w:t>–</w:t>
      </w:r>
      <w:r w:rsidR="0036008D" w:rsidRPr="006749A3">
        <w:rPr>
          <w:sz w:val="28"/>
          <w:szCs w:val="28"/>
        </w:rPr>
        <w:t xml:space="preserve"> </w:t>
      </w:r>
      <w:r w:rsidR="003A071B" w:rsidRPr="006749A3">
        <w:rPr>
          <w:sz w:val="28"/>
          <w:szCs w:val="28"/>
        </w:rPr>
        <w:t>2,6 км.</w:t>
      </w:r>
    </w:p>
    <w:p w14:paraId="614FAF3A" w14:textId="390DB4D6" w:rsidR="00176E11" w:rsidRPr="006749A3" w:rsidRDefault="00176E11" w:rsidP="00176E11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      Социальный эффект от реализации мероприятий программы проявится в обеспечении надлежащего экологического, санитарно-эпидемиологического состояния территории Вяземского муниципального округа Смоленской области;</w:t>
      </w:r>
    </w:p>
    <w:p w14:paraId="11A35CD6" w14:textId="19B14BB8" w:rsidR="00176E11" w:rsidRPr="006749A3" w:rsidRDefault="00176E11" w:rsidP="00176E11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     </w:t>
      </w:r>
      <w:r w:rsidR="00156CED" w:rsidRPr="006749A3">
        <w:rPr>
          <w:sz w:val="28"/>
          <w:szCs w:val="28"/>
        </w:rPr>
        <w:t>П</w:t>
      </w:r>
      <w:r w:rsidRPr="006749A3">
        <w:rPr>
          <w:sz w:val="28"/>
          <w:szCs w:val="28"/>
        </w:rPr>
        <w:t xml:space="preserve">оказатели </w:t>
      </w:r>
      <w:r w:rsidR="00156CED" w:rsidRPr="006749A3">
        <w:rPr>
          <w:sz w:val="28"/>
          <w:szCs w:val="28"/>
        </w:rPr>
        <w:t>муниципал</w:t>
      </w:r>
      <w:r w:rsidR="00E24A43" w:rsidRPr="006749A3">
        <w:rPr>
          <w:sz w:val="28"/>
          <w:szCs w:val="28"/>
        </w:rPr>
        <w:t>ь</w:t>
      </w:r>
      <w:r w:rsidR="00156CED" w:rsidRPr="006749A3">
        <w:rPr>
          <w:sz w:val="28"/>
          <w:szCs w:val="28"/>
        </w:rPr>
        <w:t>ной программы</w:t>
      </w:r>
      <w:r w:rsidRPr="006749A3">
        <w:rPr>
          <w:sz w:val="28"/>
          <w:szCs w:val="28"/>
        </w:rPr>
        <w:t xml:space="preserve">, позволяющие оценить ход реализации Программы, представлены в </w:t>
      </w:r>
      <w:r w:rsidR="00156CED" w:rsidRPr="006749A3">
        <w:rPr>
          <w:sz w:val="28"/>
          <w:szCs w:val="28"/>
        </w:rPr>
        <w:t>паспорте муниципальной программы</w:t>
      </w:r>
      <w:r w:rsidR="006749A3">
        <w:rPr>
          <w:sz w:val="28"/>
          <w:szCs w:val="28"/>
        </w:rPr>
        <w:t>, согласно приложению № 1</w:t>
      </w:r>
      <w:r w:rsidRPr="006749A3">
        <w:rPr>
          <w:sz w:val="28"/>
          <w:szCs w:val="28"/>
        </w:rPr>
        <w:t>.</w:t>
      </w:r>
      <w:r w:rsidRPr="006749A3">
        <w:rPr>
          <w:sz w:val="28"/>
          <w:szCs w:val="28"/>
          <w:highlight w:val="cyan"/>
        </w:rPr>
        <w:t xml:space="preserve"> </w:t>
      </w:r>
    </w:p>
    <w:p w14:paraId="2D12CFFD" w14:textId="26F5D7A3" w:rsidR="00156CED" w:rsidRPr="006749A3" w:rsidRDefault="00156CED" w:rsidP="00176E11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      </w:t>
      </w:r>
      <w:r w:rsidR="003A071B" w:rsidRPr="006749A3">
        <w:rPr>
          <w:sz w:val="28"/>
          <w:szCs w:val="28"/>
        </w:rPr>
        <w:t>Реализация</w:t>
      </w:r>
      <w:r w:rsidRPr="006749A3">
        <w:rPr>
          <w:sz w:val="28"/>
          <w:szCs w:val="28"/>
        </w:rPr>
        <w:t xml:space="preserve"> </w:t>
      </w:r>
      <w:r w:rsidR="00E24A43" w:rsidRPr="006749A3">
        <w:rPr>
          <w:sz w:val="28"/>
          <w:szCs w:val="28"/>
        </w:rPr>
        <w:t>Программ</w:t>
      </w:r>
      <w:r w:rsidR="003A071B" w:rsidRPr="006749A3">
        <w:rPr>
          <w:sz w:val="28"/>
          <w:szCs w:val="28"/>
        </w:rPr>
        <w:t>ы</w:t>
      </w:r>
      <w:r w:rsidR="00E24A43" w:rsidRPr="006749A3">
        <w:rPr>
          <w:sz w:val="28"/>
          <w:szCs w:val="28"/>
        </w:rPr>
        <w:t xml:space="preserve"> предусматривае</w:t>
      </w:r>
      <w:r w:rsidRPr="006749A3">
        <w:rPr>
          <w:sz w:val="28"/>
          <w:szCs w:val="28"/>
        </w:rPr>
        <w:t>т один этап</w:t>
      </w:r>
      <w:r w:rsidR="003A071B" w:rsidRPr="006749A3">
        <w:rPr>
          <w:sz w:val="28"/>
          <w:szCs w:val="28"/>
        </w:rPr>
        <w:t>.</w:t>
      </w:r>
    </w:p>
    <w:p w14:paraId="3E5F4ADE" w14:textId="77777777" w:rsidR="000C2222" w:rsidRPr="006749A3" w:rsidRDefault="000C2222" w:rsidP="00176E11">
      <w:pPr>
        <w:jc w:val="both"/>
        <w:rPr>
          <w:sz w:val="28"/>
          <w:szCs w:val="28"/>
        </w:rPr>
      </w:pPr>
    </w:p>
    <w:p w14:paraId="7F4A0DE9" w14:textId="51C0936B" w:rsidR="000C2222" w:rsidRPr="006749A3" w:rsidRDefault="000C2222" w:rsidP="000C2222">
      <w:pPr>
        <w:tabs>
          <w:tab w:val="left" w:pos="1800"/>
        </w:tabs>
        <w:jc w:val="both"/>
        <w:rPr>
          <w:b/>
          <w:sz w:val="28"/>
          <w:szCs w:val="28"/>
        </w:rPr>
      </w:pPr>
      <w:r w:rsidRPr="006749A3">
        <w:rPr>
          <w:sz w:val="28"/>
          <w:szCs w:val="28"/>
        </w:rPr>
        <w:tab/>
      </w:r>
      <w:r w:rsidRPr="006749A3">
        <w:rPr>
          <w:b/>
          <w:sz w:val="28"/>
          <w:szCs w:val="28"/>
        </w:rPr>
        <w:t>3. Сведения о региональном проекте</w:t>
      </w:r>
    </w:p>
    <w:p w14:paraId="225318AD" w14:textId="77777777" w:rsidR="000269EA" w:rsidRPr="006749A3" w:rsidRDefault="000269EA" w:rsidP="000269EA">
      <w:pPr>
        <w:jc w:val="both"/>
        <w:rPr>
          <w:b/>
          <w:sz w:val="28"/>
          <w:szCs w:val="28"/>
        </w:rPr>
      </w:pPr>
    </w:p>
    <w:p w14:paraId="58A7A937" w14:textId="610BF216" w:rsidR="00D3550A" w:rsidRPr="006749A3" w:rsidRDefault="000C2222" w:rsidP="000269EA">
      <w:pPr>
        <w:ind w:firstLine="708"/>
        <w:jc w:val="both"/>
        <w:rPr>
          <w:sz w:val="28"/>
          <w:szCs w:val="28"/>
        </w:rPr>
      </w:pPr>
      <w:r w:rsidRPr="006749A3">
        <w:rPr>
          <w:sz w:val="28"/>
          <w:szCs w:val="28"/>
        </w:rPr>
        <w:t>Муниципальная программа «</w:t>
      </w:r>
      <w:r w:rsidR="00E00A8A" w:rsidRPr="006749A3">
        <w:rPr>
          <w:sz w:val="28"/>
          <w:szCs w:val="28"/>
        </w:rPr>
        <w:t xml:space="preserve"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области» </w:t>
      </w:r>
      <w:r w:rsidR="00230758" w:rsidRPr="006749A3">
        <w:rPr>
          <w:sz w:val="28"/>
          <w:szCs w:val="28"/>
        </w:rPr>
        <w:t>предусматривает реализацию мероприятий регионального проекта «Модернизация коммунальной инфраструктуры Смоленской области» на 2023-2027 годы.</w:t>
      </w:r>
      <w:r w:rsidR="007D6050" w:rsidRPr="006749A3">
        <w:rPr>
          <w:sz w:val="28"/>
          <w:szCs w:val="28"/>
        </w:rPr>
        <w:t xml:space="preserve"> Задачами регионального проекта является повышение устойчивости и надёжности работы объектов коммунального комплекса вследствие замены </w:t>
      </w:r>
      <w:r w:rsidR="0016410E" w:rsidRPr="006749A3">
        <w:rPr>
          <w:sz w:val="28"/>
          <w:szCs w:val="28"/>
        </w:rPr>
        <w:t xml:space="preserve">изношенных сетей теплоснабжения, водоснабжения, водоотведения и модернизации систем коммунальной инфраструктуры, улучшение качества жизни населения путём предоставления коммунальных услуг   повышенного качества. </w:t>
      </w:r>
    </w:p>
    <w:p w14:paraId="50F1014A" w14:textId="416A5C4F" w:rsidR="00D3550A" w:rsidRPr="006749A3" w:rsidRDefault="007D6050" w:rsidP="00D3550A">
      <w:pPr>
        <w:ind w:firstLine="708"/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За счёт субсидий из областного бюджета и финансовой поддержки за счёт средств публично-правовой компании «Фонд развития территорий» </w:t>
      </w:r>
      <w:r w:rsidR="000E25A8" w:rsidRPr="006749A3">
        <w:rPr>
          <w:sz w:val="28"/>
          <w:szCs w:val="28"/>
        </w:rPr>
        <w:t xml:space="preserve">протяжённость замены </w:t>
      </w:r>
      <w:r w:rsidRPr="006749A3">
        <w:rPr>
          <w:sz w:val="28"/>
          <w:szCs w:val="28"/>
        </w:rPr>
        <w:t xml:space="preserve">сетей теплоснабжения в </w:t>
      </w:r>
      <w:r w:rsidR="00D3550A" w:rsidRPr="006749A3">
        <w:rPr>
          <w:sz w:val="28"/>
          <w:szCs w:val="28"/>
        </w:rPr>
        <w:t xml:space="preserve">Вяземском муниципальном округе </w:t>
      </w:r>
      <w:r w:rsidR="000E25A8" w:rsidRPr="006749A3">
        <w:rPr>
          <w:sz w:val="28"/>
          <w:szCs w:val="28"/>
        </w:rPr>
        <w:t xml:space="preserve">увеличится </w:t>
      </w:r>
      <w:r w:rsidR="00786A6E" w:rsidRPr="006749A3">
        <w:rPr>
          <w:sz w:val="28"/>
          <w:szCs w:val="28"/>
        </w:rPr>
        <w:t>на 28</w:t>
      </w:r>
      <w:r w:rsidR="00D3550A" w:rsidRPr="006749A3">
        <w:rPr>
          <w:sz w:val="28"/>
          <w:szCs w:val="28"/>
        </w:rPr>
        <w:t xml:space="preserve">,5 км, водопроводных сетей </w:t>
      </w:r>
      <w:r w:rsidR="000E25A8" w:rsidRPr="006749A3">
        <w:rPr>
          <w:sz w:val="28"/>
          <w:szCs w:val="28"/>
        </w:rPr>
        <w:t>на</w:t>
      </w:r>
      <w:r w:rsidR="00D3550A" w:rsidRPr="006749A3">
        <w:rPr>
          <w:sz w:val="28"/>
          <w:szCs w:val="28"/>
        </w:rPr>
        <w:t xml:space="preserve"> 9.8 км, сетей канализации </w:t>
      </w:r>
      <w:r w:rsidR="000E25A8" w:rsidRPr="006749A3">
        <w:rPr>
          <w:sz w:val="28"/>
          <w:szCs w:val="28"/>
        </w:rPr>
        <w:t>на</w:t>
      </w:r>
      <w:r w:rsidR="00D3550A" w:rsidRPr="006749A3">
        <w:rPr>
          <w:sz w:val="28"/>
          <w:szCs w:val="28"/>
        </w:rPr>
        <w:t xml:space="preserve"> 2,6 км.</w:t>
      </w:r>
    </w:p>
    <w:p w14:paraId="4263C7E8" w14:textId="36B0C0CA" w:rsidR="00C72978" w:rsidRPr="006749A3" w:rsidRDefault="00C72978" w:rsidP="000C2222">
      <w:pPr>
        <w:tabs>
          <w:tab w:val="left" w:pos="1800"/>
        </w:tabs>
        <w:jc w:val="both"/>
        <w:rPr>
          <w:bCs/>
          <w:sz w:val="28"/>
          <w:szCs w:val="28"/>
        </w:rPr>
      </w:pPr>
    </w:p>
    <w:p w14:paraId="4FB70BFD" w14:textId="23C12F13" w:rsidR="00C72978" w:rsidRPr="006749A3" w:rsidRDefault="00C72978" w:rsidP="000C2222">
      <w:pPr>
        <w:tabs>
          <w:tab w:val="left" w:pos="1800"/>
        </w:tabs>
        <w:jc w:val="both"/>
        <w:rPr>
          <w:b/>
          <w:bCs/>
          <w:sz w:val="28"/>
          <w:szCs w:val="28"/>
        </w:rPr>
      </w:pPr>
      <w:r w:rsidRPr="006749A3">
        <w:rPr>
          <w:bCs/>
          <w:sz w:val="28"/>
          <w:szCs w:val="28"/>
        </w:rPr>
        <w:t xml:space="preserve">                         </w:t>
      </w:r>
      <w:r w:rsidRPr="006749A3">
        <w:rPr>
          <w:b/>
          <w:bCs/>
          <w:sz w:val="28"/>
          <w:szCs w:val="28"/>
        </w:rPr>
        <w:t>4. Сведения о комплексах процессных мероприятий</w:t>
      </w:r>
    </w:p>
    <w:p w14:paraId="4537BD6D" w14:textId="6F97E249" w:rsidR="00C72978" w:rsidRPr="006749A3" w:rsidRDefault="00C72978" w:rsidP="000C2222">
      <w:pPr>
        <w:tabs>
          <w:tab w:val="left" w:pos="1800"/>
        </w:tabs>
        <w:jc w:val="both"/>
        <w:rPr>
          <w:b/>
          <w:bCs/>
          <w:sz w:val="28"/>
          <w:szCs w:val="28"/>
        </w:rPr>
      </w:pPr>
    </w:p>
    <w:p w14:paraId="6632A15E" w14:textId="77777777" w:rsidR="00230758" w:rsidRPr="006749A3" w:rsidRDefault="00C72978" w:rsidP="00230758">
      <w:pPr>
        <w:tabs>
          <w:tab w:val="left" w:pos="1800"/>
        </w:tabs>
        <w:jc w:val="both"/>
        <w:rPr>
          <w:bCs/>
          <w:sz w:val="28"/>
          <w:szCs w:val="28"/>
        </w:rPr>
      </w:pPr>
      <w:r w:rsidRPr="006749A3">
        <w:rPr>
          <w:b/>
          <w:bCs/>
          <w:sz w:val="28"/>
          <w:szCs w:val="28"/>
        </w:rPr>
        <w:t xml:space="preserve">        </w:t>
      </w:r>
      <w:r w:rsidRPr="006749A3">
        <w:rPr>
          <w:bCs/>
          <w:sz w:val="28"/>
          <w:szCs w:val="28"/>
        </w:rPr>
        <w:t>Данной муниципальной программой предусмотрен</w:t>
      </w:r>
      <w:r w:rsidR="005D50F8" w:rsidRPr="006749A3">
        <w:rPr>
          <w:bCs/>
          <w:sz w:val="28"/>
          <w:szCs w:val="28"/>
        </w:rPr>
        <w:t>ы</w:t>
      </w:r>
      <w:r w:rsidRPr="006749A3">
        <w:rPr>
          <w:bCs/>
          <w:sz w:val="28"/>
          <w:szCs w:val="28"/>
        </w:rPr>
        <w:t xml:space="preserve"> </w:t>
      </w:r>
      <w:r w:rsidR="005D50F8" w:rsidRPr="006749A3">
        <w:rPr>
          <w:bCs/>
          <w:sz w:val="28"/>
          <w:szCs w:val="28"/>
        </w:rPr>
        <w:t>четыре</w:t>
      </w:r>
      <w:r w:rsidRPr="006749A3">
        <w:rPr>
          <w:bCs/>
          <w:sz w:val="28"/>
          <w:szCs w:val="28"/>
        </w:rPr>
        <w:t xml:space="preserve"> комплекс</w:t>
      </w:r>
      <w:r w:rsidR="005D50F8" w:rsidRPr="006749A3">
        <w:rPr>
          <w:bCs/>
          <w:sz w:val="28"/>
          <w:szCs w:val="28"/>
        </w:rPr>
        <w:t>а</w:t>
      </w:r>
      <w:r w:rsidRPr="006749A3">
        <w:rPr>
          <w:bCs/>
          <w:sz w:val="28"/>
          <w:szCs w:val="28"/>
        </w:rPr>
        <w:t xml:space="preserve"> процессных мероприятий: </w:t>
      </w:r>
    </w:p>
    <w:p w14:paraId="00D3B961" w14:textId="557B64FA" w:rsidR="004104F2" w:rsidRPr="006749A3" w:rsidRDefault="00230758" w:rsidP="00415B07">
      <w:pPr>
        <w:pStyle w:val="ConsPlusNormal"/>
        <w:numPr>
          <w:ilvl w:val="0"/>
          <w:numId w:val="14"/>
        </w:numPr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A3">
        <w:rPr>
          <w:rFonts w:ascii="Times New Roman" w:hAnsi="Times New Roman" w:cs="Times New Roman"/>
          <w:bCs/>
          <w:sz w:val="28"/>
          <w:szCs w:val="28"/>
        </w:rPr>
        <w:t>С</w:t>
      </w:r>
      <w:r w:rsidR="005D50F8" w:rsidRPr="006749A3">
        <w:rPr>
          <w:rFonts w:ascii="Times New Roman" w:hAnsi="Times New Roman" w:cs="Times New Roman"/>
          <w:bCs/>
          <w:sz w:val="28"/>
          <w:szCs w:val="28"/>
        </w:rPr>
        <w:t xml:space="preserve">оздание условий для 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>предоставле</w:t>
      </w:r>
      <w:r w:rsidR="005D50F8" w:rsidRPr="006749A3">
        <w:rPr>
          <w:rFonts w:ascii="Times New Roman" w:hAnsi="Times New Roman" w:cs="Times New Roman"/>
          <w:bCs/>
          <w:sz w:val="28"/>
          <w:szCs w:val="28"/>
        </w:rPr>
        <w:t>ния качественны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>х</w:t>
      </w:r>
      <w:r w:rsidR="005D50F8"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 xml:space="preserve">коммунальных </w:t>
      </w:r>
      <w:r w:rsidR="005D50F8" w:rsidRPr="006749A3">
        <w:rPr>
          <w:rFonts w:ascii="Times New Roman" w:hAnsi="Times New Roman" w:cs="Times New Roman"/>
          <w:bCs/>
          <w:sz w:val="28"/>
          <w:szCs w:val="28"/>
        </w:rPr>
        <w:t>услуг населени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>ю</w:t>
      </w:r>
      <w:r w:rsidR="005D50F8"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>по водоснабжению и водоотведению</w:t>
      </w:r>
      <w:r w:rsidR="004104F2" w:rsidRPr="006749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766478" w14:textId="74AECA7D" w:rsidR="004104F2" w:rsidRPr="006749A3" w:rsidRDefault="004104F2" w:rsidP="00C15233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>Приведение в нормативное состояние существующих централизованных систем водоснабжения и водоотведения, проектирование и строительство инженерных коммуникаций для обеспечения новых земельных участков, предоставляемых для ИЖС, улучшение питьевого водоснабжения населения осуществляется за счёт субсидий, выделяемых из областного бюджета, и средств бюджета муниципального образования «Вяземский муниципальный округ»</w:t>
      </w:r>
      <w:r w:rsidR="00C15233" w:rsidRPr="006749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B64706" w14:textId="7DCF767C" w:rsidR="00D577A4" w:rsidRPr="006749A3" w:rsidRDefault="00230758" w:rsidP="0018483C">
      <w:pPr>
        <w:pStyle w:val="ConsPlusNormal"/>
        <w:numPr>
          <w:ilvl w:val="0"/>
          <w:numId w:val="14"/>
        </w:numPr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A3">
        <w:rPr>
          <w:rFonts w:ascii="Times New Roman" w:hAnsi="Times New Roman" w:cs="Times New Roman"/>
          <w:bCs/>
          <w:sz w:val="28"/>
          <w:szCs w:val="28"/>
        </w:rPr>
        <w:t>С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 xml:space="preserve">оздание условий для 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 xml:space="preserve">предоставления качественных коммунальных услуг 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>населени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>ю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 xml:space="preserve"> по газоснабжению</w:t>
      </w:r>
      <w:r w:rsidR="005F706E" w:rsidRPr="006749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E0E3D53" w14:textId="4AC61A70" w:rsidR="00D577A4" w:rsidRPr="006749A3" w:rsidRDefault="005F706E" w:rsidP="00D5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Содержание объектов газоснабжения, находящихся в муниципальной </w:t>
      </w:r>
      <w:r w:rsidR="00786A6E" w:rsidRPr="006749A3">
        <w:rPr>
          <w:rFonts w:ascii="Times New Roman" w:hAnsi="Times New Roman" w:cs="Times New Roman"/>
          <w:bCs/>
          <w:sz w:val="28"/>
          <w:szCs w:val="28"/>
        </w:rPr>
        <w:t>собственности, осуществляется</w:t>
      </w:r>
      <w:r w:rsidRPr="006749A3">
        <w:rPr>
          <w:rFonts w:ascii="Times New Roman" w:hAnsi="Times New Roman" w:cs="Times New Roman"/>
          <w:bCs/>
          <w:sz w:val="28"/>
          <w:szCs w:val="28"/>
        </w:rPr>
        <w:t xml:space="preserve"> газораспределительной организацией на основе прямых договоров, заключаемых собственником с единственным исполнителем в соответствии с п</w:t>
      </w:r>
      <w:r w:rsidR="006749A3">
        <w:rPr>
          <w:rFonts w:ascii="Times New Roman" w:hAnsi="Times New Roman" w:cs="Times New Roman"/>
          <w:bCs/>
          <w:sz w:val="28"/>
          <w:szCs w:val="28"/>
        </w:rPr>
        <w:t xml:space="preserve">унктом </w:t>
      </w:r>
      <w:r w:rsidRPr="006749A3">
        <w:rPr>
          <w:rFonts w:ascii="Times New Roman" w:hAnsi="Times New Roman" w:cs="Times New Roman"/>
          <w:bCs/>
          <w:sz w:val="28"/>
          <w:szCs w:val="28"/>
        </w:rPr>
        <w:t>1</w:t>
      </w:r>
      <w:r w:rsidR="006749A3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Pr="006749A3">
        <w:rPr>
          <w:rFonts w:ascii="Times New Roman" w:hAnsi="Times New Roman" w:cs="Times New Roman"/>
          <w:bCs/>
          <w:sz w:val="28"/>
          <w:szCs w:val="28"/>
        </w:rPr>
        <w:t xml:space="preserve">95 </w:t>
      </w:r>
      <w:r w:rsidR="00D577A4" w:rsidRPr="006749A3">
        <w:rPr>
          <w:rFonts w:ascii="Times New Roman" w:hAnsi="Times New Roman" w:cs="Times New Roman"/>
          <w:bCs/>
          <w:sz w:val="28"/>
          <w:szCs w:val="28"/>
        </w:rPr>
        <w:t>№</w:t>
      </w:r>
      <w:r w:rsidR="00C15233" w:rsidRPr="006749A3">
        <w:rPr>
          <w:rFonts w:ascii="Times New Roman" w:hAnsi="Times New Roman" w:cs="Times New Roman"/>
          <w:bCs/>
          <w:sz w:val="28"/>
          <w:szCs w:val="28"/>
        </w:rPr>
        <w:t>44</w:t>
      </w:r>
      <w:r w:rsidR="00D577A4" w:rsidRPr="006749A3">
        <w:rPr>
          <w:rFonts w:ascii="Times New Roman" w:hAnsi="Times New Roman" w:cs="Times New Roman"/>
          <w:bCs/>
          <w:sz w:val="28"/>
          <w:szCs w:val="28"/>
        </w:rPr>
        <w:t>-</w:t>
      </w:r>
      <w:r w:rsidR="00786A6E" w:rsidRPr="006749A3">
        <w:rPr>
          <w:rFonts w:ascii="Times New Roman" w:hAnsi="Times New Roman" w:cs="Times New Roman"/>
          <w:bCs/>
          <w:sz w:val="28"/>
          <w:szCs w:val="28"/>
        </w:rPr>
        <w:t>ФЗ</w:t>
      </w:r>
      <w:r w:rsidR="00786A6E" w:rsidRPr="006749A3">
        <w:rPr>
          <w:rFonts w:ascii="Times New Roman" w:hAnsi="Times New Roman" w:cs="Times New Roman"/>
          <w:sz w:val="28"/>
          <w:szCs w:val="28"/>
        </w:rPr>
        <w:t xml:space="preserve"> «</w:t>
      </w:r>
      <w:r w:rsidR="00D577A4" w:rsidRPr="006749A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14:paraId="31BE7458" w14:textId="135378B0" w:rsidR="00230758" w:rsidRPr="006749A3" w:rsidRDefault="00230758" w:rsidP="00230758">
      <w:pPr>
        <w:tabs>
          <w:tab w:val="left" w:pos="1800"/>
        </w:tabs>
        <w:jc w:val="both"/>
        <w:rPr>
          <w:sz w:val="28"/>
          <w:szCs w:val="28"/>
        </w:rPr>
      </w:pPr>
    </w:p>
    <w:p w14:paraId="752B8DE9" w14:textId="22F01670" w:rsidR="00D577A4" w:rsidRPr="006749A3" w:rsidRDefault="00230758" w:rsidP="0018483C">
      <w:pPr>
        <w:pStyle w:val="ConsPlusNormal"/>
        <w:numPr>
          <w:ilvl w:val="0"/>
          <w:numId w:val="14"/>
        </w:numPr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A3">
        <w:rPr>
          <w:rFonts w:ascii="Times New Roman" w:hAnsi="Times New Roman" w:cs="Times New Roman"/>
          <w:bCs/>
          <w:sz w:val="28"/>
          <w:szCs w:val="28"/>
        </w:rPr>
        <w:t>Создание условий для предоставления качественных коммунальных услуг населению по теплоснабжению.</w:t>
      </w:r>
      <w:r w:rsidR="005F706E"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CE5878" w14:textId="1111DBD7" w:rsidR="00415B07" w:rsidRPr="006749A3" w:rsidRDefault="005F706E" w:rsidP="00D5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bCs/>
          <w:sz w:val="28"/>
          <w:szCs w:val="28"/>
        </w:rPr>
        <w:t>Мероприятия по проектированию объектов коммунальной инфраструктуры осуществляются за счёт софинансирования из местного бюджета мероприятий областной государственной программы</w:t>
      </w:r>
      <w:r w:rsidR="00C15233" w:rsidRPr="006749A3">
        <w:rPr>
          <w:rFonts w:ascii="Times New Roman" w:hAnsi="Times New Roman" w:cs="Times New Roman"/>
          <w:bCs/>
          <w:sz w:val="28"/>
          <w:szCs w:val="28"/>
        </w:rPr>
        <w:t xml:space="preserve"> «Создание условий для предоставления качественных жилищно-коммунальных услуг населению Смоленской области».</w:t>
      </w:r>
      <w:r w:rsidR="00415B07"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78FA1C4" w14:textId="77777777" w:rsidR="00D577A4" w:rsidRPr="006749A3" w:rsidRDefault="00D577A4" w:rsidP="00D577A4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 xml:space="preserve">        </w:t>
      </w:r>
      <w:r w:rsidR="00230758" w:rsidRPr="006749A3">
        <w:rPr>
          <w:rFonts w:ascii="Times New Roman" w:hAnsi="Times New Roman" w:cs="Times New Roman"/>
          <w:sz w:val="28"/>
          <w:szCs w:val="28"/>
        </w:rPr>
        <w:t>4. С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>оздание условий для</w:t>
      </w:r>
      <w:r w:rsidR="00230758"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 xml:space="preserve">предоставления качественных коммунальных услуг 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>населени</w:t>
      </w:r>
      <w:r w:rsidR="001C6681" w:rsidRPr="006749A3">
        <w:rPr>
          <w:rFonts w:ascii="Times New Roman" w:hAnsi="Times New Roman" w:cs="Times New Roman"/>
          <w:bCs/>
          <w:sz w:val="28"/>
          <w:szCs w:val="28"/>
        </w:rPr>
        <w:t>ю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 xml:space="preserve"> по электроснабжению</w:t>
      </w:r>
      <w:r w:rsidR="00E95299" w:rsidRPr="006749A3">
        <w:rPr>
          <w:rFonts w:ascii="Times New Roman" w:hAnsi="Times New Roman" w:cs="Times New Roman"/>
          <w:bCs/>
          <w:sz w:val="28"/>
          <w:szCs w:val="28"/>
        </w:rPr>
        <w:t>.</w:t>
      </w:r>
      <w:r w:rsidR="00EF7D9F"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CB5994" w14:textId="4988FE46" w:rsidR="00D577A4" w:rsidRPr="006749A3" w:rsidRDefault="00415B07" w:rsidP="00D577A4">
      <w:pPr>
        <w:pStyle w:val="ConsPlusNormal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9A3">
        <w:rPr>
          <w:rFonts w:ascii="Times New Roman" w:hAnsi="Times New Roman" w:cs="Times New Roman"/>
          <w:bCs/>
          <w:sz w:val="28"/>
          <w:szCs w:val="28"/>
        </w:rPr>
        <w:t>Устройство уличного освещения в целях благоустройства территорий Вяземского муниципального округа осуществляется за счёт средств местного бюджета, выделяемых на указанные цели</w:t>
      </w:r>
      <w:r w:rsidR="00D577A4" w:rsidRPr="006749A3">
        <w:rPr>
          <w:rFonts w:ascii="Times New Roman" w:hAnsi="Times New Roman" w:cs="Times New Roman"/>
          <w:bCs/>
          <w:sz w:val="28"/>
          <w:szCs w:val="28"/>
        </w:rPr>
        <w:t>.</w:t>
      </w:r>
      <w:r w:rsidRPr="006749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E80139" w14:textId="1F81434A" w:rsidR="00D577A4" w:rsidRPr="006749A3" w:rsidRDefault="00D577A4" w:rsidP="00D577A4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749A3">
        <w:rPr>
          <w:rFonts w:ascii="Times New Roman" w:hAnsi="Times New Roman" w:cs="Times New Roman"/>
          <w:sz w:val="28"/>
          <w:szCs w:val="28"/>
        </w:rPr>
        <w:t>Подрядные организации для выполнения мероприятий определяются на основе конкурсных процедур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5ACFFB6F" w14:textId="77777777" w:rsidR="001C6681" w:rsidRPr="006749A3" w:rsidRDefault="009A4511" w:rsidP="00562E86">
      <w:pPr>
        <w:jc w:val="center"/>
        <w:rPr>
          <w:b/>
          <w:sz w:val="28"/>
          <w:szCs w:val="28"/>
        </w:rPr>
      </w:pPr>
      <w:r w:rsidRPr="006749A3">
        <w:rPr>
          <w:b/>
          <w:sz w:val="28"/>
          <w:szCs w:val="28"/>
        </w:rPr>
        <w:t xml:space="preserve">          </w:t>
      </w:r>
    </w:p>
    <w:p w14:paraId="6266DA32" w14:textId="77777777" w:rsidR="006749A3" w:rsidRDefault="00C72978" w:rsidP="006749A3">
      <w:pPr>
        <w:jc w:val="center"/>
        <w:rPr>
          <w:b/>
          <w:sz w:val="28"/>
          <w:szCs w:val="28"/>
        </w:rPr>
      </w:pPr>
      <w:r w:rsidRPr="006749A3">
        <w:rPr>
          <w:b/>
          <w:sz w:val="28"/>
          <w:szCs w:val="28"/>
        </w:rPr>
        <w:t>5</w:t>
      </w:r>
      <w:r w:rsidR="00562E86" w:rsidRPr="006749A3">
        <w:rPr>
          <w:b/>
          <w:sz w:val="28"/>
          <w:szCs w:val="28"/>
        </w:rPr>
        <w:t xml:space="preserve">. Применение мер государственного и муниципального </w:t>
      </w:r>
    </w:p>
    <w:p w14:paraId="56C78068" w14:textId="77777777" w:rsidR="006749A3" w:rsidRDefault="00562E86" w:rsidP="006749A3">
      <w:pPr>
        <w:jc w:val="center"/>
        <w:rPr>
          <w:b/>
          <w:sz w:val="28"/>
          <w:szCs w:val="28"/>
        </w:rPr>
      </w:pPr>
      <w:r w:rsidRPr="006749A3">
        <w:rPr>
          <w:b/>
          <w:sz w:val="28"/>
          <w:szCs w:val="28"/>
        </w:rPr>
        <w:t xml:space="preserve">регулирования в части налоговых льгот, освобождений </w:t>
      </w:r>
    </w:p>
    <w:p w14:paraId="5CDC5E89" w14:textId="77777777" w:rsidR="006749A3" w:rsidRDefault="00562E86" w:rsidP="006749A3">
      <w:pPr>
        <w:jc w:val="center"/>
        <w:rPr>
          <w:b/>
          <w:sz w:val="28"/>
          <w:szCs w:val="28"/>
        </w:rPr>
      </w:pPr>
      <w:r w:rsidRPr="006749A3">
        <w:rPr>
          <w:b/>
          <w:sz w:val="28"/>
          <w:szCs w:val="28"/>
        </w:rPr>
        <w:t xml:space="preserve">и иных преференций по налогам и сборам в сфере </w:t>
      </w:r>
    </w:p>
    <w:p w14:paraId="4D832665" w14:textId="0699FF1B" w:rsidR="00562E86" w:rsidRPr="006749A3" w:rsidRDefault="00562E86" w:rsidP="006749A3">
      <w:pPr>
        <w:jc w:val="center"/>
        <w:rPr>
          <w:b/>
          <w:sz w:val="28"/>
          <w:szCs w:val="28"/>
        </w:rPr>
      </w:pPr>
      <w:r w:rsidRPr="006749A3">
        <w:rPr>
          <w:b/>
          <w:sz w:val="28"/>
          <w:szCs w:val="28"/>
        </w:rPr>
        <w:t>реализации муниципальной программы.</w:t>
      </w:r>
    </w:p>
    <w:p w14:paraId="2D4B0575" w14:textId="77777777" w:rsidR="00370A58" w:rsidRPr="006749A3" w:rsidRDefault="00370A58" w:rsidP="00562E86">
      <w:pPr>
        <w:jc w:val="center"/>
        <w:rPr>
          <w:b/>
          <w:sz w:val="28"/>
          <w:szCs w:val="28"/>
        </w:rPr>
      </w:pPr>
    </w:p>
    <w:p w14:paraId="3AC75E24" w14:textId="3F9E5368" w:rsidR="00562E86" w:rsidRPr="006749A3" w:rsidRDefault="00562E86" w:rsidP="00176E11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         Данной программой не предусмотрено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14:paraId="23F6A102" w14:textId="77777777" w:rsidR="006749A3" w:rsidRDefault="009A4511" w:rsidP="00176E11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</w:t>
      </w:r>
    </w:p>
    <w:p w14:paraId="731D7419" w14:textId="77777777" w:rsidR="006749A3" w:rsidRDefault="00370A58" w:rsidP="006749A3">
      <w:pPr>
        <w:jc w:val="center"/>
        <w:rPr>
          <w:b/>
          <w:sz w:val="28"/>
          <w:szCs w:val="28"/>
        </w:rPr>
      </w:pPr>
      <w:r w:rsidRPr="006749A3">
        <w:rPr>
          <w:b/>
          <w:sz w:val="28"/>
          <w:szCs w:val="28"/>
        </w:rPr>
        <w:t>6. Сведения о финансировании структурных элементов</w:t>
      </w:r>
    </w:p>
    <w:p w14:paraId="7244A8BE" w14:textId="015D4B46" w:rsidR="00C72978" w:rsidRPr="006749A3" w:rsidRDefault="00370A58" w:rsidP="006749A3">
      <w:pPr>
        <w:jc w:val="center"/>
        <w:rPr>
          <w:sz w:val="28"/>
          <w:szCs w:val="28"/>
        </w:rPr>
      </w:pPr>
      <w:r w:rsidRPr="006749A3">
        <w:rPr>
          <w:b/>
          <w:sz w:val="28"/>
          <w:szCs w:val="28"/>
        </w:rPr>
        <w:t xml:space="preserve"> муниципальной программы</w:t>
      </w:r>
    </w:p>
    <w:p w14:paraId="25B82D24" w14:textId="77777777" w:rsidR="00871DB9" w:rsidRPr="006749A3" w:rsidRDefault="00871DB9" w:rsidP="00176E11">
      <w:pPr>
        <w:jc w:val="both"/>
        <w:rPr>
          <w:b/>
          <w:sz w:val="28"/>
          <w:szCs w:val="28"/>
        </w:rPr>
      </w:pPr>
    </w:p>
    <w:p w14:paraId="601CF862" w14:textId="27E1D3C5" w:rsidR="00DB5C60" w:rsidRPr="006749A3" w:rsidRDefault="00370A58" w:rsidP="00370A58">
      <w:pPr>
        <w:jc w:val="both"/>
        <w:rPr>
          <w:sz w:val="28"/>
          <w:szCs w:val="28"/>
        </w:rPr>
      </w:pPr>
      <w:r w:rsidRPr="006749A3">
        <w:rPr>
          <w:sz w:val="28"/>
          <w:szCs w:val="28"/>
        </w:rPr>
        <w:t xml:space="preserve">            Сведения о финансировании муниципальной программы «</w:t>
      </w:r>
      <w:r w:rsidR="00550923" w:rsidRPr="006749A3">
        <w:rPr>
          <w:bCs/>
          <w:sz w:val="28"/>
          <w:szCs w:val="28"/>
        </w:rPr>
        <w:t xml:space="preserve">Создание </w:t>
      </w:r>
      <w:r w:rsidR="00786A6E" w:rsidRPr="006749A3">
        <w:rPr>
          <w:bCs/>
          <w:sz w:val="28"/>
          <w:szCs w:val="28"/>
        </w:rPr>
        <w:t>условий для</w:t>
      </w:r>
      <w:r w:rsidR="003A071B" w:rsidRPr="006749A3">
        <w:rPr>
          <w:sz w:val="28"/>
          <w:szCs w:val="28"/>
        </w:rPr>
        <w:t xml:space="preserve"> обеспечения качественными услугами коммунального хозяйства </w:t>
      </w:r>
      <w:r w:rsidR="00550923" w:rsidRPr="006749A3">
        <w:rPr>
          <w:bCs/>
          <w:sz w:val="28"/>
          <w:szCs w:val="28"/>
        </w:rPr>
        <w:t>населени</w:t>
      </w:r>
      <w:r w:rsidR="00E83D19" w:rsidRPr="006749A3">
        <w:rPr>
          <w:bCs/>
          <w:sz w:val="28"/>
          <w:szCs w:val="28"/>
        </w:rPr>
        <w:t>я</w:t>
      </w:r>
      <w:r w:rsidR="00550923" w:rsidRPr="006749A3">
        <w:rPr>
          <w:bCs/>
          <w:sz w:val="28"/>
          <w:szCs w:val="28"/>
        </w:rPr>
        <w:t xml:space="preserve"> муниципального образования «Вяземский муниципальный округ» Смоленской области </w:t>
      </w:r>
      <w:r w:rsidRPr="006749A3">
        <w:rPr>
          <w:bCs/>
          <w:sz w:val="28"/>
          <w:szCs w:val="28"/>
        </w:rPr>
        <w:t>приведены в приложении № 2.</w:t>
      </w:r>
    </w:p>
    <w:p w14:paraId="4B8BFEDB" w14:textId="77777777" w:rsidR="00DB5C60" w:rsidRPr="006749A3" w:rsidRDefault="00DB5C60" w:rsidP="00176E11">
      <w:pPr>
        <w:jc w:val="both"/>
        <w:rPr>
          <w:sz w:val="28"/>
          <w:szCs w:val="28"/>
        </w:rPr>
      </w:pPr>
    </w:p>
    <w:p w14:paraId="74707FAB" w14:textId="77777777" w:rsidR="00156CED" w:rsidRPr="0045520C" w:rsidRDefault="00156CED" w:rsidP="00176E11">
      <w:pPr>
        <w:jc w:val="both"/>
        <w:rPr>
          <w:sz w:val="28"/>
          <w:szCs w:val="28"/>
        </w:rPr>
      </w:pPr>
    </w:p>
    <w:p w14:paraId="6724F493" w14:textId="77777777" w:rsidR="007E350B" w:rsidRDefault="007E350B" w:rsidP="00D128B7"/>
    <w:p w14:paraId="48E909B1" w14:textId="77777777" w:rsidR="00D3550A" w:rsidRPr="004321DF" w:rsidRDefault="00D3550A" w:rsidP="00D128B7">
      <w:pPr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</w:tblGrid>
      <w:tr w:rsidR="00CA7ED2" w:rsidRPr="004321DF" w14:paraId="26CC7B86" w14:textId="77777777" w:rsidTr="00210F69">
        <w:trPr>
          <w:trHeight w:val="2641"/>
        </w:trPr>
        <w:tc>
          <w:tcPr>
            <w:tcW w:w="4563" w:type="dxa"/>
          </w:tcPr>
          <w:p w14:paraId="28BFF5DA" w14:textId="77777777" w:rsidR="00210F69" w:rsidRDefault="00210F69" w:rsidP="00CA7ED2">
            <w:pPr>
              <w:jc w:val="both"/>
              <w:rPr>
                <w:sz w:val="28"/>
                <w:szCs w:val="28"/>
              </w:rPr>
            </w:pPr>
          </w:p>
          <w:p w14:paraId="5E725516" w14:textId="2BD1C003" w:rsidR="00CA7ED2" w:rsidRPr="004321DF" w:rsidRDefault="00CA7ED2" w:rsidP="00CA7ED2">
            <w:pPr>
              <w:jc w:val="both"/>
              <w:rPr>
                <w:sz w:val="28"/>
                <w:szCs w:val="28"/>
              </w:rPr>
            </w:pPr>
            <w:r w:rsidRPr="004321DF">
              <w:rPr>
                <w:sz w:val="28"/>
                <w:szCs w:val="28"/>
              </w:rPr>
              <w:t>Приложение № 1</w:t>
            </w:r>
          </w:p>
          <w:p w14:paraId="5D47CE91" w14:textId="50829934" w:rsidR="00CA7ED2" w:rsidRPr="004321DF" w:rsidRDefault="00CA7ED2" w:rsidP="004321DF">
            <w:pPr>
              <w:jc w:val="both"/>
              <w:rPr>
                <w:sz w:val="28"/>
                <w:szCs w:val="28"/>
              </w:rPr>
            </w:pPr>
            <w:r w:rsidRPr="004321DF">
              <w:rPr>
                <w:sz w:val="28"/>
                <w:szCs w:val="28"/>
              </w:rPr>
              <w:t>к муниципальной программе</w:t>
            </w:r>
            <w:r w:rsidR="004321DF">
              <w:rPr>
                <w:sz w:val="28"/>
                <w:szCs w:val="28"/>
              </w:rPr>
              <w:t xml:space="preserve"> </w:t>
            </w:r>
            <w:r w:rsidRPr="004321DF">
              <w:rPr>
                <w:sz w:val="28"/>
                <w:szCs w:val="28"/>
              </w:rPr>
              <w:t>«</w:t>
            </w:r>
            <w:r w:rsidR="004321DF">
              <w:rPr>
                <w:bCs/>
                <w:sz w:val="28"/>
                <w:szCs w:val="28"/>
              </w:rPr>
              <w:t xml:space="preserve">Создание </w:t>
            </w:r>
            <w:r w:rsidRPr="004321DF">
              <w:rPr>
                <w:bCs/>
                <w:sz w:val="28"/>
                <w:szCs w:val="28"/>
              </w:rPr>
              <w:t>условий для обеспечения</w:t>
            </w:r>
            <w:r w:rsidR="004321DF">
              <w:rPr>
                <w:sz w:val="28"/>
                <w:szCs w:val="28"/>
              </w:rPr>
              <w:t xml:space="preserve"> </w:t>
            </w:r>
            <w:r w:rsidRPr="004321DF">
              <w:rPr>
                <w:bCs/>
                <w:sz w:val="28"/>
                <w:szCs w:val="28"/>
              </w:rPr>
              <w:t>качественными услугами</w:t>
            </w:r>
            <w:r w:rsidR="004321DF">
              <w:rPr>
                <w:sz w:val="28"/>
                <w:szCs w:val="28"/>
              </w:rPr>
              <w:t xml:space="preserve"> </w:t>
            </w:r>
            <w:r w:rsidRPr="004321DF">
              <w:rPr>
                <w:bCs/>
                <w:sz w:val="28"/>
                <w:szCs w:val="28"/>
              </w:rPr>
              <w:t>коммунального хозяйства</w:t>
            </w:r>
            <w:r w:rsidR="004321DF">
              <w:rPr>
                <w:sz w:val="28"/>
                <w:szCs w:val="28"/>
              </w:rPr>
              <w:t xml:space="preserve"> </w:t>
            </w:r>
            <w:r w:rsidRPr="004321DF">
              <w:rPr>
                <w:bCs/>
                <w:sz w:val="28"/>
                <w:szCs w:val="28"/>
              </w:rPr>
              <w:t>населения муниципального</w:t>
            </w:r>
            <w:r w:rsidR="004321DF">
              <w:rPr>
                <w:sz w:val="28"/>
                <w:szCs w:val="28"/>
              </w:rPr>
              <w:t xml:space="preserve"> </w:t>
            </w:r>
            <w:r w:rsidRPr="004321DF">
              <w:rPr>
                <w:bCs/>
                <w:sz w:val="28"/>
                <w:szCs w:val="28"/>
              </w:rPr>
              <w:t>образования</w:t>
            </w:r>
            <w:r w:rsidR="004321DF">
              <w:rPr>
                <w:sz w:val="28"/>
                <w:szCs w:val="28"/>
              </w:rPr>
              <w:t xml:space="preserve"> </w:t>
            </w:r>
            <w:r w:rsidRPr="004321DF">
              <w:rPr>
                <w:bCs/>
                <w:sz w:val="28"/>
                <w:szCs w:val="28"/>
              </w:rPr>
              <w:t>«Вяземский муниципальный округ»</w:t>
            </w:r>
            <w:r w:rsidR="004321DF">
              <w:rPr>
                <w:sz w:val="28"/>
                <w:szCs w:val="28"/>
              </w:rPr>
              <w:t xml:space="preserve"> </w:t>
            </w:r>
            <w:r w:rsidRPr="004321DF">
              <w:rPr>
                <w:bCs/>
                <w:sz w:val="28"/>
                <w:szCs w:val="28"/>
              </w:rPr>
              <w:t>Смоленской области</w:t>
            </w:r>
          </w:p>
        </w:tc>
      </w:tr>
    </w:tbl>
    <w:p w14:paraId="51A1EEBC" w14:textId="77777777" w:rsidR="00D3550A" w:rsidRPr="004321DF" w:rsidRDefault="00D3550A" w:rsidP="00D128B7">
      <w:pPr>
        <w:rPr>
          <w:sz w:val="28"/>
          <w:szCs w:val="28"/>
        </w:rPr>
      </w:pPr>
    </w:p>
    <w:p w14:paraId="4580AA5B" w14:textId="77777777" w:rsidR="00D3550A" w:rsidRPr="004321DF" w:rsidRDefault="00D3550A" w:rsidP="00D128B7">
      <w:pPr>
        <w:rPr>
          <w:sz w:val="28"/>
          <w:szCs w:val="28"/>
        </w:rPr>
      </w:pPr>
    </w:p>
    <w:p w14:paraId="0BE387B3" w14:textId="77777777" w:rsidR="00CA7ED2" w:rsidRPr="004321DF" w:rsidRDefault="00937725" w:rsidP="00CA7ED2">
      <w:pPr>
        <w:rPr>
          <w:sz w:val="28"/>
          <w:szCs w:val="28"/>
        </w:rPr>
      </w:pPr>
      <w:r w:rsidRPr="004321DF">
        <w:rPr>
          <w:sz w:val="28"/>
          <w:szCs w:val="28"/>
        </w:rPr>
        <w:t xml:space="preserve">                                          </w:t>
      </w:r>
    </w:p>
    <w:p w14:paraId="5F315939" w14:textId="77777777" w:rsidR="00CA7ED2" w:rsidRPr="004321DF" w:rsidRDefault="00CA7ED2" w:rsidP="00CA7ED2">
      <w:pPr>
        <w:rPr>
          <w:sz w:val="28"/>
          <w:szCs w:val="28"/>
        </w:rPr>
      </w:pPr>
    </w:p>
    <w:p w14:paraId="364F1233" w14:textId="77777777" w:rsidR="00CA7ED2" w:rsidRPr="004321DF" w:rsidRDefault="00CA7ED2" w:rsidP="00CA7ED2">
      <w:pPr>
        <w:rPr>
          <w:sz w:val="28"/>
          <w:szCs w:val="28"/>
        </w:rPr>
      </w:pPr>
    </w:p>
    <w:p w14:paraId="6CBCFC8C" w14:textId="77777777" w:rsidR="00CA7ED2" w:rsidRPr="004321DF" w:rsidRDefault="00CA7ED2" w:rsidP="00CA7ED2">
      <w:pPr>
        <w:rPr>
          <w:sz w:val="28"/>
          <w:szCs w:val="28"/>
        </w:rPr>
      </w:pPr>
    </w:p>
    <w:p w14:paraId="6AEF2FCD" w14:textId="77777777" w:rsidR="00CA7ED2" w:rsidRPr="004321DF" w:rsidRDefault="00CA7ED2" w:rsidP="00CA7ED2">
      <w:pPr>
        <w:rPr>
          <w:sz w:val="28"/>
          <w:szCs w:val="28"/>
        </w:rPr>
      </w:pPr>
    </w:p>
    <w:p w14:paraId="14251A2E" w14:textId="77777777" w:rsidR="00CA7ED2" w:rsidRDefault="00CA7ED2" w:rsidP="00CA7ED2"/>
    <w:p w14:paraId="31A04EC7" w14:textId="763904F7" w:rsidR="00550923" w:rsidRPr="00210F69" w:rsidRDefault="00550923" w:rsidP="00FA17E9">
      <w:pPr>
        <w:widowControl w:val="0"/>
        <w:shd w:val="clear" w:color="auto" w:fill="FFFFFF"/>
        <w:spacing w:line="331" w:lineRule="exact"/>
        <w:ind w:firstLine="709"/>
        <w:jc w:val="center"/>
        <w:rPr>
          <w:sz w:val="32"/>
          <w:szCs w:val="32"/>
        </w:rPr>
      </w:pPr>
    </w:p>
    <w:p w14:paraId="4372FB49" w14:textId="28834EC4" w:rsidR="00BD32CD" w:rsidRPr="00210F69" w:rsidRDefault="00BD32CD" w:rsidP="00210F69">
      <w:pPr>
        <w:widowControl w:val="0"/>
        <w:shd w:val="clear" w:color="auto" w:fill="FFFFFF"/>
        <w:spacing w:line="331" w:lineRule="exact"/>
        <w:jc w:val="center"/>
        <w:rPr>
          <w:b/>
        </w:rPr>
      </w:pPr>
      <w:r w:rsidRPr="00210F69">
        <w:rPr>
          <w:b/>
        </w:rPr>
        <w:t>ПАСПОРТ</w:t>
      </w:r>
    </w:p>
    <w:p w14:paraId="2FC3EB11" w14:textId="77777777" w:rsidR="00BD32CD" w:rsidRPr="001A1DF7" w:rsidRDefault="008A2FA8" w:rsidP="00D31FFF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  <w:r w:rsidRPr="001A1DF7">
        <w:rPr>
          <w:sz w:val="28"/>
          <w:szCs w:val="28"/>
        </w:rPr>
        <w:t xml:space="preserve">муниципальной </w:t>
      </w:r>
      <w:r w:rsidR="00EF0CD1" w:rsidRPr="001A1DF7">
        <w:rPr>
          <w:sz w:val="28"/>
          <w:szCs w:val="28"/>
        </w:rPr>
        <w:t>программы</w:t>
      </w:r>
    </w:p>
    <w:p w14:paraId="0BDC8146" w14:textId="75D34C48" w:rsidR="009474C9" w:rsidRPr="001A1DF7" w:rsidRDefault="00BD32CD" w:rsidP="00D31FFF">
      <w:pPr>
        <w:widowControl w:val="0"/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A1DF7">
        <w:rPr>
          <w:sz w:val="28"/>
          <w:szCs w:val="28"/>
        </w:rPr>
        <w:t>«</w:t>
      </w:r>
      <w:r w:rsidR="00550923" w:rsidRPr="001A1DF7">
        <w:rPr>
          <w:bCs/>
          <w:sz w:val="28"/>
          <w:szCs w:val="28"/>
        </w:rPr>
        <w:t xml:space="preserve">Создание условий для </w:t>
      </w:r>
      <w:r w:rsidR="00A17167" w:rsidRPr="001A1DF7">
        <w:rPr>
          <w:bCs/>
          <w:sz w:val="28"/>
          <w:szCs w:val="28"/>
        </w:rPr>
        <w:t>обеспеч</w:t>
      </w:r>
      <w:r w:rsidR="00550923" w:rsidRPr="001A1DF7">
        <w:rPr>
          <w:bCs/>
          <w:sz w:val="28"/>
          <w:szCs w:val="28"/>
        </w:rPr>
        <w:t>ения качественны</w:t>
      </w:r>
      <w:r w:rsidR="00A17167" w:rsidRPr="001A1DF7">
        <w:rPr>
          <w:bCs/>
          <w:sz w:val="28"/>
          <w:szCs w:val="28"/>
        </w:rPr>
        <w:t>ми</w:t>
      </w:r>
      <w:r w:rsidR="00550923" w:rsidRPr="001A1DF7">
        <w:rPr>
          <w:bCs/>
          <w:sz w:val="28"/>
          <w:szCs w:val="28"/>
        </w:rPr>
        <w:t xml:space="preserve"> услуг</w:t>
      </w:r>
      <w:r w:rsidR="00A17167" w:rsidRPr="001A1DF7">
        <w:rPr>
          <w:bCs/>
          <w:sz w:val="28"/>
          <w:szCs w:val="28"/>
        </w:rPr>
        <w:t>ами</w:t>
      </w:r>
      <w:r w:rsidR="00550923" w:rsidRPr="001A1DF7">
        <w:rPr>
          <w:bCs/>
          <w:sz w:val="28"/>
          <w:szCs w:val="28"/>
        </w:rPr>
        <w:t xml:space="preserve"> </w:t>
      </w:r>
      <w:r w:rsidR="00A17167" w:rsidRPr="001A1DF7">
        <w:rPr>
          <w:bCs/>
          <w:sz w:val="28"/>
          <w:szCs w:val="28"/>
        </w:rPr>
        <w:t xml:space="preserve">коммунального хозяйства </w:t>
      </w:r>
      <w:r w:rsidR="00550923" w:rsidRPr="001A1DF7">
        <w:rPr>
          <w:bCs/>
          <w:sz w:val="28"/>
          <w:szCs w:val="28"/>
        </w:rPr>
        <w:t>населени</w:t>
      </w:r>
      <w:r w:rsidR="00A17167" w:rsidRPr="001A1DF7">
        <w:rPr>
          <w:bCs/>
          <w:sz w:val="28"/>
          <w:szCs w:val="28"/>
        </w:rPr>
        <w:t xml:space="preserve">я </w:t>
      </w:r>
      <w:r w:rsidR="00550923" w:rsidRPr="001A1DF7">
        <w:rPr>
          <w:bCs/>
          <w:sz w:val="28"/>
          <w:szCs w:val="28"/>
        </w:rPr>
        <w:t>муниципального образования «Вяземский муниципальный округ» Смоленской области</w:t>
      </w:r>
    </w:p>
    <w:p w14:paraId="7298654E" w14:textId="77777777" w:rsidR="00FA17E9" w:rsidRPr="00D31FFF" w:rsidRDefault="00FA17E9" w:rsidP="00FA17E9">
      <w:pPr>
        <w:widowControl w:val="0"/>
        <w:shd w:val="clear" w:color="auto" w:fill="FFFFFF"/>
        <w:spacing w:line="331" w:lineRule="exact"/>
        <w:ind w:firstLine="709"/>
        <w:jc w:val="center"/>
        <w:rPr>
          <w:bCs/>
        </w:rPr>
      </w:pPr>
    </w:p>
    <w:p w14:paraId="13FD57C4" w14:textId="2DC52319" w:rsidR="00BD32CD" w:rsidRPr="00210F69" w:rsidRDefault="00BD32CD" w:rsidP="00BD32CD">
      <w:pPr>
        <w:widowControl w:val="0"/>
        <w:shd w:val="clear" w:color="auto" w:fill="FFFFFF"/>
        <w:spacing w:line="331" w:lineRule="exact"/>
        <w:ind w:firstLine="709"/>
        <w:jc w:val="center"/>
        <w:rPr>
          <w:b/>
        </w:rPr>
      </w:pPr>
      <w:r w:rsidRPr="00210F69">
        <w:rPr>
          <w:b/>
          <w:bCs/>
        </w:rPr>
        <w:t>1.</w:t>
      </w:r>
      <w:r w:rsidRPr="00210F69">
        <w:rPr>
          <w:b/>
        </w:rPr>
        <w:t xml:space="preserve"> ОСНОВНЫЕ ПОЛОЖЕНИЯ</w:t>
      </w:r>
    </w:p>
    <w:p w14:paraId="6780CFA5" w14:textId="77777777" w:rsidR="00BD32CD" w:rsidRPr="00D31FFF" w:rsidRDefault="00BD32CD" w:rsidP="00BD32CD">
      <w:pPr>
        <w:ind w:firstLine="709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360"/>
      </w:tblGrid>
      <w:tr w:rsidR="00BF7B4F" w:rsidRPr="00D31FFF" w14:paraId="26FDF8A2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7F3A4C38" w14:textId="77777777" w:rsidR="00A44F22" w:rsidRPr="00D31FFF" w:rsidRDefault="00A44F22" w:rsidP="00A44F22">
            <w:pPr>
              <w:pStyle w:val="a3"/>
              <w:ind w:left="592" w:hanging="5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>Администратор муниципальной</w:t>
            </w:r>
          </w:p>
          <w:p w14:paraId="0F9037E3" w14:textId="0564987B" w:rsidR="00BF7B4F" w:rsidRPr="00D31FFF" w:rsidRDefault="00BF7B4F" w:rsidP="00A44F22">
            <w:pPr>
              <w:pStyle w:val="a3"/>
              <w:ind w:left="592" w:hanging="5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360" w:type="dxa"/>
            <w:shd w:val="clear" w:color="auto" w:fill="auto"/>
          </w:tcPr>
          <w:p w14:paraId="2ABCC5D3" w14:textId="3EEE7B57" w:rsidR="00BF7B4F" w:rsidRPr="00D31FFF" w:rsidRDefault="003515A4" w:rsidP="00FE37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 xml:space="preserve">Отдел строительства и целевых программ Администрации муниципального образования «Вяземский </w:t>
            </w:r>
            <w:r w:rsidR="00FE370A" w:rsidRPr="00D31FFF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</w:tr>
      <w:tr w:rsidR="00C677A1" w:rsidRPr="00D31FFF" w14:paraId="313AB40C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555DB131" w14:textId="029B6A63" w:rsidR="00C677A1" w:rsidRPr="00D31FFF" w:rsidRDefault="00C677A1" w:rsidP="00A44F22">
            <w:pPr>
              <w:pStyle w:val="a3"/>
              <w:ind w:left="592" w:hanging="5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7E350B" w:rsidRPr="00D31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>реализации муниципальной</w:t>
            </w:r>
            <w:r w:rsidR="007E350B" w:rsidRPr="00D31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360" w:type="dxa"/>
            <w:shd w:val="clear" w:color="auto" w:fill="auto"/>
          </w:tcPr>
          <w:p w14:paraId="0663798C" w14:textId="13A14829" w:rsidR="00C677A1" w:rsidRPr="00D31FFF" w:rsidRDefault="00A763D5" w:rsidP="00A763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color w:val="000000"/>
                <w:sz w:val="24"/>
                <w:szCs w:val="24"/>
              </w:rPr>
              <w:t>2025-2027 годы</w:t>
            </w:r>
          </w:p>
        </w:tc>
      </w:tr>
      <w:tr w:rsidR="00BF7B4F" w:rsidRPr="00D31FFF" w14:paraId="0B9172CD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16EE768B" w14:textId="667CB60C" w:rsidR="00BF7B4F" w:rsidRPr="00D31FFF" w:rsidRDefault="00BF7B4F" w:rsidP="006E4A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  <w:r w:rsidR="00AD594E" w:rsidRPr="00D31F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360" w:type="dxa"/>
            <w:shd w:val="clear" w:color="auto" w:fill="auto"/>
          </w:tcPr>
          <w:p w14:paraId="3144AB8F" w14:textId="333ED8A4" w:rsidR="00497A2E" w:rsidRPr="00D31FFF" w:rsidRDefault="00497A2E" w:rsidP="00497A2E">
            <w:pPr>
              <w:jc w:val="both"/>
            </w:pPr>
            <w:r w:rsidRPr="00D31FFF">
              <w:t xml:space="preserve">Повышение качества предоставляемых коммунальных услуг населению, увеличение протяжённости замены изношенных сетей инженерного обеспечения, снижение аварийности на объектах коммунального хозяйства Вяземского муниципального округа. </w:t>
            </w:r>
          </w:p>
          <w:p w14:paraId="554678B4" w14:textId="0454D96B" w:rsidR="00BF7B4F" w:rsidRPr="00D31FFF" w:rsidRDefault="00BF7B4F" w:rsidP="00351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E15" w:rsidRPr="00D31FFF" w14:paraId="1E87103C" w14:textId="77777777" w:rsidTr="00D24C67">
        <w:trPr>
          <w:trHeight w:val="794"/>
        </w:trPr>
        <w:tc>
          <w:tcPr>
            <w:tcW w:w="5274" w:type="dxa"/>
            <w:shd w:val="clear" w:color="auto" w:fill="auto"/>
          </w:tcPr>
          <w:p w14:paraId="65EDDB0B" w14:textId="791AD8B6" w:rsidR="009D2E15" w:rsidRPr="00D31FFF" w:rsidRDefault="00C677A1" w:rsidP="006E4A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финансирования)</w:t>
            </w:r>
          </w:p>
        </w:tc>
        <w:tc>
          <w:tcPr>
            <w:tcW w:w="4360" w:type="dxa"/>
            <w:shd w:val="clear" w:color="auto" w:fill="auto"/>
          </w:tcPr>
          <w:p w14:paraId="4D618082" w14:textId="3E5072C5" w:rsidR="009D2E15" w:rsidRPr="00D31FFF" w:rsidRDefault="009D2E15" w:rsidP="00BF7B4F">
            <w:pPr>
              <w:autoSpaceDE w:val="0"/>
              <w:autoSpaceDN w:val="0"/>
              <w:adjustRightInd w:val="0"/>
              <w:jc w:val="both"/>
            </w:pPr>
            <w:r w:rsidRPr="00D31FFF">
              <w:t>Общий объем средств, предусмотренных на реализацию программы, составляет:</w:t>
            </w:r>
            <w:r w:rsidR="00F04AE0" w:rsidRPr="00D31FFF">
              <w:t xml:space="preserve"> </w:t>
            </w:r>
            <w:r w:rsidR="00591372">
              <w:t>767</w:t>
            </w:r>
            <w:r w:rsidR="00F978DF" w:rsidRPr="00D31FFF">
              <w:t> </w:t>
            </w:r>
            <w:r w:rsidR="00591372">
              <w:t>234</w:t>
            </w:r>
            <w:r w:rsidR="00F978DF" w:rsidRPr="00D31FFF">
              <w:t>,</w:t>
            </w:r>
            <w:r w:rsidR="00481387">
              <w:t>3</w:t>
            </w:r>
            <w:r w:rsidR="00284080" w:rsidRPr="00D31FFF">
              <w:t xml:space="preserve"> тыс. рублей </w:t>
            </w:r>
            <w:r w:rsidRPr="00D31FFF">
              <w:t xml:space="preserve">из них: </w:t>
            </w:r>
          </w:p>
          <w:p w14:paraId="64CFCA99" w14:textId="39E43DB1" w:rsidR="009D2E15" w:rsidRPr="00D31FFF" w:rsidRDefault="00C916D9" w:rsidP="00E63EC1">
            <w:pPr>
              <w:autoSpaceDE w:val="0"/>
              <w:autoSpaceDN w:val="0"/>
              <w:adjustRightInd w:val="0"/>
              <w:jc w:val="both"/>
            </w:pPr>
            <w:r w:rsidRPr="00D31FFF">
              <w:t>2025</w:t>
            </w:r>
            <w:r w:rsidR="00284080" w:rsidRPr="00D31FFF">
              <w:t xml:space="preserve"> год – </w:t>
            </w:r>
            <w:r w:rsidR="00591372">
              <w:t>4</w:t>
            </w:r>
            <w:r w:rsidR="006A1E07" w:rsidRPr="00D31FFF">
              <w:t>00</w:t>
            </w:r>
            <w:r w:rsidR="00A17167" w:rsidRPr="00D31FFF">
              <w:t> </w:t>
            </w:r>
            <w:r w:rsidR="00591372">
              <w:t>894</w:t>
            </w:r>
            <w:r w:rsidR="00A17167" w:rsidRPr="00D31FFF">
              <w:t>,</w:t>
            </w:r>
            <w:r w:rsidR="00591372">
              <w:t>4</w:t>
            </w:r>
            <w:r w:rsidR="00A17167" w:rsidRPr="00D31FFF">
              <w:t xml:space="preserve"> </w:t>
            </w:r>
            <w:r w:rsidR="009D2E15" w:rsidRPr="00D31FFF">
              <w:t xml:space="preserve">тыс. рублей, в том числе </w:t>
            </w:r>
            <w:r w:rsidR="006A1E07" w:rsidRPr="00D31FFF">
              <w:t xml:space="preserve">средства областного бюджета – </w:t>
            </w:r>
            <w:r w:rsidR="00591372">
              <w:t>3</w:t>
            </w:r>
            <w:r w:rsidR="006A1E07" w:rsidRPr="00D31FFF">
              <w:t xml:space="preserve">94 404,6 тыс. рублей, </w:t>
            </w:r>
            <w:r w:rsidR="009D2E15" w:rsidRPr="00D31FFF">
              <w:t>средства бюджета МО «</w:t>
            </w:r>
            <w:r w:rsidR="00BB1917" w:rsidRPr="00D31FFF">
              <w:t>Вяземский муниципальный округ</w:t>
            </w:r>
            <w:r w:rsidR="00284080" w:rsidRPr="00D31FFF">
              <w:t>» Смоленской области –</w:t>
            </w:r>
            <w:r w:rsidR="00591372">
              <w:t xml:space="preserve"> </w:t>
            </w:r>
            <w:r w:rsidR="00A17167" w:rsidRPr="00D31FFF">
              <w:t>6</w:t>
            </w:r>
            <w:r w:rsidR="00E2251E" w:rsidRPr="00D31FFF">
              <w:t> </w:t>
            </w:r>
            <w:r w:rsidR="00591372">
              <w:t>489</w:t>
            </w:r>
            <w:r w:rsidR="00E2251E" w:rsidRPr="00D31FFF">
              <w:t>,</w:t>
            </w:r>
            <w:r w:rsidR="00591372">
              <w:t>8</w:t>
            </w:r>
            <w:r w:rsidR="00A17167" w:rsidRPr="00D31FFF">
              <w:t xml:space="preserve"> </w:t>
            </w:r>
            <w:r w:rsidR="009D2E15" w:rsidRPr="00D31FFF">
              <w:t>тыс. руб.</w:t>
            </w:r>
            <w:r w:rsidR="00695265" w:rsidRPr="00D31FFF">
              <w:t>;</w:t>
            </w:r>
          </w:p>
          <w:p w14:paraId="083E4FBA" w14:textId="783EF501" w:rsidR="009D2E15" w:rsidRPr="00D31FFF" w:rsidRDefault="00C916D9" w:rsidP="003515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1</w:t>
            </w:r>
            <w:r w:rsidR="00591372">
              <w:rPr>
                <w:rFonts w:ascii="Times New Roman" w:hAnsi="Times New Roman"/>
                <w:sz w:val="24"/>
                <w:szCs w:val="24"/>
              </w:rPr>
              <w:t>4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1 4</w:t>
            </w:r>
            <w:r w:rsidR="00591372">
              <w:rPr>
                <w:rFonts w:ascii="Times New Roman" w:hAnsi="Times New Roman"/>
                <w:sz w:val="24"/>
                <w:szCs w:val="24"/>
              </w:rPr>
              <w:t>2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3,</w:t>
            </w:r>
            <w:r w:rsidR="00591372">
              <w:rPr>
                <w:rFonts w:ascii="Times New Roman" w:hAnsi="Times New Roman"/>
                <w:sz w:val="24"/>
                <w:szCs w:val="24"/>
              </w:rPr>
              <w:t>7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E15" w:rsidRPr="00D31FFF">
              <w:rPr>
                <w:rFonts w:ascii="Times New Roman" w:hAnsi="Times New Roman"/>
                <w:sz w:val="24"/>
                <w:szCs w:val="24"/>
              </w:rPr>
              <w:t>тыс. рублей, в том числ</w:t>
            </w:r>
            <w:r w:rsidR="00591372">
              <w:rPr>
                <w:rFonts w:ascii="Times New Roman" w:hAnsi="Times New Roman"/>
                <w:sz w:val="24"/>
                <w:szCs w:val="24"/>
              </w:rPr>
              <w:t>е</w:t>
            </w:r>
            <w:r w:rsidR="009D2E15" w:rsidRPr="00D31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372" w:rsidRPr="00D31FFF">
              <w:t xml:space="preserve">средства областного бюджета </w:t>
            </w:r>
            <w:r w:rsidR="00591372">
              <w:t xml:space="preserve">130 100,1, </w:t>
            </w:r>
            <w:r w:rsidR="009D2E15" w:rsidRPr="00D31FFF">
              <w:rPr>
                <w:rFonts w:ascii="Times New Roman" w:hAnsi="Times New Roman"/>
                <w:sz w:val="24"/>
                <w:szCs w:val="24"/>
              </w:rPr>
              <w:t>средства бюджета МО «</w:t>
            </w:r>
            <w:r w:rsidR="00BB1917" w:rsidRPr="00D31FFF">
              <w:rPr>
                <w:rFonts w:ascii="Times New Roman" w:hAnsi="Times New Roman"/>
                <w:sz w:val="24"/>
                <w:szCs w:val="24"/>
              </w:rPr>
              <w:t>Вяземский муниципальный округ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 xml:space="preserve">» Смоленской области – 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11 </w:t>
            </w:r>
            <w:r w:rsidR="00591372">
              <w:rPr>
                <w:rFonts w:ascii="Times New Roman" w:hAnsi="Times New Roman"/>
                <w:sz w:val="24"/>
                <w:szCs w:val="24"/>
              </w:rPr>
              <w:t>32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3,</w:t>
            </w:r>
            <w:r w:rsidR="00591372">
              <w:rPr>
                <w:rFonts w:ascii="Times New Roman" w:hAnsi="Times New Roman"/>
                <w:sz w:val="24"/>
                <w:szCs w:val="24"/>
              </w:rPr>
              <w:t>6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8D3" w:rsidRPr="00D31F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70F91427" w14:textId="31AC2950" w:rsidR="00BB1917" w:rsidRPr="00D31FFF" w:rsidRDefault="00BB1917" w:rsidP="00BB19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FFF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591372">
              <w:rPr>
                <w:rFonts w:ascii="Times New Roman" w:hAnsi="Times New Roman"/>
                <w:sz w:val="24"/>
                <w:szCs w:val="24"/>
              </w:rPr>
              <w:t>224 916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,</w:t>
            </w:r>
            <w:r w:rsidR="00591372">
              <w:rPr>
                <w:rFonts w:ascii="Times New Roman" w:hAnsi="Times New Roman"/>
                <w:sz w:val="24"/>
                <w:szCs w:val="24"/>
              </w:rPr>
              <w:t>2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</w:t>
            </w:r>
            <w:r w:rsidR="00591372" w:rsidRPr="00D31FFF">
              <w:t xml:space="preserve"> средства областного бюджета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37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913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216 100,1 тыс. руб., 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>средства бюджета МО «Вяземский муниципальный округ» Смоленской области –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8 </w:t>
            </w:r>
            <w:r w:rsidR="00591372">
              <w:rPr>
                <w:rFonts w:ascii="Times New Roman" w:hAnsi="Times New Roman"/>
                <w:sz w:val="24"/>
                <w:szCs w:val="24"/>
              </w:rPr>
              <w:t>816</w:t>
            </w:r>
            <w:r w:rsidR="00A17167" w:rsidRPr="00D31FFF">
              <w:rPr>
                <w:rFonts w:ascii="Times New Roman" w:hAnsi="Times New Roman"/>
                <w:sz w:val="24"/>
                <w:szCs w:val="24"/>
              </w:rPr>
              <w:t>,</w:t>
            </w:r>
            <w:r w:rsidR="00591372">
              <w:rPr>
                <w:rFonts w:ascii="Times New Roman" w:hAnsi="Times New Roman"/>
                <w:sz w:val="24"/>
                <w:szCs w:val="24"/>
              </w:rPr>
              <w:t>1</w:t>
            </w:r>
            <w:r w:rsidRPr="00D31FF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</w:tbl>
    <w:p w14:paraId="5FFFB2C8" w14:textId="43147FCF" w:rsidR="00BD32CD" w:rsidRPr="00D31FFF" w:rsidRDefault="00BD32CD" w:rsidP="00DD5E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0BEAC" w14:textId="194C776B" w:rsidR="00BD32CD" w:rsidRPr="00210F69" w:rsidRDefault="00BD32CD" w:rsidP="00D31FF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10F69">
        <w:rPr>
          <w:rFonts w:ascii="Times New Roman CYR" w:hAnsi="Times New Roman CYR" w:cs="Times New Roman CYR"/>
          <w:b/>
        </w:rPr>
        <w:t>2.  ПОКАЗАТЕЛИ МУНИЦИПАЛЬНОЙ ПРОГРАММ</w:t>
      </w:r>
      <w:r w:rsidR="00D31FFF" w:rsidRPr="00210F69">
        <w:rPr>
          <w:rFonts w:ascii="Times New Roman CYR" w:hAnsi="Times New Roman CYR" w:cs="Times New Roman CYR"/>
          <w:b/>
        </w:rPr>
        <w:t>Ы</w:t>
      </w:r>
    </w:p>
    <w:p w14:paraId="4ECAA502" w14:textId="77777777" w:rsidR="00D31FFF" w:rsidRDefault="00D31FFF" w:rsidP="00D31FFF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9640" w:type="dxa"/>
        <w:jc w:val="center"/>
        <w:tblLayout w:type="fixed"/>
        <w:tblLook w:val="00A0" w:firstRow="1" w:lastRow="0" w:firstColumn="1" w:lastColumn="0" w:noHBand="0" w:noVBand="0"/>
      </w:tblPr>
      <w:tblGrid>
        <w:gridCol w:w="3838"/>
        <w:gridCol w:w="1071"/>
        <w:gridCol w:w="1134"/>
        <w:gridCol w:w="1275"/>
        <w:gridCol w:w="1276"/>
        <w:gridCol w:w="1046"/>
      </w:tblGrid>
      <w:tr w:rsidR="00BD32CD" w:rsidRPr="00D943CD" w14:paraId="6ECFB891" w14:textId="77777777" w:rsidTr="00210F69">
        <w:trPr>
          <w:trHeight w:val="323"/>
          <w:jc w:val="center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0F03" w14:textId="591CCFF0" w:rsidR="00BD32CD" w:rsidRPr="00D943CD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370A58">
              <w:rPr>
                <w:sz w:val="24"/>
                <w:szCs w:val="24"/>
              </w:rPr>
              <w:t>показателя, единица измерения (</w:t>
            </w:r>
            <w:r w:rsidR="00394C94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E398" w14:textId="77777777" w:rsidR="00BD32CD" w:rsidRPr="00D943CD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значения показателей (к очередному финансовому году)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21A6" w14:textId="77777777" w:rsidR="00BD32CD" w:rsidRPr="00D943CD" w:rsidRDefault="00BD32CD" w:rsidP="00786A6E">
            <w:pPr>
              <w:pStyle w:val="FR5"/>
              <w:ind w:left="0" w:firstLine="0"/>
              <w:jc w:val="center"/>
              <w:rPr>
                <w:sz w:val="24"/>
                <w:szCs w:val="24"/>
              </w:rPr>
            </w:pPr>
            <w:r w:rsidRPr="00A6767D">
              <w:rPr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BD32CD" w:rsidRPr="00BC4C64" w14:paraId="648EB6E2" w14:textId="77777777" w:rsidTr="00210F69">
        <w:trPr>
          <w:trHeight w:val="322"/>
          <w:jc w:val="center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75A8" w14:textId="77777777" w:rsidR="00BD32CD" w:rsidRPr="00150D68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85EC" w14:textId="77777777" w:rsidR="00BD32CD" w:rsidRPr="00BC4C64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8B0C" w14:textId="77777777" w:rsidR="00BD32CD" w:rsidRPr="00BC4C64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1CCF" w14:textId="77777777" w:rsidR="00BD32CD" w:rsidRPr="00BC4C64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F5AF" w14:textId="77777777" w:rsidR="00BD32CD" w:rsidRPr="00BC4C64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BC4C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152A" w14:textId="77777777" w:rsidR="00BD32CD" w:rsidRPr="00BC4C64" w:rsidRDefault="00BD32CD" w:rsidP="00786A6E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BC4C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</w:tr>
      <w:tr w:rsidR="00BD32CD" w:rsidRPr="00A4319A" w14:paraId="30DA0511" w14:textId="77777777" w:rsidTr="00210F69">
        <w:trPr>
          <w:trHeight w:val="615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F902" w14:textId="1725323F" w:rsidR="00BD32CD" w:rsidRPr="007E350B" w:rsidRDefault="007E350B" w:rsidP="00370A58">
            <w:pPr>
              <w:spacing w:after="120"/>
              <w:jc w:val="both"/>
              <w:rPr>
                <w:sz w:val="22"/>
                <w:szCs w:val="22"/>
              </w:rPr>
            </w:pPr>
            <w:r w:rsidRPr="007E350B">
              <w:rPr>
                <w:sz w:val="22"/>
                <w:szCs w:val="22"/>
              </w:rPr>
              <w:t>Доля</w:t>
            </w:r>
            <w:r>
              <w:rPr>
                <w:sz w:val="22"/>
                <w:szCs w:val="22"/>
              </w:rPr>
              <w:t xml:space="preserve"> населения</w:t>
            </w:r>
            <w:r w:rsidR="004A4FA5">
              <w:rPr>
                <w:sz w:val="22"/>
                <w:szCs w:val="22"/>
              </w:rPr>
              <w:t xml:space="preserve"> Вяземского муниципального округа</w:t>
            </w:r>
            <w:r>
              <w:rPr>
                <w:sz w:val="22"/>
                <w:szCs w:val="22"/>
              </w:rPr>
              <w:t xml:space="preserve">, </w:t>
            </w:r>
            <w:r w:rsidR="00AD594E">
              <w:rPr>
                <w:sz w:val="22"/>
                <w:szCs w:val="22"/>
              </w:rPr>
              <w:t xml:space="preserve">для которого </w:t>
            </w:r>
            <w:r>
              <w:rPr>
                <w:sz w:val="22"/>
                <w:szCs w:val="22"/>
              </w:rPr>
              <w:t>улучши</w:t>
            </w:r>
            <w:r w:rsidR="00AD594E">
              <w:rPr>
                <w:sz w:val="22"/>
                <w:szCs w:val="22"/>
              </w:rPr>
              <w:t>тся</w:t>
            </w:r>
            <w:r>
              <w:rPr>
                <w:sz w:val="22"/>
                <w:szCs w:val="22"/>
              </w:rPr>
              <w:t xml:space="preserve"> качество предоставляемых коммунальных услуг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0CC8" w14:textId="4497CD8E" w:rsidR="00BD32CD" w:rsidRDefault="00394C94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48,2</w:t>
            </w:r>
          </w:p>
          <w:p w14:paraId="09FF93B4" w14:textId="1724B609" w:rsidR="00394C94" w:rsidRPr="00370A58" w:rsidRDefault="00394C94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8EE" w14:textId="6FFB000F" w:rsidR="00BD32CD" w:rsidRPr="00370A58" w:rsidRDefault="00394C94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5034" w14:textId="7BA2CE3E" w:rsidR="00BD32CD" w:rsidRPr="004E11D0" w:rsidRDefault="004E11D0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65</w:t>
            </w:r>
            <w:r>
              <w:rPr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A824" w14:textId="220D3679" w:rsidR="00BD32CD" w:rsidRPr="00370A58" w:rsidRDefault="009B6286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F19D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</w:t>
            </w:r>
            <w:r w:rsidR="009F19DD">
              <w:rPr>
                <w:sz w:val="26"/>
                <w:szCs w:val="2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155" w14:textId="4FF87D53" w:rsidR="00BD32CD" w:rsidRPr="00D01591" w:rsidRDefault="009B6286" w:rsidP="0062348A">
            <w:pPr>
              <w:pStyle w:val="FR5"/>
              <w:spacing w:after="120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  <w:r w:rsidR="009F19D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D01591">
              <w:rPr>
                <w:sz w:val="26"/>
                <w:szCs w:val="26"/>
                <w:lang w:val="en-US"/>
              </w:rPr>
              <w:t>3</w:t>
            </w:r>
          </w:p>
        </w:tc>
      </w:tr>
    </w:tbl>
    <w:p w14:paraId="292FEF78" w14:textId="77777777" w:rsidR="00BD32CD" w:rsidRDefault="00BD32CD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35E3F196" w14:textId="061D0F67" w:rsidR="00BD32CD" w:rsidRPr="00210F69" w:rsidRDefault="00BD32CD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10F69">
        <w:rPr>
          <w:rFonts w:ascii="Times New Roman CYR" w:hAnsi="Times New Roman CYR" w:cs="Times New Roman CYR"/>
          <w:b/>
        </w:rPr>
        <w:t>3. СТРУКТУРА МУНИЦИПАЛЬНОЙ ПРОГРАММЫ</w:t>
      </w:r>
    </w:p>
    <w:p w14:paraId="6D62CC1F" w14:textId="77777777" w:rsidR="00BD32CD" w:rsidRPr="00A6767D" w:rsidRDefault="00BD32CD" w:rsidP="00BD32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445"/>
        <w:gridCol w:w="43"/>
        <w:gridCol w:w="3288"/>
        <w:gridCol w:w="89"/>
        <w:gridCol w:w="3285"/>
      </w:tblGrid>
      <w:tr w:rsidR="00BD32CD" w:rsidRPr="00A6767D" w14:paraId="3F68F0BE" w14:textId="77777777" w:rsidTr="00210F69">
        <w:tc>
          <w:tcPr>
            <w:tcW w:w="489" w:type="dxa"/>
          </w:tcPr>
          <w:p w14:paraId="023DC285" w14:textId="77777777" w:rsidR="00BD32CD" w:rsidRPr="00A6767D" w:rsidRDefault="00BD32CD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88" w:type="dxa"/>
            <w:gridSpan w:val="2"/>
          </w:tcPr>
          <w:p w14:paraId="165C0DB5" w14:textId="77777777" w:rsidR="00BD32CD" w:rsidRPr="00A6767D" w:rsidRDefault="00BD32CD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88" w:type="dxa"/>
          </w:tcPr>
          <w:p w14:paraId="6486A4BB" w14:textId="77777777" w:rsidR="00BD32CD" w:rsidRPr="00A6767D" w:rsidRDefault="00BD32CD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  <w:gridSpan w:val="2"/>
          </w:tcPr>
          <w:p w14:paraId="1C6A91D2" w14:textId="77777777" w:rsidR="00BD32CD" w:rsidRPr="00A6767D" w:rsidRDefault="00BD32CD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&lt;*&gt;</w:t>
            </w:r>
          </w:p>
        </w:tc>
      </w:tr>
      <w:tr w:rsidR="00BD32CD" w:rsidRPr="00A6767D" w14:paraId="29A83498" w14:textId="77777777" w:rsidTr="00210F69">
        <w:trPr>
          <w:trHeight w:val="308"/>
        </w:trPr>
        <w:tc>
          <w:tcPr>
            <w:tcW w:w="489" w:type="dxa"/>
          </w:tcPr>
          <w:p w14:paraId="37E87F7E" w14:textId="77777777" w:rsidR="00BD32CD" w:rsidRPr="00A6767D" w:rsidRDefault="00BD32CD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gridSpan w:val="2"/>
          </w:tcPr>
          <w:p w14:paraId="6D6FCFC6" w14:textId="49788686" w:rsidR="00BD32CD" w:rsidRPr="00A6767D" w:rsidRDefault="0089296A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14:paraId="6E77FB4A" w14:textId="41FA37FF" w:rsidR="00BD32CD" w:rsidRPr="0089296A" w:rsidRDefault="0089296A" w:rsidP="0089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gridSpan w:val="2"/>
          </w:tcPr>
          <w:p w14:paraId="10202E89" w14:textId="2EA66E4B" w:rsidR="00BD32CD" w:rsidRPr="0089296A" w:rsidRDefault="0089296A" w:rsidP="0089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47E" w:rsidRPr="00A6767D" w14:paraId="122D7E7F" w14:textId="77777777" w:rsidTr="00210F69">
        <w:trPr>
          <w:trHeight w:val="308"/>
        </w:trPr>
        <w:tc>
          <w:tcPr>
            <w:tcW w:w="9639" w:type="dxa"/>
            <w:gridSpan w:val="6"/>
          </w:tcPr>
          <w:p w14:paraId="57926FAA" w14:textId="77777777" w:rsidR="003A247E" w:rsidRDefault="003A247E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2BD87" w14:textId="77777777" w:rsidR="003A247E" w:rsidRDefault="003A247E" w:rsidP="009A41EF"/>
          <w:p w14:paraId="3889E28C" w14:textId="77777777" w:rsidR="003A247E" w:rsidRPr="009A41EF" w:rsidRDefault="003A247E" w:rsidP="009A41EF">
            <w:r>
              <w:t>1.</w:t>
            </w:r>
          </w:p>
          <w:p w14:paraId="14797295" w14:textId="5ABDA5AE" w:rsidR="003A247E" w:rsidRDefault="003A247E" w:rsidP="0089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«Модернизация коммунальной инфраструктуры Смоленской области» </w:t>
            </w:r>
          </w:p>
        </w:tc>
      </w:tr>
      <w:tr w:rsidR="003A247E" w:rsidRPr="00A6767D" w14:paraId="6EA5983F" w14:textId="77777777" w:rsidTr="00210F69">
        <w:trPr>
          <w:trHeight w:val="308"/>
        </w:trPr>
        <w:tc>
          <w:tcPr>
            <w:tcW w:w="489" w:type="dxa"/>
          </w:tcPr>
          <w:p w14:paraId="62431AD8" w14:textId="77777777" w:rsidR="003A247E" w:rsidRDefault="003A247E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14:paraId="4369C847" w14:textId="152AB3D0" w:rsidR="003A247E" w:rsidRDefault="003A247E" w:rsidP="009A41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целевых программ, сельские комитеты</w:t>
            </w:r>
          </w:p>
        </w:tc>
        <w:tc>
          <w:tcPr>
            <w:tcW w:w="6662" w:type="dxa"/>
            <w:gridSpan w:val="3"/>
          </w:tcPr>
          <w:p w14:paraId="307E0C2B" w14:textId="475250C8" w:rsidR="003A247E" w:rsidRDefault="003A247E" w:rsidP="0089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E">
              <w:rPr>
                <w:rFonts w:ascii="Times New Roman" w:hAnsi="Times New Roman" w:cs="Times New Roman"/>
                <w:sz w:val="24"/>
                <w:szCs w:val="24"/>
              </w:rPr>
              <w:t>2023-2027 г.г.</w:t>
            </w:r>
          </w:p>
        </w:tc>
      </w:tr>
      <w:tr w:rsidR="009A41EF" w:rsidRPr="00A6767D" w14:paraId="7242A51C" w14:textId="77777777" w:rsidTr="00210F69">
        <w:trPr>
          <w:trHeight w:val="308"/>
        </w:trPr>
        <w:tc>
          <w:tcPr>
            <w:tcW w:w="489" w:type="dxa"/>
          </w:tcPr>
          <w:p w14:paraId="44F33FFE" w14:textId="77777777" w:rsidR="009A41EF" w:rsidRDefault="009A41EF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14:paraId="184C1832" w14:textId="619D3630" w:rsidR="00A81D88" w:rsidRPr="00A81D88" w:rsidRDefault="009A41EF" w:rsidP="00A81D88">
            <w:pPr>
              <w:ind w:firstLine="708"/>
              <w:jc w:val="both"/>
            </w:pPr>
            <w:r>
              <w:t>Задача 1</w:t>
            </w:r>
            <w:r w:rsidRPr="00E224AD">
              <w:t>.</w:t>
            </w:r>
            <w:r w:rsidRPr="004A4FA5">
              <w:rPr>
                <w:highlight w:val="yellow"/>
              </w:rPr>
              <w:t xml:space="preserve"> </w:t>
            </w:r>
            <w:r w:rsidR="00A81D88" w:rsidRPr="00A81D88">
              <w:t xml:space="preserve">повышение устойчивости и надёжности работы объектов коммунального комплекса вследствие замены изношенных сетей теплоснабжения, водоснабжения, водоотведения и модернизации систем коммунальной инфраструктуры, </w:t>
            </w:r>
            <w:r w:rsidR="00A81D88" w:rsidRPr="00A81D88">
              <w:lastRenderedPageBreak/>
              <w:t xml:space="preserve">улучшение качества жизни населения </w:t>
            </w:r>
          </w:p>
          <w:p w14:paraId="42EABB5B" w14:textId="040682BC" w:rsidR="009A41EF" w:rsidRDefault="009A41EF" w:rsidP="009A41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22261DB" w14:textId="4B97AE95" w:rsidR="009A41EF" w:rsidRDefault="00B94AEA" w:rsidP="009E3A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9E3A2E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3A2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состояния </w:t>
            </w:r>
            <w:r w:rsidR="00786A6E">
              <w:rPr>
                <w:rFonts w:ascii="Times New Roman" w:hAnsi="Times New Roman" w:cs="Times New Roman"/>
                <w:sz w:val="24"/>
                <w:szCs w:val="24"/>
              </w:rPr>
              <w:t>систем, повышение</w:t>
            </w:r>
            <w:r w:rsidR="009E3A2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 w:rsidR="00A5523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коммунальных </w:t>
            </w:r>
            <w:r w:rsidR="009E3A2E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A55230">
              <w:rPr>
                <w:rFonts w:ascii="Times New Roman" w:hAnsi="Times New Roman" w:cs="Times New Roman"/>
                <w:sz w:val="24"/>
                <w:szCs w:val="24"/>
              </w:rPr>
              <w:t>, увеличение протяжённости замены изношенных сетей, снижение аварийности на объектах коммунального комплекса.</w:t>
            </w:r>
          </w:p>
        </w:tc>
        <w:tc>
          <w:tcPr>
            <w:tcW w:w="3374" w:type="dxa"/>
            <w:gridSpan w:val="2"/>
          </w:tcPr>
          <w:p w14:paraId="3C10F98F" w14:textId="6D7C8472" w:rsidR="009A41EF" w:rsidRPr="004A4FA5" w:rsidRDefault="004A4FA5" w:rsidP="004A4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A5">
              <w:rPr>
                <w:rFonts w:ascii="Times New Roman" w:hAnsi="Times New Roman" w:cs="Times New Roman"/>
                <w:sz w:val="22"/>
                <w:szCs w:val="22"/>
              </w:rPr>
              <w:t>Доля населения Вяземского муниципального округа, для которого улучшится качество предоставляемых коммунальных услуг</w:t>
            </w:r>
          </w:p>
        </w:tc>
      </w:tr>
      <w:tr w:rsidR="00BD32CD" w:rsidRPr="00A6767D" w14:paraId="197659E0" w14:textId="77777777" w:rsidTr="00210F69">
        <w:tc>
          <w:tcPr>
            <w:tcW w:w="489" w:type="dxa"/>
          </w:tcPr>
          <w:p w14:paraId="15214628" w14:textId="5AA703BB" w:rsidR="00BD32CD" w:rsidRPr="00A6767D" w:rsidRDefault="00BD32CD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0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3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50" w:type="dxa"/>
            <w:gridSpan w:val="5"/>
          </w:tcPr>
          <w:p w14:paraId="579F01CE" w14:textId="74FF844B" w:rsidR="00EF7D9F" w:rsidRDefault="00BD32CD" w:rsidP="00BD32C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EF7D9F">
              <w:rPr>
                <w:bCs/>
                <w:sz w:val="28"/>
                <w:szCs w:val="28"/>
              </w:rPr>
              <w:t xml:space="preserve"> </w:t>
            </w:r>
            <w:r w:rsidR="00EF7D9F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</w:t>
            </w:r>
            <w:r w:rsidR="009A3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="00786A6E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</w:t>
            </w:r>
            <w:r w:rsidR="00786A6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786A6E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коммунальных</w:t>
            </w:r>
            <w:r w:rsidR="009A3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</w:t>
            </w:r>
            <w:r w:rsidR="00B16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населению</w:t>
            </w:r>
            <w:r w:rsidR="00EF7D9F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88D22A1" w14:textId="4BF4D676" w:rsidR="00BD32CD" w:rsidRPr="00A6767D" w:rsidRDefault="00EF7D9F" w:rsidP="00BD3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водоснабжению и водоотведению </w:t>
            </w:r>
            <w:r w:rsidR="00BD32CD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BD32CD" w:rsidRPr="00A6767D" w14:paraId="04DE1475" w14:textId="77777777" w:rsidTr="00210F69">
        <w:tc>
          <w:tcPr>
            <w:tcW w:w="489" w:type="dxa"/>
          </w:tcPr>
          <w:p w14:paraId="6C62A29D" w14:textId="77777777" w:rsidR="00BD32CD" w:rsidRPr="00A6767D" w:rsidRDefault="00BD32CD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14:paraId="1F0562BD" w14:textId="140E9EDB" w:rsidR="00BD32CD" w:rsidRPr="00163C65" w:rsidRDefault="00BD32CD" w:rsidP="006234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целевых программ</w:t>
            </w:r>
          </w:p>
        </w:tc>
        <w:tc>
          <w:tcPr>
            <w:tcW w:w="6662" w:type="dxa"/>
            <w:gridSpan w:val="3"/>
          </w:tcPr>
          <w:p w14:paraId="2CA9B052" w14:textId="77777777" w:rsidR="00BD32CD" w:rsidRPr="00A6767D" w:rsidRDefault="00BD32CD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32CD" w:rsidRPr="00A6767D" w14:paraId="4A313D07" w14:textId="77777777" w:rsidTr="00210F69">
        <w:tc>
          <w:tcPr>
            <w:tcW w:w="489" w:type="dxa"/>
          </w:tcPr>
          <w:p w14:paraId="6231FFED" w14:textId="7B1819FB" w:rsidR="00BD32CD" w:rsidRDefault="00596115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29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6ED0E4D7" w14:textId="77777777" w:rsidR="00822982" w:rsidRDefault="00822982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7F2C0" w14:textId="77777777" w:rsidR="00822982" w:rsidRDefault="00822982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77BD" w14:textId="460FC44C" w:rsidR="00822982" w:rsidRPr="00A6767D" w:rsidRDefault="00822982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14:paraId="61388B66" w14:textId="71A21620" w:rsidR="00BD32CD" w:rsidRDefault="00BD32CD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Задача1</w:t>
            </w:r>
            <w:r w:rsidR="00082A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A6E">
              <w:rPr>
                <w:rFonts w:ascii="Times New Roman" w:hAnsi="Times New Roman" w:cs="Times New Roman"/>
                <w:sz w:val="24"/>
                <w:szCs w:val="24"/>
              </w:rPr>
              <w:t>Приведение в</w:t>
            </w:r>
            <w:r w:rsidR="00163C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нормативное состояние существующи</w:t>
            </w:r>
            <w:r w:rsidR="00A55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3C6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</w:t>
            </w:r>
            <w:r w:rsidR="00A55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3C6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1C73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3C65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и водоотведения, проектирование и строительство инженерных коммуникаци</w:t>
            </w:r>
            <w:r w:rsidR="00A552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63C65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</w:t>
            </w:r>
            <w:r w:rsidR="00A55230">
              <w:rPr>
                <w:rFonts w:ascii="Times New Roman" w:hAnsi="Times New Roman" w:cs="Times New Roman"/>
                <w:sz w:val="24"/>
                <w:szCs w:val="24"/>
              </w:rPr>
              <w:t xml:space="preserve"> новых земельных участков, предоставляемых для ИЖС</w:t>
            </w:r>
          </w:p>
          <w:p w14:paraId="23D56015" w14:textId="4A8EE0CE" w:rsidR="0089296A" w:rsidRPr="00A6767D" w:rsidRDefault="0089296A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14:paraId="4BD3D7FA" w14:textId="2F41EDFC" w:rsidR="00BD32CD" w:rsidRPr="00A6767D" w:rsidRDefault="001C73B0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сетей водоснабжения и водоотведения в рабочем состоянии, снижающем или исключающем аварийные ситуации, повышение противопожарной безопасности. Развитие новых районов на территории муниципального округа.</w:t>
            </w:r>
          </w:p>
        </w:tc>
        <w:tc>
          <w:tcPr>
            <w:tcW w:w="3374" w:type="dxa"/>
            <w:gridSpan w:val="2"/>
          </w:tcPr>
          <w:p w14:paraId="7E411E4A" w14:textId="656966A4" w:rsidR="00596115" w:rsidRDefault="001C73B0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A5">
              <w:rPr>
                <w:rFonts w:ascii="Times New Roman" w:hAnsi="Times New Roman" w:cs="Times New Roman"/>
                <w:sz w:val="22"/>
                <w:szCs w:val="22"/>
              </w:rPr>
              <w:t>Доля населения Вяземского муниципального округа, для которого улучшится качество предоставляемых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0B82FD" w14:textId="77777777" w:rsidR="00596115" w:rsidRDefault="00596115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C09F" w14:textId="77777777" w:rsidR="00596115" w:rsidRDefault="00596115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15D33" w14:textId="05B99BB5" w:rsidR="00596115" w:rsidRPr="00370A58" w:rsidRDefault="00596115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CD" w:rsidRPr="00A6767D" w14:paraId="45512A83" w14:textId="77777777" w:rsidTr="00210F69">
        <w:trPr>
          <w:trHeight w:val="165"/>
        </w:trPr>
        <w:tc>
          <w:tcPr>
            <w:tcW w:w="489" w:type="dxa"/>
          </w:tcPr>
          <w:p w14:paraId="097317E4" w14:textId="77777777" w:rsidR="00C050CD" w:rsidRDefault="00C050CD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2"/>
          </w:tcPr>
          <w:p w14:paraId="1F683389" w14:textId="40DE6B51" w:rsidR="00C050CD" w:rsidRDefault="009537AE" w:rsidP="009537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комитеты</w:t>
            </w:r>
          </w:p>
        </w:tc>
        <w:tc>
          <w:tcPr>
            <w:tcW w:w="3288" w:type="dxa"/>
          </w:tcPr>
          <w:p w14:paraId="7B8DE0F6" w14:textId="77777777" w:rsidR="00C050CD" w:rsidRDefault="00C050CD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2"/>
          </w:tcPr>
          <w:p w14:paraId="0CFC478A" w14:textId="77777777" w:rsidR="00C050CD" w:rsidRDefault="00C050CD" w:rsidP="001F34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491" w:rsidRPr="00A6767D" w14:paraId="1BE7D081" w14:textId="77777777" w:rsidTr="00210F69">
        <w:tc>
          <w:tcPr>
            <w:tcW w:w="489" w:type="dxa"/>
          </w:tcPr>
          <w:p w14:paraId="4EE7E894" w14:textId="77777777" w:rsidR="00BA6491" w:rsidRDefault="00BA6491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161C" w14:textId="77777777" w:rsidR="003B0C19" w:rsidRDefault="003B0C19" w:rsidP="003B0C19"/>
          <w:p w14:paraId="59D64652" w14:textId="14EDE27F" w:rsidR="003B0C19" w:rsidRPr="003B0C19" w:rsidRDefault="00114D92" w:rsidP="003B0C19">
            <w:r>
              <w:t>2</w:t>
            </w:r>
            <w:r w:rsidR="003B0C19">
              <w:t>.</w:t>
            </w:r>
            <w:r w:rsidR="00D05D80">
              <w:t>2</w:t>
            </w:r>
          </w:p>
        </w:tc>
        <w:tc>
          <w:tcPr>
            <w:tcW w:w="2488" w:type="dxa"/>
            <w:gridSpan w:val="2"/>
          </w:tcPr>
          <w:p w14:paraId="0C54B0F4" w14:textId="64736063" w:rsidR="00BA6491" w:rsidRDefault="00BA6491" w:rsidP="000A2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D0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0C19" w:rsidRPr="003B0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8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D05D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в сельской местности,</w:t>
            </w:r>
            <w:r w:rsidR="00D05D80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экологической обстановки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</w:tcPr>
          <w:p w14:paraId="2815291B" w14:textId="3E529BD9" w:rsidR="00BA6491" w:rsidRDefault="00D05D80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питьевого водоснабжения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81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138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округа, строительство шахтных питьевых колодцев в количестве </w:t>
            </w:r>
            <w:r w:rsidR="004813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31D5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5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gridSpan w:val="2"/>
          </w:tcPr>
          <w:p w14:paraId="022C12C3" w14:textId="77777777" w:rsidR="00431D5E" w:rsidRDefault="00431D5E" w:rsidP="00431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A5">
              <w:rPr>
                <w:rFonts w:ascii="Times New Roman" w:hAnsi="Times New Roman" w:cs="Times New Roman"/>
                <w:sz w:val="22"/>
                <w:szCs w:val="22"/>
              </w:rPr>
              <w:t>Доля населения Вяземского муниципального округа, для которого улучшится качество предоставляемых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D8726B" w14:textId="77777777" w:rsidR="00431D5E" w:rsidRDefault="00431D5E" w:rsidP="00431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59D3" w14:textId="77777777" w:rsidR="00431D5E" w:rsidRDefault="00431D5E" w:rsidP="00431D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A795" w14:textId="6B44D43C" w:rsidR="00BA6491" w:rsidRDefault="00BA6491" w:rsidP="001F34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AD" w:rsidRPr="00A6767D" w14:paraId="6CA5A484" w14:textId="77777777" w:rsidTr="00210F69">
        <w:trPr>
          <w:trHeight w:val="880"/>
        </w:trPr>
        <w:tc>
          <w:tcPr>
            <w:tcW w:w="489" w:type="dxa"/>
          </w:tcPr>
          <w:p w14:paraId="6C6D94B2" w14:textId="77777777" w:rsidR="000A20AD" w:rsidRDefault="000A20AD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6F46" w14:textId="39602AE8" w:rsidR="000A20AD" w:rsidRDefault="00114D92" w:rsidP="000A20AD">
            <w:r>
              <w:t>3</w:t>
            </w:r>
            <w:r w:rsidR="000A20AD">
              <w:t>.</w:t>
            </w:r>
          </w:p>
          <w:p w14:paraId="3D4847E9" w14:textId="77777777" w:rsidR="007C2296" w:rsidRDefault="007C2296" w:rsidP="000A20AD"/>
          <w:p w14:paraId="5D30E5D4" w14:textId="6CD54CFF" w:rsidR="007C2296" w:rsidRPr="000A20AD" w:rsidRDefault="007C2296" w:rsidP="000A20AD"/>
        </w:tc>
        <w:tc>
          <w:tcPr>
            <w:tcW w:w="9150" w:type="dxa"/>
            <w:gridSpan w:val="5"/>
          </w:tcPr>
          <w:p w14:paraId="79E2E743" w14:textId="3DB7A975" w:rsidR="00315744" w:rsidRPr="00EF7D9F" w:rsidRDefault="000A20AD" w:rsidP="003157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</w:t>
            </w:r>
            <w:r w:rsidR="00786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="00786A6E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качественных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5744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</w:t>
            </w:r>
            <w:r w:rsidR="00315744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315744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</w:p>
          <w:p w14:paraId="27546B50" w14:textId="6C5A1A09" w:rsidR="000A20AD" w:rsidRDefault="000A20AD" w:rsidP="007505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</w:t>
            </w:r>
            <w:r w:rsidR="0031574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7C2296"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газификации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</w:p>
        </w:tc>
      </w:tr>
      <w:tr w:rsidR="00431D5E" w:rsidRPr="00A6767D" w14:paraId="6322BDD8" w14:textId="0DFAD4A4" w:rsidTr="00210F69">
        <w:trPr>
          <w:trHeight w:val="597"/>
        </w:trPr>
        <w:tc>
          <w:tcPr>
            <w:tcW w:w="489" w:type="dxa"/>
          </w:tcPr>
          <w:p w14:paraId="0C8F2355" w14:textId="77777777" w:rsidR="00431D5E" w:rsidRDefault="00431D5E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6A4B3AFC" w14:textId="2FD24F06" w:rsidR="00431D5E" w:rsidRPr="00A6767D" w:rsidRDefault="00431D5E" w:rsidP="00C209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целевых программ</w:t>
            </w:r>
          </w:p>
        </w:tc>
        <w:tc>
          <w:tcPr>
            <w:tcW w:w="6705" w:type="dxa"/>
            <w:gridSpan w:val="4"/>
          </w:tcPr>
          <w:p w14:paraId="6ABC59BD" w14:textId="77777777" w:rsidR="00431D5E" w:rsidRPr="00A6767D" w:rsidRDefault="00431D5E" w:rsidP="003157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AD" w:rsidRPr="00A6767D" w14:paraId="08459B88" w14:textId="3A903BEC" w:rsidTr="00210F69">
        <w:tc>
          <w:tcPr>
            <w:tcW w:w="489" w:type="dxa"/>
          </w:tcPr>
          <w:p w14:paraId="70FF34AD" w14:textId="77777777" w:rsidR="000A20AD" w:rsidRDefault="000A20AD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0CCDA" w14:textId="6A9A81DE" w:rsidR="007C2296" w:rsidRPr="007C2296" w:rsidRDefault="00114D92" w:rsidP="007C2296">
            <w:r>
              <w:t>3</w:t>
            </w:r>
            <w:r w:rsidR="007C2296">
              <w:t>.1</w:t>
            </w:r>
          </w:p>
        </w:tc>
        <w:tc>
          <w:tcPr>
            <w:tcW w:w="2445" w:type="dxa"/>
          </w:tcPr>
          <w:p w14:paraId="7DDFA839" w14:textId="1D631C70" w:rsidR="000A20AD" w:rsidRPr="00A6767D" w:rsidRDefault="000A20AD" w:rsidP="007C2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D443D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обслуживание газораспределительной организацией </w:t>
            </w:r>
            <w:r w:rsidR="00D44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газоснабжения, находящихся в муниципальной собственности</w:t>
            </w:r>
          </w:p>
        </w:tc>
        <w:tc>
          <w:tcPr>
            <w:tcW w:w="3420" w:type="dxa"/>
            <w:gridSpan w:val="3"/>
          </w:tcPr>
          <w:p w14:paraId="6F537359" w14:textId="2DE8DD00" w:rsidR="000A20AD" w:rsidRPr="00A6767D" w:rsidRDefault="007505BF" w:rsidP="007505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443DD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сетей газоснабжения </w:t>
            </w:r>
            <w:r w:rsidR="00515FE6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нормативном состоянии,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</w:t>
            </w:r>
            <w:r w:rsidR="00515FE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</w:t>
            </w:r>
            <w:r w:rsidR="00515F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газовых сетях.</w:t>
            </w:r>
          </w:p>
        </w:tc>
        <w:tc>
          <w:tcPr>
            <w:tcW w:w="3285" w:type="dxa"/>
          </w:tcPr>
          <w:p w14:paraId="616193EF" w14:textId="77777777" w:rsidR="00515FE6" w:rsidRDefault="00515FE6" w:rsidP="00515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A5">
              <w:rPr>
                <w:rFonts w:ascii="Times New Roman" w:hAnsi="Times New Roman" w:cs="Times New Roman"/>
                <w:sz w:val="22"/>
                <w:szCs w:val="22"/>
              </w:rPr>
              <w:t>Доля населения Вяземского муниципального округа, для которого улучшится качество предоставляемых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53387" w14:textId="77777777" w:rsidR="00515FE6" w:rsidRDefault="00515FE6" w:rsidP="00515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7987D" w14:textId="59730611" w:rsidR="000A20AD" w:rsidRPr="00A6767D" w:rsidRDefault="000A20AD" w:rsidP="000A2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E6" w:rsidRPr="00A6767D" w14:paraId="43F81763" w14:textId="77777777" w:rsidTr="00210F69">
        <w:trPr>
          <w:trHeight w:val="1020"/>
        </w:trPr>
        <w:tc>
          <w:tcPr>
            <w:tcW w:w="489" w:type="dxa"/>
            <w:vMerge w:val="restart"/>
          </w:tcPr>
          <w:p w14:paraId="641F6E94" w14:textId="77777777" w:rsidR="00515FE6" w:rsidRDefault="00515FE6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FDC2" w14:textId="5AA0D0E3" w:rsidR="00515FE6" w:rsidRDefault="00515FE6" w:rsidP="00786A6E">
            <w:r>
              <w:t>4.</w:t>
            </w:r>
          </w:p>
          <w:p w14:paraId="0CD0B4BA" w14:textId="77777777" w:rsidR="00515FE6" w:rsidRDefault="00515FE6" w:rsidP="00786A6E"/>
          <w:p w14:paraId="3DB1EE5B" w14:textId="77777777" w:rsidR="00515FE6" w:rsidRPr="000A20AD" w:rsidRDefault="00515FE6" w:rsidP="00786A6E"/>
        </w:tc>
        <w:tc>
          <w:tcPr>
            <w:tcW w:w="9150" w:type="dxa"/>
            <w:gridSpan w:val="5"/>
          </w:tcPr>
          <w:p w14:paraId="6E11E808" w14:textId="5DB0B1B3" w:rsidR="00515FE6" w:rsidRDefault="00515FE6" w:rsidP="007505B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</w:t>
            </w:r>
            <w:r w:rsidR="00786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="00786A6E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качественных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</w:t>
            </w:r>
          </w:p>
          <w:p w14:paraId="3FFF65FB" w14:textId="564C8424" w:rsidR="00515FE6" w:rsidRDefault="00515FE6" w:rsidP="007505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населению 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теплоснабжению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</w:p>
        </w:tc>
      </w:tr>
      <w:tr w:rsidR="00515FE6" w:rsidRPr="00A6767D" w14:paraId="75126E4C" w14:textId="79E0906F" w:rsidTr="00210F69">
        <w:trPr>
          <w:trHeight w:val="660"/>
        </w:trPr>
        <w:tc>
          <w:tcPr>
            <w:tcW w:w="489" w:type="dxa"/>
            <w:vMerge/>
          </w:tcPr>
          <w:p w14:paraId="7CBF9250" w14:textId="77777777" w:rsidR="00515FE6" w:rsidRDefault="00515FE6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C5CF43B" w14:textId="79225362" w:rsidR="00515FE6" w:rsidRPr="00A6767D" w:rsidRDefault="00515FE6" w:rsidP="00515F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целевых программ</w:t>
            </w:r>
          </w:p>
        </w:tc>
        <w:tc>
          <w:tcPr>
            <w:tcW w:w="6705" w:type="dxa"/>
            <w:gridSpan w:val="4"/>
          </w:tcPr>
          <w:p w14:paraId="3711DEE5" w14:textId="77777777" w:rsidR="00515FE6" w:rsidRPr="00A6767D" w:rsidRDefault="00515FE6" w:rsidP="00750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296" w:rsidRPr="00A6767D" w14:paraId="73BF4161" w14:textId="77777777" w:rsidTr="00210F69">
        <w:tc>
          <w:tcPr>
            <w:tcW w:w="489" w:type="dxa"/>
          </w:tcPr>
          <w:p w14:paraId="4F30872A" w14:textId="77777777" w:rsidR="007C2296" w:rsidRDefault="007C2296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3F63" w14:textId="406E7E70" w:rsidR="007C2296" w:rsidRPr="007C2296" w:rsidRDefault="008948E7" w:rsidP="00786A6E">
            <w:r>
              <w:t>4</w:t>
            </w:r>
            <w:r w:rsidR="007C2296">
              <w:t>.1</w:t>
            </w:r>
          </w:p>
        </w:tc>
        <w:tc>
          <w:tcPr>
            <w:tcW w:w="2445" w:type="dxa"/>
          </w:tcPr>
          <w:p w14:paraId="2B187663" w14:textId="77777777" w:rsidR="007505BF" w:rsidRPr="00A6767D" w:rsidRDefault="007C2296" w:rsidP="00786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28632B" w14:textId="3304D4CC" w:rsidR="007505BF" w:rsidRDefault="00515FE6" w:rsidP="007505BF">
            <w:r>
              <w:t>Разработка проектно-сметной документации в целях м</w:t>
            </w:r>
            <w:r w:rsidR="007505BF">
              <w:t>одернизаци</w:t>
            </w:r>
            <w:r>
              <w:t>и</w:t>
            </w:r>
            <w:r w:rsidR="007505BF">
              <w:t xml:space="preserve"> систем теплоснабжения, централизованного водоснабжения, централизованного водоотведения</w:t>
            </w:r>
          </w:p>
          <w:p w14:paraId="04926660" w14:textId="6AADDD87" w:rsidR="007C2296" w:rsidRPr="00A6767D" w:rsidRDefault="007C2296" w:rsidP="00786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14:paraId="7F6E2732" w14:textId="1F84A7B9" w:rsidR="007C2296" w:rsidRPr="00A6767D" w:rsidRDefault="0084162D" w:rsidP="007505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новых районов на территории муниципального округа.</w:t>
            </w:r>
          </w:p>
        </w:tc>
        <w:tc>
          <w:tcPr>
            <w:tcW w:w="3285" w:type="dxa"/>
          </w:tcPr>
          <w:p w14:paraId="70FF586E" w14:textId="62F83B0E" w:rsidR="00515FE6" w:rsidRDefault="00515FE6" w:rsidP="00515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A5">
              <w:rPr>
                <w:rFonts w:ascii="Times New Roman" w:hAnsi="Times New Roman" w:cs="Times New Roman"/>
                <w:sz w:val="22"/>
                <w:szCs w:val="22"/>
              </w:rPr>
              <w:t>Доля населения Вяземского муниципального округа, для которого улучшится качество предоставляемых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F0616F" w14:textId="77777777" w:rsidR="00515FE6" w:rsidRDefault="00515FE6" w:rsidP="00515F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9D74" w14:textId="36D6A156" w:rsidR="007C2296" w:rsidRPr="00A6767D" w:rsidRDefault="007C2296" w:rsidP="007505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62D" w:rsidRPr="00A6767D" w14:paraId="07F7CA1B" w14:textId="77777777" w:rsidTr="00210F69">
        <w:trPr>
          <w:trHeight w:val="1005"/>
        </w:trPr>
        <w:tc>
          <w:tcPr>
            <w:tcW w:w="489" w:type="dxa"/>
            <w:vMerge w:val="restart"/>
          </w:tcPr>
          <w:p w14:paraId="35C343CC" w14:textId="77777777" w:rsidR="0084162D" w:rsidRDefault="0084162D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BA09" w14:textId="371E0732" w:rsidR="0084162D" w:rsidRDefault="0084162D" w:rsidP="00786A6E">
            <w:r>
              <w:t>5.</w:t>
            </w:r>
          </w:p>
          <w:p w14:paraId="4649A557" w14:textId="77777777" w:rsidR="0084162D" w:rsidRDefault="0084162D" w:rsidP="00786A6E"/>
          <w:p w14:paraId="1258CBAE" w14:textId="77777777" w:rsidR="0084162D" w:rsidRPr="000A20AD" w:rsidRDefault="0084162D" w:rsidP="00786A6E"/>
        </w:tc>
        <w:tc>
          <w:tcPr>
            <w:tcW w:w="9150" w:type="dxa"/>
            <w:gridSpan w:val="5"/>
          </w:tcPr>
          <w:p w14:paraId="738A9A37" w14:textId="73C898CF" w:rsidR="0084162D" w:rsidRPr="00EF7D9F" w:rsidRDefault="0084162D" w:rsidP="003157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</w:t>
            </w:r>
            <w:r w:rsidR="00786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="00786A6E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качественных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</w:t>
            </w:r>
          </w:p>
          <w:p w14:paraId="274B1F2D" w14:textId="5076407A" w:rsidR="0084162D" w:rsidRDefault="0084162D" w:rsidP="007505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электроснабжению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</w:p>
        </w:tc>
      </w:tr>
      <w:tr w:rsidR="0084162D" w:rsidRPr="00A6767D" w14:paraId="2D03306A" w14:textId="3F8BF0FD" w:rsidTr="00210F69">
        <w:trPr>
          <w:trHeight w:val="660"/>
        </w:trPr>
        <w:tc>
          <w:tcPr>
            <w:tcW w:w="489" w:type="dxa"/>
            <w:vMerge/>
          </w:tcPr>
          <w:p w14:paraId="72535DE4" w14:textId="77777777" w:rsidR="0084162D" w:rsidRDefault="0084162D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345EF8A" w14:textId="6E6D585F" w:rsidR="0084162D" w:rsidRPr="00A6767D" w:rsidRDefault="0084162D" w:rsidP="008416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целевых программ</w:t>
            </w:r>
          </w:p>
        </w:tc>
        <w:tc>
          <w:tcPr>
            <w:tcW w:w="6705" w:type="dxa"/>
            <w:gridSpan w:val="4"/>
          </w:tcPr>
          <w:p w14:paraId="76A8F0C0" w14:textId="77777777" w:rsidR="0084162D" w:rsidRPr="00A6767D" w:rsidRDefault="0084162D" w:rsidP="00750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BF" w:rsidRPr="00A6767D" w14:paraId="15DF999D" w14:textId="77777777" w:rsidTr="00210F69">
        <w:tc>
          <w:tcPr>
            <w:tcW w:w="489" w:type="dxa"/>
          </w:tcPr>
          <w:p w14:paraId="4A944D3D" w14:textId="77777777" w:rsidR="007505BF" w:rsidRDefault="007505BF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05D6" w14:textId="21C3A917" w:rsidR="007505BF" w:rsidRPr="007C2296" w:rsidRDefault="008948E7" w:rsidP="00786A6E">
            <w:r>
              <w:t>5</w:t>
            </w:r>
            <w:r w:rsidR="007505BF">
              <w:t>.1</w:t>
            </w:r>
          </w:p>
        </w:tc>
        <w:tc>
          <w:tcPr>
            <w:tcW w:w="2445" w:type="dxa"/>
          </w:tcPr>
          <w:p w14:paraId="211F16C0" w14:textId="372FB749" w:rsidR="007505BF" w:rsidRPr="00A6767D" w:rsidRDefault="007505BF" w:rsidP="00786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84162D">
              <w:rPr>
                <w:rFonts w:ascii="Times New Roman" w:hAnsi="Times New Roman" w:cs="Times New Roman"/>
                <w:sz w:val="24"/>
                <w:szCs w:val="24"/>
              </w:rPr>
              <w:t>Развитие сети уличного освещения на территории муниципального округа.</w:t>
            </w:r>
          </w:p>
        </w:tc>
        <w:tc>
          <w:tcPr>
            <w:tcW w:w="3420" w:type="dxa"/>
            <w:gridSpan w:val="3"/>
          </w:tcPr>
          <w:p w14:paraId="40B888E9" w14:textId="6B9B856F" w:rsidR="007505BF" w:rsidRPr="00A6767D" w:rsidRDefault="0084162D" w:rsidP="00786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проживания, безопасности</w:t>
            </w:r>
            <w:r w:rsidR="000D243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улучшение благоустройства территорий.</w:t>
            </w:r>
          </w:p>
        </w:tc>
        <w:tc>
          <w:tcPr>
            <w:tcW w:w="3285" w:type="dxa"/>
          </w:tcPr>
          <w:p w14:paraId="3E9227F0" w14:textId="77777777" w:rsidR="000D2434" w:rsidRDefault="000D2434" w:rsidP="000D24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FA5">
              <w:rPr>
                <w:rFonts w:ascii="Times New Roman" w:hAnsi="Times New Roman" w:cs="Times New Roman"/>
                <w:sz w:val="22"/>
                <w:szCs w:val="22"/>
              </w:rPr>
              <w:t>Доля населения Вяземского муниципального округа, для которого улучшится качество предоставляемых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130073" w14:textId="77777777" w:rsidR="000D2434" w:rsidRDefault="000D2434" w:rsidP="000D24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1F3A" w14:textId="485AD34F" w:rsidR="007505BF" w:rsidRPr="00A6767D" w:rsidRDefault="007505BF" w:rsidP="00786A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8CA64" w14:textId="77777777" w:rsidR="0089296A" w:rsidRDefault="0089296A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23E48E41" w14:textId="37C764F5" w:rsidR="00BD32CD" w:rsidRPr="00210F69" w:rsidRDefault="0089296A" w:rsidP="00BD32C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10F69">
        <w:rPr>
          <w:rFonts w:ascii="Times New Roman CYR" w:hAnsi="Times New Roman CYR" w:cs="Times New Roman CYR"/>
          <w:b/>
        </w:rPr>
        <w:t>4. ФИНАНСОВОЕ ОБЕСПЕЧЕНИЕ МУНИЦИПАЛЬНОЙ ПРОГРАММЫ</w:t>
      </w:r>
    </w:p>
    <w:p w14:paraId="37D8C82F" w14:textId="77777777" w:rsidR="0089296A" w:rsidRPr="00A6767D" w:rsidRDefault="0089296A" w:rsidP="008929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71"/>
        <w:gridCol w:w="1563"/>
        <w:gridCol w:w="1417"/>
        <w:gridCol w:w="1981"/>
      </w:tblGrid>
      <w:tr w:rsidR="0089296A" w:rsidRPr="00A6767D" w14:paraId="647CA550" w14:textId="77777777" w:rsidTr="00E02F44">
        <w:tc>
          <w:tcPr>
            <w:tcW w:w="3402" w:type="dxa"/>
            <w:vMerge w:val="restart"/>
          </w:tcPr>
          <w:p w14:paraId="12847E88" w14:textId="77777777" w:rsidR="0089296A" w:rsidRPr="00A6767D" w:rsidRDefault="0089296A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271" w:type="dxa"/>
            <w:vMerge w:val="restart"/>
          </w:tcPr>
          <w:p w14:paraId="7FF6D782" w14:textId="77777777" w:rsidR="0089296A" w:rsidRPr="00A6767D" w:rsidRDefault="0089296A" w:rsidP="00786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3"/>
          </w:tcPr>
          <w:p w14:paraId="3BB68798" w14:textId="77777777" w:rsidR="0089296A" w:rsidRPr="00A6767D" w:rsidRDefault="0089296A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9296A" w:rsidRPr="00A6767D" w14:paraId="5A4B77CF" w14:textId="77777777" w:rsidTr="00E02F44">
        <w:tc>
          <w:tcPr>
            <w:tcW w:w="3402" w:type="dxa"/>
            <w:vMerge/>
          </w:tcPr>
          <w:p w14:paraId="1CDED8C3" w14:textId="77777777" w:rsidR="0089296A" w:rsidRPr="00A6767D" w:rsidRDefault="0089296A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2C2E7D7E" w14:textId="77777777" w:rsidR="0089296A" w:rsidRPr="00A6767D" w:rsidRDefault="0089296A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E911DA6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7" w:type="dxa"/>
          </w:tcPr>
          <w:p w14:paraId="702B18BB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981" w:type="dxa"/>
          </w:tcPr>
          <w:p w14:paraId="4060BD50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89296A" w:rsidRPr="00A6767D" w14:paraId="6F6304FE" w14:textId="77777777" w:rsidTr="00E02F44">
        <w:tc>
          <w:tcPr>
            <w:tcW w:w="3402" w:type="dxa"/>
          </w:tcPr>
          <w:p w14:paraId="1C40208F" w14:textId="77777777" w:rsidR="0089296A" w:rsidRPr="00A6767D" w:rsidRDefault="0089296A" w:rsidP="00A76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14:paraId="632DD80D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70C65D36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4F2CF71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14:paraId="720CC809" w14:textId="77777777" w:rsidR="0089296A" w:rsidRPr="00A6767D" w:rsidRDefault="0089296A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296A" w:rsidRPr="00A6767D" w14:paraId="5DCA2180" w14:textId="77777777" w:rsidTr="00E02F44">
        <w:tc>
          <w:tcPr>
            <w:tcW w:w="3402" w:type="dxa"/>
          </w:tcPr>
          <w:p w14:paraId="44C36AB3" w14:textId="5257E498" w:rsidR="0089296A" w:rsidRPr="00D772F1" w:rsidRDefault="0073609D" w:rsidP="00D772F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 по муниципальной программ</w:t>
            </w:r>
            <w:r w:rsidR="00B16F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96A" w:rsidRPr="00DA1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72F1"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обеспечения качественными услугами коммунального хозяйства населения муниципального образования «Вяземский муниципальный округ» Смоленской области</w:t>
            </w:r>
          </w:p>
        </w:tc>
        <w:tc>
          <w:tcPr>
            <w:tcW w:w="1271" w:type="dxa"/>
          </w:tcPr>
          <w:p w14:paraId="17E13A8F" w14:textId="17DC3A94" w:rsidR="0089296A" w:rsidRPr="00DA1F94" w:rsidRDefault="002618AD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767 234,</w:t>
            </w:r>
            <w:r w:rsidR="00481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14:paraId="36903825" w14:textId="7B626A03" w:rsidR="0089296A" w:rsidRPr="002618AD" w:rsidRDefault="002618AD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E0000">
              <w:rPr>
                <w:rFonts w:ascii="Times New Roman" w:hAnsi="Times New Roman" w:cs="Times New Roman"/>
                <w:sz w:val="24"/>
                <w:szCs w:val="24"/>
              </w:rPr>
              <w:t>00 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</w:t>
            </w:r>
            <w:r w:rsidR="006E0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14:paraId="55C6C61F" w14:textId="383785CD" w:rsidR="0089296A" w:rsidRPr="002618AD" w:rsidRDefault="00D772F1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26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61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1" w:type="dxa"/>
          </w:tcPr>
          <w:p w14:paraId="45AB7591" w14:textId="23E9FAE8" w:rsidR="0089296A" w:rsidRPr="002618AD" w:rsidRDefault="002618AD" w:rsidP="009B77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  <w:r w:rsidR="00D772F1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D77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9296A" w:rsidRPr="00A6767D" w14:paraId="50967B00" w14:textId="77777777" w:rsidTr="00E02F44">
        <w:tc>
          <w:tcPr>
            <w:tcW w:w="3402" w:type="dxa"/>
          </w:tcPr>
          <w:p w14:paraId="2E7425EF" w14:textId="77777777" w:rsidR="0089296A" w:rsidRPr="00A6767D" w:rsidRDefault="0089296A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1" w:type="dxa"/>
          </w:tcPr>
          <w:p w14:paraId="38E01405" w14:textId="77777777" w:rsidR="0089296A" w:rsidRPr="00DA1F94" w:rsidRDefault="0089296A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076CE7A0" w14:textId="77777777" w:rsidR="0089296A" w:rsidRPr="00DA1F94" w:rsidRDefault="0089296A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FE9680" w14:textId="77777777" w:rsidR="0089296A" w:rsidRPr="00DA1F94" w:rsidRDefault="0089296A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14:paraId="7CE0A13C" w14:textId="77777777" w:rsidR="0089296A" w:rsidRPr="00DA1F94" w:rsidRDefault="0089296A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296A" w:rsidRPr="00A6767D" w14:paraId="6C21B80A" w14:textId="77777777" w:rsidTr="00E02F44">
        <w:tc>
          <w:tcPr>
            <w:tcW w:w="3402" w:type="dxa"/>
          </w:tcPr>
          <w:p w14:paraId="37F980BF" w14:textId="77777777" w:rsidR="0089296A" w:rsidRPr="00A6767D" w:rsidRDefault="0089296A" w:rsidP="00786A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1" w:type="dxa"/>
          </w:tcPr>
          <w:p w14:paraId="79CCFFBE" w14:textId="308896BE" w:rsidR="0089296A" w:rsidRPr="00DA1F94" w:rsidRDefault="002618AD" w:rsidP="005D2E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740 604,8</w:t>
            </w:r>
          </w:p>
        </w:tc>
        <w:tc>
          <w:tcPr>
            <w:tcW w:w="1563" w:type="dxa"/>
          </w:tcPr>
          <w:p w14:paraId="487C0C7E" w14:textId="1A9BC4AB" w:rsidR="0089296A" w:rsidRPr="002618AD" w:rsidRDefault="002618AD" w:rsidP="006E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94 404,6</w:t>
            </w:r>
          </w:p>
        </w:tc>
        <w:tc>
          <w:tcPr>
            <w:tcW w:w="1417" w:type="dxa"/>
          </w:tcPr>
          <w:p w14:paraId="59F809F9" w14:textId="561E4DF2" w:rsidR="0089296A" w:rsidRPr="00DA1F94" w:rsidRDefault="002618AD" w:rsidP="002618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1" w:type="dxa"/>
          </w:tcPr>
          <w:p w14:paraId="1BA38B3F" w14:textId="65B052B5" w:rsidR="0089296A" w:rsidRPr="00DA1F94" w:rsidRDefault="002618AD" w:rsidP="002618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216 100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772F1" w:rsidRPr="00A6767D" w14:paraId="4AC965B2" w14:textId="77777777" w:rsidTr="00E02F44">
        <w:tc>
          <w:tcPr>
            <w:tcW w:w="3402" w:type="dxa"/>
          </w:tcPr>
          <w:p w14:paraId="649E54C3" w14:textId="77777777" w:rsidR="00D772F1" w:rsidRPr="00A6767D" w:rsidRDefault="00D772F1" w:rsidP="00D772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1" w:type="dxa"/>
          </w:tcPr>
          <w:p w14:paraId="2926A3DE" w14:textId="16A8878D" w:rsidR="00D772F1" w:rsidRPr="00DA1F94" w:rsidRDefault="002618AD" w:rsidP="00D77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26 629,5</w:t>
            </w:r>
          </w:p>
        </w:tc>
        <w:tc>
          <w:tcPr>
            <w:tcW w:w="1563" w:type="dxa"/>
          </w:tcPr>
          <w:p w14:paraId="4A694C1F" w14:textId="5EEBA0AC" w:rsidR="00D772F1" w:rsidRPr="00DA1F94" w:rsidRDefault="006E0000" w:rsidP="006E00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8AD">
              <w:rPr>
                <w:rFonts w:ascii="Times New Roman" w:hAnsi="Times New Roman" w:cs="Times New Roman"/>
                <w:sz w:val="24"/>
                <w:szCs w:val="24"/>
              </w:rPr>
              <w:t> 489,8</w:t>
            </w:r>
          </w:p>
        </w:tc>
        <w:tc>
          <w:tcPr>
            <w:tcW w:w="1417" w:type="dxa"/>
          </w:tcPr>
          <w:p w14:paraId="449A1E3F" w14:textId="54A48433" w:rsidR="00D772F1" w:rsidRPr="00DA1F94" w:rsidRDefault="00D772F1" w:rsidP="00D77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2618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6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14:paraId="678740AF" w14:textId="51E90A45" w:rsidR="00D772F1" w:rsidRPr="00DA1F94" w:rsidRDefault="00D772F1" w:rsidP="00D772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8AD">
              <w:rPr>
                <w:rFonts w:ascii="Times New Roman" w:hAnsi="Times New Roman" w:cs="Times New Roman"/>
                <w:sz w:val="24"/>
                <w:szCs w:val="24"/>
              </w:rPr>
              <w:t> 816,1</w:t>
            </w:r>
          </w:p>
        </w:tc>
      </w:tr>
      <w:tr w:rsidR="00D772F1" w:rsidRPr="00A6767D" w14:paraId="2B1E5328" w14:textId="77777777" w:rsidTr="00E02F44">
        <w:tc>
          <w:tcPr>
            <w:tcW w:w="3402" w:type="dxa"/>
          </w:tcPr>
          <w:p w14:paraId="2B4F3BA0" w14:textId="77777777" w:rsidR="00D772F1" w:rsidRPr="00A6767D" w:rsidRDefault="00D772F1" w:rsidP="00D77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1" w:type="dxa"/>
          </w:tcPr>
          <w:p w14:paraId="19AF3A6D" w14:textId="77777777" w:rsidR="00D772F1" w:rsidRPr="00A6767D" w:rsidRDefault="00D772F1" w:rsidP="00D772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</w:tcPr>
          <w:p w14:paraId="72611E25" w14:textId="77777777" w:rsidR="00D772F1" w:rsidRPr="00A6767D" w:rsidRDefault="00D772F1" w:rsidP="00D772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2CE5446" w14:textId="77777777" w:rsidR="00D772F1" w:rsidRPr="00A6767D" w:rsidRDefault="00D772F1" w:rsidP="00D772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14:paraId="1083CB63" w14:textId="77777777" w:rsidR="00D772F1" w:rsidRPr="00A6767D" w:rsidRDefault="00D772F1" w:rsidP="00D772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14360E4" w14:textId="77777777" w:rsidR="009F48DA" w:rsidRPr="00F655FB" w:rsidRDefault="009F48DA" w:rsidP="00EF0CD1">
      <w:pPr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311E4" w:rsidRPr="000D7388" w14:paraId="41F06738" w14:textId="77777777" w:rsidTr="00786A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871829A" w14:textId="743B05E5" w:rsidR="008311E4" w:rsidRPr="00210F69" w:rsidRDefault="005363E9" w:rsidP="00786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8311E4" w:rsidRPr="00210F6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14:paraId="55ABFC06" w14:textId="77777777" w:rsidR="008311E4" w:rsidRPr="000D7388" w:rsidRDefault="008311E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388">
              <w:rPr>
                <w:rFonts w:ascii="Times New Roman" w:hAnsi="Times New Roman" w:cs="Times New Roman"/>
                <w:sz w:val="28"/>
                <w:szCs w:val="28"/>
              </w:rPr>
              <w:t>о показателях муниципальной программы</w:t>
            </w:r>
          </w:p>
        </w:tc>
      </w:tr>
    </w:tbl>
    <w:p w14:paraId="3EB49E8B" w14:textId="77777777" w:rsidR="008311E4" w:rsidRPr="00A6767D" w:rsidRDefault="008311E4" w:rsidP="008311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6119"/>
      </w:tblGrid>
      <w:tr w:rsidR="008311E4" w:rsidRPr="00A6767D" w14:paraId="7A0CE0D1" w14:textId="77777777" w:rsidTr="00E02F44">
        <w:tc>
          <w:tcPr>
            <w:tcW w:w="454" w:type="dxa"/>
          </w:tcPr>
          <w:p w14:paraId="3233141D" w14:textId="77777777" w:rsidR="008311E4" w:rsidRPr="00A6767D" w:rsidRDefault="008311E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61" w:type="dxa"/>
          </w:tcPr>
          <w:p w14:paraId="6C97594D" w14:textId="77777777" w:rsidR="008311E4" w:rsidRPr="00A6767D" w:rsidRDefault="008311E4" w:rsidP="006234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19" w:type="dxa"/>
          </w:tcPr>
          <w:p w14:paraId="0549C4BB" w14:textId="77777777" w:rsidR="008311E4" w:rsidRPr="00A6767D" w:rsidRDefault="008311E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8311E4" w:rsidRPr="00A6767D" w14:paraId="3506DE36" w14:textId="77777777" w:rsidTr="00E02F44">
        <w:tc>
          <w:tcPr>
            <w:tcW w:w="454" w:type="dxa"/>
          </w:tcPr>
          <w:p w14:paraId="5B19BC8B" w14:textId="77777777" w:rsidR="008311E4" w:rsidRPr="00A6767D" w:rsidRDefault="008311E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0562FBD6" w14:textId="77777777" w:rsidR="008311E4" w:rsidRPr="00A6767D" w:rsidRDefault="008311E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9" w:type="dxa"/>
          </w:tcPr>
          <w:p w14:paraId="41640454" w14:textId="77777777" w:rsidR="008311E4" w:rsidRPr="00A6767D" w:rsidRDefault="008311E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1E4" w:rsidRPr="00A6767D" w14:paraId="52305DBB" w14:textId="77777777" w:rsidTr="00E02F44">
        <w:tc>
          <w:tcPr>
            <w:tcW w:w="454" w:type="dxa"/>
          </w:tcPr>
          <w:p w14:paraId="63879355" w14:textId="334D86E4" w:rsidR="008311E4" w:rsidRPr="00A6767D" w:rsidRDefault="008311E4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632C1C49" w14:textId="78FE8CCC" w:rsidR="008311E4" w:rsidRPr="00370A58" w:rsidRDefault="00063EDF" w:rsidP="00562E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</w:t>
            </w:r>
            <w:r w:rsidR="00AD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A6E">
              <w:rPr>
                <w:rFonts w:ascii="Times New Roman" w:hAnsi="Times New Roman" w:cs="Times New Roman"/>
                <w:sz w:val="24"/>
                <w:szCs w:val="24"/>
              </w:rPr>
              <w:t>для которого</w:t>
            </w:r>
            <w:r w:rsidR="00AD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улучши</w:t>
            </w:r>
            <w:r w:rsidR="00AD594E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получаемых коммунальных услуг</w:t>
            </w:r>
            <w:r w:rsidR="00AD59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9" w:type="dxa"/>
          </w:tcPr>
          <w:p w14:paraId="2E4618C1" w14:textId="624EDF7A" w:rsidR="008311E4" w:rsidRPr="00A6767D" w:rsidRDefault="00063EDF" w:rsidP="006234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исходя из количества населения, получившего улучшенную коммунальную услугу в результате </w:t>
            </w:r>
            <w:r w:rsidR="00C97A95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мероприятий Программы по отношению к общему количеству населения, проживающего на территории муниципального округа</w:t>
            </w:r>
            <w:r w:rsidR="004A4FA5">
              <w:rPr>
                <w:rFonts w:ascii="Times New Roman" w:hAnsi="Times New Roman" w:cs="Times New Roman"/>
                <w:sz w:val="24"/>
                <w:szCs w:val="24"/>
              </w:rPr>
              <w:t xml:space="preserve">, статистических данных о численности населения, отчётных документов, подтверждающих факт выполнения работ по замене </w:t>
            </w:r>
            <w:r w:rsidR="00602ADF">
              <w:rPr>
                <w:rFonts w:ascii="Times New Roman" w:hAnsi="Times New Roman" w:cs="Times New Roman"/>
                <w:sz w:val="24"/>
                <w:szCs w:val="24"/>
              </w:rPr>
              <w:t>сетей коммунальной инфраструктуры.</w:t>
            </w:r>
          </w:p>
        </w:tc>
      </w:tr>
    </w:tbl>
    <w:p w14:paraId="13DF4065" w14:textId="77777777" w:rsidR="008311E4" w:rsidRPr="00A6767D" w:rsidRDefault="008311E4" w:rsidP="008311E4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52300C7" w14:textId="298B1F7D" w:rsidR="008311E4" w:rsidRDefault="008311E4" w:rsidP="00DA1F94"/>
    <w:p w14:paraId="5943B781" w14:textId="30ED8C3E" w:rsidR="00745304" w:rsidRDefault="00745304" w:rsidP="00DA1F94"/>
    <w:p w14:paraId="0F6D9573" w14:textId="01541523" w:rsidR="00745304" w:rsidRDefault="00745304" w:rsidP="00DA1F94"/>
    <w:p w14:paraId="11BB8FD2" w14:textId="4487868B" w:rsidR="00745304" w:rsidRDefault="00745304" w:rsidP="00DA1F94"/>
    <w:p w14:paraId="6D47CE55" w14:textId="77777777" w:rsidR="00BF7869" w:rsidRDefault="00BF7869" w:rsidP="00830D80"/>
    <w:p w14:paraId="4398D04C" w14:textId="77777777" w:rsidR="00BF7869" w:rsidRDefault="00BF7869" w:rsidP="00830D80"/>
    <w:p w14:paraId="1E6EDE82" w14:textId="77777777" w:rsidR="00BF7869" w:rsidRDefault="00BF7869" w:rsidP="00830D80"/>
    <w:p w14:paraId="1D70D122" w14:textId="77777777" w:rsidR="00BF7869" w:rsidRDefault="00BF7869" w:rsidP="00830D80"/>
    <w:p w14:paraId="6FB6FFDE" w14:textId="77777777" w:rsidR="00BF7869" w:rsidRDefault="00BF7869" w:rsidP="00830D80"/>
    <w:p w14:paraId="6B9AE137" w14:textId="77777777" w:rsidR="00BF7869" w:rsidRDefault="00BF7869" w:rsidP="00830D80"/>
    <w:p w14:paraId="54F30DAF" w14:textId="77777777" w:rsidR="00D04B12" w:rsidRDefault="00BF7869" w:rsidP="00830D80">
      <w:r>
        <w:t xml:space="preserve">                                                                                         </w:t>
      </w:r>
    </w:p>
    <w:p w14:paraId="1A893BF3" w14:textId="77777777" w:rsidR="00D04B12" w:rsidRDefault="00D04B12" w:rsidP="00830D80"/>
    <w:p w14:paraId="76018737" w14:textId="77777777" w:rsidR="00D04B12" w:rsidRDefault="00D04B12" w:rsidP="00830D80"/>
    <w:p w14:paraId="19C942A7" w14:textId="77777777" w:rsidR="00D04B12" w:rsidRDefault="00D04B12" w:rsidP="00830D80"/>
    <w:p w14:paraId="5DED9494" w14:textId="77777777" w:rsidR="00D04B12" w:rsidRDefault="00D04B12" w:rsidP="00830D80"/>
    <w:tbl>
      <w:tblPr>
        <w:tblStyle w:val="aa"/>
        <w:tblpPr w:leftFromText="180" w:rightFromText="180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4396"/>
      </w:tblGrid>
      <w:tr w:rsidR="00CA7ED2" w:rsidRPr="00353DD4" w14:paraId="0EA5D97D" w14:textId="77777777" w:rsidTr="00353DD4">
        <w:trPr>
          <w:trHeight w:val="2405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57F4BC8B" w14:textId="77777777" w:rsidR="00CA7ED2" w:rsidRPr="00353DD4" w:rsidRDefault="00CA7ED2" w:rsidP="00CA7ED2">
            <w:pPr>
              <w:rPr>
                <w:sz w:val="28"/>
                <w:szCs w:val="28"/>
              </w:rPr>
            </w:pPr>
            <w:r w:rsidRPr="00353DD4">
              <w:rPr>
                <w:sz w:val="28"/>
                <w:szCs w:val="28"/>
              </w:rPr>
              <w:t>Приложение № 2</w:t>
            </w:r>
          </w:p>
          <w:p w14:paraId="7FB645EF" w14:textId="61ECAA92" w:rsidR="00CA7ED2" w:rsidRPr="00353DD4" w:rsidRDefault="00CA7ED2" w:rsidP="00CA7ED2">
            <w:pPr>
              <w:jc w:val="both"/>
              <w:rPr>
                <w:sz w:val="28"/>
                <w:szCs w:val="28"/>
              </w:rPr>
            </w:pPr>
            <w:r w:rsidRPr="00353DD4">
              <w:rPr>
                <w:sz w:val="28"/>
                <w:szCs w:val="28"/>
              </w:rPr>
              <w:t xml:space="preserve">к муниципальной программе </w:t>
            </w:r>
            <w:r w:rsidRPr="00353DD4">
              <w:rPr>
                <w:bCs/>
                <w:sz w:val="28"/>
                <w:szCs w:val="28"/>
              </w:rPr>
              <w:t>Создание условий для обеспечения</w:t>
            </w:r>
            <w:r w:rsidR="00353DD4">
              <w:rPr>
                <w:sz w:val="28"/>
                <w:szCs w:val="28"/>
              </w:rPr>
              <w:t xml:space="preserve"> </w:t>
            </w:r>
            <w:r w:rsidRPr="00353DD4">
              <w:rPr>
                <w:bCs/>
                <w:sz w:val="28"/>
                <w:szCs w:val="28"/>
              </w:rPr>
              <w:t xml:space="preserve">качественными услугами коммунального </w:t>
            </w:r>
            <w:r w:rsidR="00353DD4">
              <w:rPr>
                <w:bCs/>
                <w:sz w:val="28"/>
                <w:szCs w:val="28"/>
              </w:rPr>
              <w:t xml:space="preserve">хозяйства населения </w:t>
            </w:r>
            <w:r w:rsidRPr="00353DD4">
              <w:rPr>
                <w:bCs/>
                <w:sz w:val="28"/>
                <w:szCs w:val="28"/>
              </w:rPr>
              <w:t>муниципального образ</w:t>
            </w:r>
            <w:r w:rsidR="00353DD4">
              <w:rPr>
                <w:bCs/>
                <w:sz w:val="28"/>
                <w:szCs w:val="28"/>
              </w:rPr>
              <w:t xml:space="preserve">ования «Вяземский муниципальный </w:t>
            </w:r>
            <w:r w:rsidRPr="00353DD4">
              <w:rPr>
                <w:bCs/>
                <w:sz w:val="28"/>
                <w:szCs w:val="28"/>
              </w:rPr>
              <w:t>округ» Смоленской области</w:t>
            </w:r>
          </w:p>
        </w:tc>
      </w:tr>
    </w:tbl>
    <w:p w14:paraId="4620184D" w14:textId="40020D8B" w:rsidR="00745304" w:rsidRDefault="00745304" w:rsidP="00745304">
      <w:pPr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45304" w:rsidRPr="000842A9" w14:paraId="52EDD7FA" w14:textId="77777777" w:rsidTr="00786A6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361BA88" w14:textId="77777777" w:rsidR="00BF7649" w:rsidRDefault="00BF7649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36FD8" w14:textId="45A2D8BE" w:rsidR="00745304" w:rsidRPr="00353DD4" w:rsidRDefault="00745304" w:rsidP="00786A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D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  <w:p w14:paraId="449CDF25" w14:textId="77777777" w:rsidR="00353DD4" w:rsidRDefault="00745304" w:rsidP="00353DD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42A9">
              <w:rPr>
                <w:rFonts w:ascii="Times New Roman" w:hAnsi="Times New Roman" w:cs="Times New Roman"/>
                <w:sz w:val="28"/>
                <w:szCs w:val="28"/>
              </w:rPr>
              <w:t xml:space="preserve">о финансировании структурных элементов муниципальной </w:t>
            </w:r>
            <w:r w:rsidR="00353DD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CC2A32" w:rsidRPr="00CC2A32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обеспечения качественными</w:t>
            </w:r>
          </w:p>
          <w:p w14:paraId="0B90F403" w14:textId="1DB13BC5" w:rsidR="00745304" w:rsidRPr="00353DD4" w:rsidRDefault="00CC2A32" w:rsidP="00353DD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2A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услугами коммунального хозяйства населения муниципального образования «Вяземский муниципальный округ» Смоленской области</w:t>
            </w:r>
          </w:p>
        </w:tc>
      </w:tr>
    </w:tbl>
    <w:p w14:paraId="09837734" w14:textId="77777777" w:rsidR="00745304" w:rsidRPr="00A6767D" w:rsidRDefault="00745304" w:rsidP="007453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8"/>
        <w:gridCol w:w="1843"/>
        <w:gridCol w:w="1276"/>
        <w:gridCol w:w="1134"/>
        <w:gridCol w:w="1134"/>
        <w:gridCol w:w="1134"/>
      </w:tblGrid>
      <w:tr w:rsidR="00745304" w:rsidRPr="00A6767D" w14:paraId="5278FC0E" w14:textId="77777777" w:rsidTr="00871DB9">
        <w:tc>
          <w:tcPr>
            <w:tcW w:w="454" w:type="dxa"/>
            <w:vMerge w:val="restart"/>
          </w:tcPr>
          <w:p w14:paraId="1380B027" w14:textId="77777777" w:rsidR="00745304" w:rsidRPr="00A6767D" w:rsidRDefault="0074530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18" w:type="dxa"/>
            <w:vMerge w:val="restart"/>
          </w:tcPr>
          <w:p w14:paraId="4AF28CBA" w14:textId="77777777" w:rsidR="00745304" w:rsidRPr="00A6767D" w:rsidRDefault="00745304" w:rsidP="006234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14:paraId="560D9D20" w14:textId="3452CABD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</w:t>
            </w:r>
            <w:r w:rsidR="00A763D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gridSpan w:val="4"/>
          </w:tcPr>
          <w:p w14:paraId="6351C17E" w14:textId="77777777" w:rsidR="00745304" w:rsidRPr="00A6767D" w:rsidRDefault="0074530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745304" w:rsidRPr="00A6767D" w14:paraId="064F7794" w14:textId="77777777" w:rsidTr="009D06F1">
        <w:tc>
          <w:tcPr>
            <w:tcW w:w="454" w:type="dxa"/>
            <w:vMerge/>
          </w:tcPr>
          <w:p w14:paraId="066A738A" w14:textId="77777777" w:rsidR="00745304" w:rsidRPr="00A6767D" w:rsidRDefault="00745304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3CDF2F6D" w14:textId="77777777" w:rsidR="00745304" w:rsidRPr="00A6767D" w:rsidRDefault="00745304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2B4E93" w14:textId="77777777" w:rsidR="00745304" w:rsidRPr="00A6767D" w:rsidRDefault="00745304" w:rsidP="00786A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723F68" w14:textId="12EC804A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2F76919" w14:textId="77777777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14:paraId="7887C8B5" w14:textId="77777777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0C2BC5C9" w14:textId="77777777" w:rsidR="00745304" w:rsidRPr="00A6767D" w:rsidRDefault="00745304" w:rsidP="00A763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745304" w:rsidRPr="00A6767D" w14:paraId="5B53111D" w14:textId="77777777" w:rsidTr="009D06F1">
        <w:tc>
          <w:tcPr>
            <w:tcW w:w="454" w:type="dxa"/>
          </w:tcPr>
          <w:p w14:paraId="31AB2E27" w14:textId="77777777" w:rsidR="00745304" w:rsidRPr="00A6767D" w:rsidRDefault="00745304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14:paraId="0F16494A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5065B6C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FEE1946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4C6082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91F190C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9108F38" w14:textId="77777777" w:rsidR="00745304" w:rsidRPr="00A6767D" w:rsidRDefault="00745304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48E7" w:rsidRPr="00A6767D" w14:paraId="3B9DDB6F" w14:textId="77777777" w:rsidTr="009D06F1">
        <w:tc>
          <w:tcPr>
            <w:tcW w:w="454" w:type="dxa"/>
          </w:tcPr>
          <w:p w14:paraId="1A870325" w14:textId="77777777" w:rsidR="008948E7" w:rsidRDefault="008948E7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821C" w14:textId="6603159C" w:rsidR="008948E7" w:rsidRPr="008948E7" w:rsidRDefault="008948E7" w:rsidP="008948E7">
            <w:r>
              <w:t>1.</w:t>
            </w:r>
          </w:p>
        </w:tc>
        <w:tc>
          <w:tcPr>
            <w:tcW w:w="2518" w:type="dxa"/>
          </w:tcPr>
          <w:p w14:paraId="79C53766" w14:textId="45915A9C" w:rsidR="008948E7" w:rsidRPr="00A6767D" w:rsidRDefault="008948E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«Модернизация объектов коммунальной инфраструктуры Смоленской области» на 2023-2027 г.г. </w:t>
            </w:r>
          </w:p>
        </w:tc>
        <w:tc>
          <w:tcPr>
            <w:tcW w:w="1843" w:type="dxa"/>
          </w:tcPr>
          <w:p w14:paraId="5442C18B" w14:textId="31611913" w:rsidR="00E224AD" w:rsidRPr="00B54429" w:rsidRDefault="00E224AD" w:rsidP="00B54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4429">
              <w:rPr>
                <w:rFonts w:ascii="Times New Roman" w:hAnsi="Times New Roman" w:cs="Times New Roman"/>
              </w:rPr>
              <w:t>областной бюджет</w:t>
            </w:r>
            <w:r w:rsidR="00E82DB2" w:rsidRPr="00B54429">
              <w:rPr>
                <w:rFonts w:ascii="Times New Roman" w:hAnsi="Times New Roman" w:cs="Times New Roman"/>
              </w:rPr>
              <w:t>;</w:t>
            </w:r>
          </w:p>
          <w:p w14:paraId="1DEB42FC" w14:textId="6B1B03F2" w:rsidR="008948E7" w:rsidRPr="00A6767D" w:rsidRDefault="00E224AD" w:rsidP="00B54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429">
              <w:rPr>
                <w:rFonts w:ascii="Times New Roman" w:hAnsi="Times New Roman" w:cs="Times New Roman"/>
              </w:rPr>
              <w:t>бюджет</w:t>
            </w:r>
            <w:r w:rsidR="00E82DB2" w:rsidRPr="00B54429">
              <w:rPr>
                <w:rFonts w:ascii="Times New Roman" w:hAnsi="Times New Roman" w:cs="Times New Roman"/>
              </w:rPr>
              <w:t xml:space="preserve"> МО</w:t>
            </w:r>
            <w:r w:rsidRPr="00B54429">
              <w:rPr>
                <w:rFonts w:ascii="Times New Roman" w:hAnsi="Times New Roman" w:cs="Times New Roman"/>
              </w:rPr>
              <w:t xml:space="preserve"> </w:t>
            </w:r>
            <w:r w:rsidR="00E82DB2" w:rsidRPr="00B54429">
              <w:rPr>
                <w:rFonts w:ascii="Times New Roman" w:hAnsi="Times New Roman" w:cs="Times New Roman"/>
              </w:rPr>
              <w:t xml:space="preserve">«Вяземский </w:t>
            </w:r>
            <w:r w:rsidRPr="00B54429">
              <w:rPr>
                <w:rFonts w:ascii="Times New Roman" w:hAnsi="Times New Roman" w:cs="Times New Roman"/>
              </w:rPr>
              <w:t>муниципальный округ</w:t>
            </w:r>
            <w:r w:rsidR="00E82DB2" w:rsidRPr="00B5442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14:paraId="65758BFF" w14:textId="3DAF7E01" w:rsidR="008948E7" w:rsidRPr="00A6767D" w:rsidRDefault="00CD2240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88964B" w14:textId="0C0F2FF5" w:rsidR="008948E7" w:rsidRPr="00A6767D" w:rsidRDefault="00CD2240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FAA139" w14:textId="4A3BB279" w:rsidR="008948E7" w:rsidRPr="00605181" w:rsidRDefault="00605181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2507E9B7" w14:textId="6F3AB168" w:rsidR="008948E7" w:rsidRPr="00605181" w:rsidRDefault="00605181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948E7" w:rsidRPr="00A6767D" w14:paraId="2E008BB4" w14:textId="77777777" w:rsidTr="009D06F1">
        <w:tc>
          <w:tcPr>
            <w:tcW w:w="454" w:type="dxa"/>
          </w:tcPr>
          <w:p w14:paraId="7DDE1114" w14:textId="77777777" w:rsidR="008948E7" w:rsidRPr="00A6767D" w:rsidRDefault="008948E7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152BCC6" w14:textId="77777777" w:rsidR="008948E7" w:rsidRDefault="008948E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1</w:t>
            </w:r>
          </w:p>
          <w:p w14:paraId="4B42213A" w14:textId="2E4394E3" w:rsidR="00C33BD3" w:rsidRPr="00915194" w:rsidRDefault="00C3664E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протяжённости </w:t>
            </w:r>
            <w:r w:rsidR="00786A6E">
              <w:rPr>
                <w:rFonts w:ascii="Times New Roman" w:hAnsi="Times New Roman" w:cs="Times New Roman"/>
                <w:sz w:val="24"/>
                <w:szCs w:val="24"/>
              </w:rPr>
              <w:t>замены сетей</w:t>
            </w:r>
            <w:r w:rsidR="0091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843" w:type="dxa"/>
          </w:tcPr>
          <w:p w14:paraId="43019CBD" w14:textId="091BE057" w:rsidR="008948E7" w:rsidRPr="00A6767D" w:rsidRDefault="00230C49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4E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</w:p>
        </w:tc>
        <w:tc>
          <w:tcPr>
            <w:tcW w:w="1276" w:type="dxa"/>
          </w:tcPr>
          <w:p w14:paraId="2FE6E35D" w14:textId="5A683A14" w:rsidR="008948E7" w:rsidRPr="00A81D88" w:rsidRDefault="008948E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D456B" w14:textId="21322344" w:rsidR="008948E7" w:rsidRPr="00A81D88" w:rsidRDefault="00A81D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4480,5</w:t>
            </w:r>
          </w:p>
        </w:tc>
        <w:tc>
          <w:tcPr>
            <w:tcW w:w="1134" w:type="dxa"/>
          </w:tcPr>
          <w:p w14:paraId="5D4D0385" w14:textId="39B4E0BD" w:rsidR="008948E7" w:rsidRPr="00605181" w:rsidRDefault="00605181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6E8CE380" w14:textId="6B1E732C" w:rsidR="008948E7" w:rsidRPr="00605181" w:rsidRDefault="00605181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3664E" w:rsidRPr="00A6767D" w14:paraId="5A90F44A" w14:textId="77777777" w:rsidTr="009D06F1">
        <w:tc>
          <w:tcPr>
            <w:tcW w:w="454" w:type="dxa"/>
          </w:tcPr>
          <w:p w14:paraId="314EE3BF" w14:textId="77777777" w:rsidR="00C3664E" w:rsidRPr="00A6767D" w:rsidRDefault="00C3664E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A83F339" w14:textId="6E0589F2" w:rsidR="00C3664E" w:rsidRDefault="00C3664E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2 Увеличение протяжённости замены сетей водо</w:t>
            </w:r>
            <w:r w:rsidR="003B53AF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  <w:tc>
          <w:tcPr>
            <w:tcW w:w="1843" w:type="dxa"/>
          </w:tcPr>
          <w:p w14:paraId="7316AD91" w14:textId="2BA02C7C" w:rsidR="00C3664E" w:rsidRDefault="00A81D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</w:p>
        </w:tc>
        <w:tc>
          <w:tcPr>
            <w:tcW w:w="1276" w:type="dxa"/>
          </w:tcPr>
          <w:p w14:paraId="480D880A" w14:textId="4EF57824" w:rsidR="00C3664E" w:rsidRPr="00C3664E" w:rsidRDefault="00C3664E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8C4EB" w14:textId="5CC30664" w:rsidR="00C3664E" w:rsidRPr="00C3664E" w:rsidRDefault="00A81D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134" w:type="dxa"/>
          </w:tcPr>
          <w:p w14:paraId="19174AAF" w14:textId="331F23B1" w:rsidR="00C3664E" w:rsidRPr="00C3664E" w:rsidRDefault="00F5361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98D0DA" w14:textId="4CA91E08" w:rsidR="00C3664E" w:rsidRPr="00C3664E" w:rsidRDefault="00F5361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6C88" w:rsidRPr="00A6767D" w14:paraId="0515F3ED" w14:textId="77777777" w:rsidTr="009D06F1">
        <w:tc>
          <w:tcPr>
            <w:tcW w:w="454" w:type="dxa"/>
          </w:tcPr>
          <w:p w14:paraId="43FE3286" w14:textId="77777777" w:rsidR="00646C88" w:rsidRPr="00A6767D" w:rsidRDefault="00646C88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9E52975" w14:textId="1BD5CDC1" w:rsidR="00646C88" w:rsidRDefault="00646C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3 Увеличение протяжённости замены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 канализации</w:t>
            </w:r>
          </w:p>
        </w:tc>
        <w:tc>
          <w:tcPr>
            <w:tcW w:w="1843" w:type="dxa"/>
          </w:tcPr>
          <w:p w14:paraId="37741AC3" w14:textId="1A2BCC58" w:rsidR="00646C88" w:rsidRDefault="00A81D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</w:p>
        </w:tc>
        <w:tc>
          <w:tcPr>
            <w:tcW w:w="1276" w:type="dxa"/>
          </w:tcPr>
          <w:p w14:paraId="7C337996" w14:textId="26994356" w:rsidR="00646C88" w:rsidRPr="00C3664E" w:rsidRDefault="00646C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C6C06" w14:textId="24E2525B" w:rsidR="00646C88" w:rsidRPr="00C3664E" w:rsidRDefault="00A81D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14:paraId="0658F7D4" w14:textId="77777777" w:rsidR="00646C88" w:rsidRPr="00C3664E" w:rsidRDefault="00646C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824BC" w14:textId="77777777" w:rsidR="00646C88" w:rsidRPr="00C3664E" w:rsidRDefault="00646C88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E27" w:rsidRPr="00A6767D" w14:paraId="47782781" w14:textId="77777777" w:rsidTr="009D06F1">
        <w:trPr>
          <w:trHeight w:val="2014"/>
        </w:trPr>
        <w:tc>
          <w:tcPr>
            <w:tcW w:w="454" w:type="dxa"/>
            <w:vMerge w:val="restart"/>
          </w:tcPr>
          <w:p w14:paraId="1C0E2840" w14:textId="77777777" w:rsidR="00775E27" w:rsidRPr="00A6767D" w:rsidRDefault="00775E27" w:rsidP="0078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62AE7A1" w14:textId="36743B04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 Реализация мероприятий по модернизации коммунальной инфраструктуры</w:t>
            </w:r>
          </w:p>
        </w:tc>
        <w:tc>
          <w:tcPr>
            <w:tcW w:w="1843" w:type="dxa"/>
          </w:tcPr>
          <w:p w14:paraId="5CFA94E7" w14:textId="1DE518A8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т.ч.</w:t>
            </w:r>
          </w:p>
          <w:p w14:paraId="77BA5D9B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1543601B" w14:textId="78EF9C1A" w:rsidR="003F0173" w:rsidRPr="00E82DB2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DB2">
              <w:rPr>
                <w:rFonts w:ascii="Times New Roman" w:hAnsi="Times New Roman" w:cs="Times New Roman"/>
              </w:rPr>
              <w:t>областной бюджет</w:t>
            </w:r>
          </w:p>
          <w:p w14:paraId="54CABA55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704F72A" w14:textId="005B3682" w:rsidR="00775E27" w:rsidRP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0173">
              <w:rPr>
                <w:rFonts w:ascii="Times New Roman" w:hAnsi="Times New Roman" w:cs="Times New Roman"/>
              </w:rPr>
              <w:t>бюджет МО «Вяземский муниципальный округ».</w:t>
            </w:r>
            <w:r w:rsidR="00775E27" w:rsidRPr="003F01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2B989996" w14:textId="1D6A2155" w:rsidR="00775E27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775E27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5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034D32A" w14:textId="77777777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A152" w14:textId="3ED58615" w:rsidR="00775E27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237 304,5</w:t>
            </w:r>
          </w:p>
          <w:p w14:paraId="6553FDB0" w14:textId="31638B99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23,7    </w:t>
            </w:r>
          </w:p>
          <w:p w14:paraId="2E8C545D" w14:textId="77777777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E0FF" w14:textId="7F1B52D0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B2AB" w14:textId="77777777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8E72" w14:textId="77777777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ABA69" w14:textId="58950D82" w:rsidR="00775E27" w:rsidRPr="00A6767D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E2E89" w14:textId="56C84AEE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93 313,8</w:t>
            </w:r>
          </w:p>
          <w:p w14:paraId="0CF5EFBF" w14:textId="77777777" w:rsidR="00775E27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43BB6" w14:textId="5717BD84" w:rsidR="00775E27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93 304,5</w:t>
            </w:r>
          </w:p>
          <w:p w14:paraId="3DD11CDA" w14:textId="73B39F72" w:rsidR="00775E27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9,3</w:t>
            </w:r>
          </w:p>
          <w:p w14:paraId="491E11CE" w14:textId="05CA0B46" w:rsidR="00775E27" w:rsidRPr="00A6767D" w:rsidRDefault="00775E27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F92B3" w14:textId="77777777" w:rsidR="00775E27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29 002,9</w:t>
            </w:r>
          </w:p>
          <w:p w14:paraId="027AB192" w14:textId="77777777" w:rsidR="003F0173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59E89" w14:textId="77777777" w:rsidR="003F0173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29 000,0</w:t>
            </w:r>
          </w:p>
          <w:p w14:paraId="219DE680" w14:textId="336AA4B4" w:rsidR="003F0173" w:rsidRPr="00A6767D" w:rsidRDefault="003F0173" w:rsidP="00FA17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2,9</w:t>
            </w:r>
          </w:p>
        </w:tc>
        <w:tc>
          <w:tcPr>
            <w:tcW w:w="1134" w:type="dxa"/>
          </w:tcPr>
          <w:p w14:paraId="58774B0D" w14:textId="77777777" w:rsidR="00775E27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115 011,5</w:t>
            </w:r>
          </w:p>
          <w:p w14:paraId="7A36BFE0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01D4" w14:textId="41FBF6C5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</w:t>
            </w:r>
          </w:p>
          <w:p w14:paraId="41A08E19" w14:textId="4741CA55" w:rsidR="003F0173" w:rsidRPr="00A6767D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11,5</w:t>
            </w:r>
          </w:p>
        </w:tc>
      </w:tr>
      <w:tr w:rsidR="003F0173" w:rsidRPr="00A6767D" w14:paraId="7CE7FD72" w14:textId="77777777" w:rsidTr="009D06F1">
        <w:trPr>
          <w:trHeight w:val="1866"/>
        </w:trPr>
        <w:tc>
          <w:tcPr>
            <w:tcW w:w="454" w:type="dxa"/>
            <w:vMerge/>
          </w:tcPr>
          <w:p w14:paraId="7A07B9CF" w14:textId="77777777" w:rsidR="003F0173" w:rsidRPr="00A6767D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0ABB379" w14:textId="630F0D5E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региональному проекту, в т.ч. областной бюджет</w:t>
            </w:r>
          </w:p>
          <w:p w14:paraId="157020DB" w14:textId="5B58400F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муниципальный округ</w:t>
            </w:r>
          </w:p>
        </w:tc>
        <w:tc>
          <w:tcPr>
            <w:tcW w:w="1843" w:type="dxa"/>
          </w:tcPr>
          <w:p w14:paraId="09A91F58" w14:textId="77777777" w:rsidR="003F0173" w:rsidRPr="00317424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A67BF8E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237 328,2</w:t>
            </w:r>
          </w:p>
          <w:p w14:paraId="092C90C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BB9F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65EF" w14:textId="53002622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237 304,5</w:t>
            </w:r>
          </w:p>
          <w:p w14:paraId="355F1A20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69423F6A" w14:textId="18A01D36" w:rsidR="003F0173" w:rsidRDefault="00B73072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0173">
              <w:rPr>
                <w:rFonts w:ascii="Times New Roman" w:hAnsi="Times New Roman" w:cs="Times New Roman"/>
                <w:sz w:val="24"/>
                <w:szCs w:val="24"/>
              </w:rPr>
              <w:t xml:space="preserve">23,7    </w:t>
            </w:r>
          </w:p>
          <w:p w14:paraId="2D87AB30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F1692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1B97A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6060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425C5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F21A8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93 313,8</w:t>
            </w:r>
          </w:p>
          <w:p w14:paraId="338B219E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6504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8056" w14:textId="3B01915D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93 304,5</w:t>
            </w:r>
          </w:p>
          <w:p w14:paraId="2CFA7E5E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169708F" w14:textId="0229782C" w:rsidR="003F0173" w:rsidRDefault="00B73072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F017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14:paraId="5DC9D640" w14:textId="5380C71C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FE79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29 002,9</w:t>
            </w:r>
          </w:p>
          <w:p w14:paraId="3E34EDFD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C32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AE418" w14:textId="165A2831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29 000,0</w:t>
            </w:r>
          </w:p>
          <w:p w14:paraId="232D2D5E" w14:textId="3A6AA883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307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159A28E9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115 011,5</w:t>
            </w:r>
          </w:p>
          <w:p w14:paraId="56203F38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72EB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6399C" w14:textId="60CD1E04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115 000,0</w:t>
            </w:r>
          </w:p>
          <w:p w14:paraId="17323A01" w14:textId="2444A9BF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730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3F0173" w:rsidRPr="00A6767D" w14:paraId="43240B88" w14:textId="77777777" w:rsidTr="009D06F1">
        <w:tc>
          <w:tcPr>
            <w:tcW w:w="454" w:type="dxa"/>
          </w:tcPr>
          <w:p w14:paraId="05295E6F" w14:textId="5F4088DD" w:rsidR="003F0173" w:rsidRPr="00A6767D" w:rsidRDefault="003F0173" w:rsidP="003F0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</w:tcPr>
          <w:p w14:paraId="1FDB45E8" w14:textId="77777777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1F188984" w14:textId="49D9D578" w:rsidR="003F0173" w:rsidRPr="00A6767D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3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качественных коммунальных услуг населению по водоснабжению и водоотведению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62AEE84" w14:textId="77777777" w:rsidR="003F0173" w:rsidRPr="00E82DB2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DB2">
              <w:rPr>
                <w:rFonts w:ascii="Times New Roman" w:hAnsi="Times New Roman" w:cs="Times New Roman"/>
              </w:rPr>
              <w:t>областной бюджет;</w:t>
            </w:r>
          </w:p>
          <w:p w14:paraId="080CF5EE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B60417B" w14:textId="55CF23AE" w:rsidR="003F0173" w:rsidRPr="00745304" w:rsidRDefault="003F0173" w:rsidP="003F0173">
            <w:pPr>
              <w:autoSpaceDE w:val="0"/>
              <w:autoSpaceDN w:val="0"/>
              <w:adjustRightInd w:val="0"/>
              <w:ind w:left="141"/>
              <w:jc w:val="center"/>
            </w:pPr>
            <w:r w:rsidRPr="00E82DB2">
              <w:rPr>
                <w:sz w:val="20"/>
                <w:szCs w:val="20"/>
              </w:rPr>
              <w:t>бюджет МО «Вяземский муниципальный округ».</w:t>
            </w:r>
          </w:p>
        </w:tc>
        <w:tc>
          <w:tcPr>
            <w:tcW w:w="1276" w:type="dxa"/>
          </w:tcPr>
          <w:p w14:paraId="06BCCBD3" w14:textId="7E733A38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E423B7" w14:textId="6078ADA9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3AD097" w14:textId="5C964800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560F1AC" w14:textId="3057B3CF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173" w:rsidRPr="00A6767D" w14:paraId="17DF2E0C" w14:textId="77777777" w:rsidTr="009D06F1">
        <w:tc>
          <w:tcPr>
            <w:tcW w:w="454" w:type="dxa"/>
          </w:tcPr>
          <w:p w14:paraId="58DB3526" w14:textId="3899B1E2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9FBB9" w14:textId="3254357B" w:rsidR="003F0173" w:rsidRPr="0073609D" w:rsidRDefault="003F0173" w:rsidP="003F0173"/>
        </w:tc>
        <w:tc>
          <w:tcPr>
            <w:tcW w:w="2518" w:type="dxa"/>
          </w:tcPr>
          <w:p w14:paraId="68F58E84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6C92DD5A" w14:textId="6C8EC5E8" w:rsidR="003F0173" w:rsidRPr="00A6767D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замененных пожарных гидрантов </w:t>
            </w:r>
          </w:p>
        </w:tc>
        <w:tc>
          <w:tcPr>
            <w:tcW w:w="1843" w:type="dxa"/>
          </w:tcPr>
          <w:p w14:paraId="0EE8D635" w14:textId="229A1C26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5942AAC6" w14:textId="61E1A005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9E491D" w14:textId="02DDAF7D" w:rsidR="003F0173" w:rsidRPr="00A6767D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67DFE8" w14:textId="56CE4851" w:rsidR="003F0173" w:rsidRPr="00E9665E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134" w:type="dxa"/>
          </w:tcPr>
          <w:p w14:paraId="6805C994" w14:textId="42DBAE04" w:rsidR="003F0173" w:rsidRPr="00B9798A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1132E2C" w14:textId="5DA11AFB" w:rsidR="003F0173" w:rsidRPr="00B9798A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</w:tr>
      <w:tr w:rsidR="003F0173" w:rsidRPr="00A6767D" w14:paraId="40657115" w14:textId="77777777" w:rsidTr="009D06F1">
        <w:tc>
          <w:tcPr>
            <w:tcW w:w="454" w:type="dxa"/>
          </w:tcPr>
          <w:p w14:paraId="5C3E577E" w14:textId="63720F38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BEB203" w14:textId="6B6D2505" w:rsidR="003F0173" w:rsidRDefault="003F0173" w:rsidP="003F0173"/>
          <w:p w14:paraId="1AB4DDD4" w14:textId="77777777" w:rsidR="003F0173" w:rsidRDefault="003F0173" w:rsidP="003F0173"/>
          <w:p w14:paraId="55320F26" w14:textId="1CA8F364" w:rsidR="003F0173" w:rsidRPr="0073609D" w:rsidRDefault="003F0173" w:rsidP="003F0173"/>
        </w:tc>
        <w:tc>
          <w:tcPr>
            <w:tcW w:w="2518" w:type="dxa"/>
          </w:tcPr>
          <w:p w14:paraId="486F1F16" w14:textId="50B25649" w:rsidR="003F0173" w:rsidRPr="00A00BF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 </w:t>
            </w:r>
            <w:r w:rsidRPr="00A00BF3">
              <w:rPr>
                <w:rFonts w:ascii="Times New Roman" w:hAnsi="Times New Roman" w:cs="Times New Roman"/>
                <w:sz w:val="24"/>
                <w:szCs w:val="24"/>
              </w:rPr>
              <w:t>Содержание наружного противопожарного водоснабжения</w:t>
            </w:r>
          </w:p>
          <w:p w14:paraId="5EAF728F" w14:textId="575088B7" w:rsidR="003F0173" w:rsidRPr="00A00BF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AC679" w14:textId="251B0C15" w:rsidR="003F0173" w:rsidRPr="00AB454A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54A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</w:tcPr>
          <w:p w14:paraId="7D2CC05B" w14:textId="539246FB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134" w:type="dxa"/>
          </w:tcPr>
          <w:p w14:paraId="38DC704D" w14:textId="41260916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7BCCFC95" w14:textId="7381C0A3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14:paraId="0202CC54" w14:textId="7135A6AB" w:rsidR="003F0173" w:rsidRPr="00A6767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F0173" w:rsidRPr="00A6767D" w14:paraId="5DD209EB" w14:textId="77777777" w:rsidTr="009D06F1">
        <w:tc>
          <w:tcPr>
            <w:tcW w:w="454" w:type="dxa"/>
          </w:tcPr>
          <w:p w14:paraId="55E5A350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1F58E11" w14:textId="2D0B8977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65B7091B" w14:textId="63046406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Протяжённость замененных сетей</w:t>
            </w:r>
          </w:p>
        </w:tc>
        <w:tc>
          <w:tcPr>
            <w:tcW w:w="1843" w:type="dxa"/>
          </w:tcPr>
          <w:p w14:paraId="6F35ADC5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39E530DE" w14:textId="3622895F" w:rsidR="003F0173" w:rsidRPr="001E0D02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D02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14:paraId="2890893F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A91B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DEC22" w14:textId="06CB21F1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134" w:type="dxa"/>
          </w:tcPr>
          <w:p w14:paraId="4E58F38F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C1AD" w14:textId="52FCFBE9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0938AF21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ABDD8" w14:textId="1F6F17A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0173" w:rsidRPr="00A6767D" w14:paraId="68674B99" w14:textId="77777777" w:rsidTr="009D06F1">
        <w:tc>
          <w:tcPr>
            <w:tcW w:w="454" w:type="dxa"/>
          </w:tcPr>
          <w:p w14:paraId="4EBA7941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8951" w14:textId="3741E8BC" w:rsidR="003F0173" w:rsidRPr="00A00BF3" w:rsidRDefault="003F0173" w:rsidP="003F0173"/>
        </w:tc>
        <w:tc>
          <w:tcPr>
            <w:tcW w:w="2518" w:type="dxa"/>
          </w:tcPr>
          <w:p w14:paraId="0855A86B" w14:textId="408066AB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</w:t>
            </w:r>
            <w:r w:rsidRPr="001F34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водоснабжения и </w:t>
            </w:r>
            <w:r w:rsidRPr="001F3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находящихся в муниципальной собственности</w:t>
            </w:r>
          </w:p>
        </w:tc>
        <w:tc>
          <w:tcPr>
            <w:tcW w:w="1843" w:type="dxa"/>
          </w:tcPr>
          <w:p w14:paraId="592AC8FE" w14:textId="69E359C2" w:rsidR="003F0173" w:rsidRPr="00745304" w:rsidRDefault="003F0173" w:rsidP="003F0173">
            <w:pPr>
              <w:pStyle w:val="ConsPlusNormal"/>
              <w:ind w:firstLine="0"/>
              <w:jc w:val="center"/>
            </w:pPr>
            <w:r w:rsidRPr="00AB4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 МО «Вяземский муниципальный округ» Смоленской </w:t>
            </w:r>
            <w:r w:rsidRPr="00AB4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  <w:r>
              <w:t xml:space="preserve"> </w:t>
            </w:r>
          </w:p>
        </w:tc>
        <w:tc>
          <w:tcPr>
            <w:tcW w:w="1276" w:type="dxa"/>
          </w:tcPr>
          <w:p w14:paraId="596D93FC" w14:textId="51AEED79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</w:t>
            </w:r>
          </w:p>
        </w:tc>
        <w:tc>
          <w:tcPr>
            <w:tcW w:w="1134" w:type="dxa"/>
          </w:tcPr>
          <w:p w14:paraId="5BD310F9" w14:textId="13088AE9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4B3F05E9" w14:textId="460E6CE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4BD2933C" w14:textId="4291061B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F0173" w:rsidRPr="00A6767D" w14:paraId="4365C138" w14:textId="77777777" w:rsidTr="009D06F1">
        <w:tc>
          <w:tcPr>
            <w:tcW w:w="454" w:type="dxa"/>
          </w:tcPr>
          <w:p w14:paraId="669DB8D8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DFEA0BE" w14:textId="1450F8C8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4BC92058" w14:textId="33775985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84426">
              <w:rPr>
                <w:rFonts w:ascii="Times New Roman" w:hAnsi="Times New Roman" w:cs="Times New Roman"/>
                <w:sz w:val="24"/>
                <w:szCs w:val="24"/>
              </w:rPr>
              <w:t>построенных объектов</w:t>
            </w:r>
          </w:p>
        </w:tc>
        <w:tc>
          <w:tcPr>
            <w:tcW w:w="1843" w:type="dxa"/>
          </w:tcPr>
          <w:p w14:paraId="1B6E6623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4022223B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7DEA9CB1" w14:textId="6318BC49" w:rsidR="003F0173" w:rsidRPr="001E0D02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D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76" w:type="dxa"/>
          </w:tcPr>
          <w:p w14:paraId="2C8A3281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0509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9D5A4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21944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5109" w14:textId="3F2F638D" w:rsidR="003F0173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632341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EB3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6A03" w14:textId="122F3D28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173" w:rsidRPr="00A6767D" w14:paraId="7EEFC58F" w14:textId="77777777" w:rsidTr="009D06F1">
        <w:tc>
          <w:tcPr>
            <w:tcW w:w="454" w:type="dxa"/>
          </w:tcPr>
          <w:p w14:paraId="4B597DD0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EB40" w14:textId="1659B765" w:rsidR="003F0173" w:rsidRPr="001B69DF" w:rsidRDefault="003F0173" w:rsidP="003F0173"/>
        </w:tc>
        <w:tc>
          <w:tcPr>
            <w:tcW w:w="2518" w:type="dxa"/>
          </w:tcPr>
          <w:p w14:paraId="30FA0064" w14:textId="77777777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1.3 Капитальные вложения в объекты муниципальной собственности</w:t>
            </w:r>
            <w:r w:rsidR="00584426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  <w:p w14:paraId="5BE2A6EB" w14:textId="77777777" w:rsidR="00584426" w:rsidRDefault="00584426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КНС и напорного канализационного коллектора на ул. Сычёвское шоссе в г. Вязьме;</w:t>
            </w:r>
          </w:p>
          <w:p w14:paraId="08F6DC4E" w14:textId="31736F0A" w:rsidR="00584426" w:rsidRPr="001F34B4" w:rsidRDefault="00584426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наружных сетей канализации по ул. Луначарского в г. Вязьме</w:t>
            </w:r>
          </w:p>
        </w:tc>
        <w:tc>
          <w:tcPr>
            <w:tcW w:w="1843" w:type="dxa"/>
          </w:tcPr>
          <w:p w14:paraId="016E5EF4" w14:textId="7E557D2A" w:rsidR="003F0173" w:rsidRDefault="003F0173" w:rsidP="003F0173">
            <w:pPr>
              <w:pStyle w:val="ConsPlusNormal"/>
              <w:ind w:firstLine="0"/>
              <w:jc w:val="center"/>
            </w:pPr>
            <w:r w:rsidRPr="00AB454A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  <w:r>
              <w:t xml:space="preserve"> </w:t>
            </w:r>
          </w:p>
        </w:tc>
        <w:tc>
          <w:tcPr>
            <w:tcW w:w="1276" w:type="dxa"/>
          </w:tcPr>
          <w:p w14:paraId="023D561D" w14:textId="188B1DD8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10 155,9</w:t>
            </w:r>
          </w:p>
        </w:tc>
        <w:tc>
          <w:tcPr>
            <w:tcW w:w="1134" w:type="dxa"/>
          </w:tcPr>
          <w:p w14:paraId="061D551B" w14:textId="425051D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8BC5FD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7 580,2</w:t>
            </w:r>
          </w:p>
          <w:p w14:paraId="5CB5B2B3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F7EDB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B5F98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BCB13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5ABE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FD5C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1F642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FF5B4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89D2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9F1F" w14:textId="4C2828AC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7 580,2</w:t>
            </w:r>
          </w:p>
        </w:tc>
        <w:tc>
          <w:tcPr>
            <w:tcW w:w="1134" w:type="dxa"/>
          </w:tcPr>
          <w:p w14:paraId="6D48D95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2 575,7</w:t>
            </w:r>
          </w:p>
          <w:p w14:paraId="37A1A2E8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4B6D2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AFD6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FC6A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14483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FB03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2F62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54ED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F4E1F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D8D7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51AE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86F3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0BE7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6B04" w14:textId="77777777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3D34" w14:textId="5B2A98BE" w:rsidR="00584426" w:rsidRDefault="00584426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2 575,7</w:t>
            </w:r>
          </w:p>
        </w:tc>
      </w:tr>
      <w:tr w:rsidR="003F0173" w:rsidRPr="00A6767D" w14:paraId="11D7804E" w14:textId="77777777" w:rsidTr="009D06F1">
        <w:trPr>
          <w:trHeight w:val="555"/>
        </w:trPr>
        <w:tc>
          <w:tcPr>
            <w:tcW w:w="454" w:type="dxa"/>
          </w:tcPr>
          <w:p w14:paraId="79E38ED1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2FF3" w14:textId="77777777" w:rsidR="003F0173" w:rsidRDefault="003F0173" w:rsidP="003F0173"/>
          <w:p w14:paraId="583B8C74" w14:textId="2C1DBF40" w:rsidR="003F0173" w:rsidRPr="00A00BF3" w:rsidRDefault="003F0173" w:rsidP="003F0173"/>
        </w:tc>
        <w:tc>
          <w:tcPr>
            <w:tcW w:w="2518" w:type="dxa"/>
          </w:tcPr>
          <w:p w14:paraId="416FAF72" w14:textId="77777777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129414B7" w14:textId="77E258A5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которым предоставлена субсидия</w:t>
            </w:r>
          </w:p>
          <w:p w14:paraId="7F882430" w14:textId="77777777" w:rsidR="003F0173" w:rsidRPr="001F34B4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C46008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66F13F91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24E154C7" w14:textId="7B4C0F2E" w:rsidR="003F0173" w:rsidRDefault="003F0173" w:rsidP="003F0173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14:paraId="69DEA784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1C33" w14:textId="23C80A1A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4BEB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BC6D" w14:textId="4DC3B8BB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A56AA8" w14:textId="6D7B683C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F96655" w14:textId="325ABA9C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173" w:rsidRPr="00A6767D" w14:paraId="30135B75" w14:textId="77777777" w:rsidTr="009D06F1">
        <w:trPr>
          <w:trHeight w:val="2490"/>
        </w:trPr>
        <w:tc>
          <w:tcPr>
            <w:tcW w:w="454" w:type="dxa"/>
          </w:tcPr>
          <w:p w14:paraId="08E7AD5A" w14:textId="77777777" w:rsidR="003F0173" w:rsidRDefault="003F0173" w:rsidP="003F0173"/>
        </w:tc>
        <w:tc>
          <w:tcPr>
            <w:tcW w:w="2518" w:type="dxa"/>
          </w:tcPr>
          <w:p w14:paraId="6422A4E2" w14:textId="77777777" w:rsidR="003F0173" w:rsidRPr="000A20AD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 </w:t>
            </w:r>
            <w:r w:rsidRPr="000A20AD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затрат, связанных с содержанием и текущим ремонтом сетей коммунальной инфраструктуры</w:t>
            </w:r>
          </w:p>
          <w:p w14:paraId="3AF1F88A" w14:textId="77777777" w:rsidR="003F0173" w:rsidRDefault="003F0173" w:rsidP="003F0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88B5D" w14:textId="1456F3EC" w:rsidR="003F0173" w:rsidRDefault="003F0173" w:rsidP="003F0173">
            <w:pPr>
              <w:pStyle w:val="ConsPlusNormal"/>
              <w:ind w:firstLine="0"/>
            </w:pPr>
            <w:r w:rsidRPr="00AB454A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  <w:r>
              <w:t xml:space="preserve"> </w:t>
            </w:r>
          </w:p>
        </w:tc>
        <w:tc>
          <w:tcPr>
            <w:tcW w:w="1276" w:type="dxa"/>
          </w:tcPr>
          <w:p w14:paraId="616768B1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4 110,0</w:t>
            </w:r>
          </w:p>
        </w:tc>
        <w:tc>
          <w:tcPr>
            <w:tcW w:w="1134" w:type="dxa"/>
          </w:tcPr>
          <w:p w14:paraId="57283C85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4 110,0</w:t>
            </w:r>
          </w:p>
        </w:tc>
        <w:tc>
          <w:tcPr>
            <w:tcW w:w="1134" w:type="dxa"/>
          </w:tcPr>
          <w:p w14:paraId="3DA69B93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B2767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72" w:rsidRPr="00A6767D" w14:paraId="48D25F94" w14:textId="77777777" w:rsidTr="009D06F1">
        <w:trPr>
          <w:trHeight w:val="1184"/>
        </w:trPr>
        <w:tc>
          <w:tcPr>
            <w:tcW w:w="454" w:type="dxa"/>
          </w:tcPr>
          <w:p w14:paraId="21359869" w14:textId="77777777" w:rsidR="00200872" w:rsidRDefault="00200872" w:rsidP="003F0173"/>
        </w:tc>
        <w:tc>
          <w:tcPr>
            <w:tcW w:w="2518" w:type="dxa"/>
          </w:tcPr>
          <w:p w14:paraId="788C52A9" w14:textId="77777777" w:rsidR="00200872" w:rsidRDefault="00200872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2024ABE5" w14:textId="4AB9C664" w:rsidR="00200872" w:rsidRDefault="00200872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объектов</w:t>
            </w:r>
          </w:p>
        </w:tc>
        <w:tc>
          <w:tcPr>
            <w:tcW w:w="1843" w:type="dxa"/>
          </w:tcPr>
          <w:p w14:paraId="39E32910" w14:textId="7BE11881" w:rsidR="00200872" w:rsidRPr="00AB454A" w:rsidRDefault="00200872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276" w:type="dxa"/>
          </w:tcPr>
          <w:p w14:paraId="5AAB1F7B" w14:textId="189BF617" w:rsidR="00200872" w:rsidRDefault="00200872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E39543" w14:textId="0975F703" w:rsidR="00200872" w:rsidRDefault="00E76330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E2148A" w14:textId="5ADA72E1" w:rsidR="00200872" w:rsidRDefault="00E76330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3ACCDE" w14:textId="4E4DC56E" w:rsidR="00200872" w:rsidRDefault="00200872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6F1" w:rsidRPr="00A6767D" w14:paraId="5CA3017E" w14:textId="77777777" w:rsidTr="009D06F1">
        <w:trPr>
          <w:trHeight w:val="1184"/>
        </w:trPr>
        <w:tc>
          <w:tcPr>
            <w:tcW w:w="454" w:type="dxa"/>
          </w:tcPr>
          <w:p w14:paraId="0E3D3512" w14:textId="77777777" w:rsidR="009D06F1" w:rsidRDefault="009D06F1" w:rsidP="003F0173"/>
        </w:tc>
        <w:tc>
          <w:tcPr>
            <w:tcW w:w="2518" w:type="dxa"/>
          </w:tcPr>
          <w:p w14:paraId="310044AC" w14:textId="77777777" w:rsidR="009D06F1" w:rsidRDefault="009D06F1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  <w:p w14:paraId="5D29BB52" w14:textId="148854C4" w:rsidR="009D06F1" w:rsidRDefault="009D06F1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теплоснабжения, централизованного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централизованного водоотведения</w:t>
            </w:r>
          </w:p>
        </w:tc>
        <w:tc>
          <w:tcPr>
            <w:tcW w:w="1843" w:type="dxa"/>
          </w:tcPr>
          <w:p w14:paraId="5B309168" w14:textId="0CD004D5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Всего, в т.ч.</w:t>
            </w:r>
          </w:p>
          <w:p w14:paraId="71473A5D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496FE17" w14:textId="23560A77" w:rsidR="009D06F1" w:rsidRPr="00E82DB2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DB2">
              <w:rPr>
                <w:rFonts w:ascii="Times New Roman" w:hAnsi="Times New Roman" w:cs="Times New Roman"/>
              </w:rPr>
              <w:t>областной бюджет</w:t>
            </w:r>
          </w:p>
          <w:p w14:paraId="3F9E9F62" w14:textId="77777777" w:rsidR="009D06F1" w:rsidRDefault="009D06F1" w:rsidP="009D06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5041314" w14:textId="43554313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82DB2">
              <w:rPr>
                <w:rFonts w:ascii="Times New Roman" w:hAnsi="Times New Roman" w:cs="Times New Roman"/>
              </w:rPr>
              <w:t xml:space="preserve">бюджет МО </w:t>
            </w:r>
            <w:r w:rsidRPr="00E82DB2">
              <w:rPr>
                <w:rFonts w:ascii="Times New Roman" w:hAnsi="Times New Roman" w:cs="Times New Roman"/>
              </w:rPr>
              <w:lastRenderedPageBreak/>
              <w:t>«Вяземский муниципальный округ».</w:t>
            </w:r>
          </w:p>
        </w:tc>
        <w:tc>
          <w:tcPr>
            <w:tcW w:w="1276" w:type="dxa"/>
          </w:tcPr>
          <w:p w14:paraId="49972E61" w14:textId="77777777" w:rsidR="009D06F1" w:rsidRDefault="00E76330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500 005,6</w:t>
            </w:r>
          </w:p>
          <w:p w14:paraId="3AD3EC25" w14:textId="77777777" w:rsidR="00E76330" w:rsidRDefault="00E76330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137F6" w14:textId="77777777" w:rsidR="00E76330" w:rsidRDefault="00E76330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500 000,0</w:t>
            </w:r>
          </w:p>
          <w:p w14:paraId="66D1819E" w14:textId="77777777" w:rsidR="00E76330" w:rsidRDefault="00E76330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CBB63" w14:textId="297CE67E" w:rsidR="00E76330" w:rsidRDefault="00E76330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5,6</w:t>
            </w:r>
          </w:p>
        </w:tc>
        <w:tc>
          <w:tcPr>
            <w:tcW w:w="1134" w:type="dxa"/>
          </w:tcPr>
          <w:p w14:paraId="383FFD84" w14:textId="77777777" w:rsidR="009D06F1" w:rsidRDefault="009D06F1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300 002,6</w:t>
            </w:r>
          </w:p>
          <w:p w14:paraId="76D317DC" w14:textId="77777777" w:rsidR="009D06F1" w:rsidRDefault="009D06F1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8AE4" w14:textId="77777777" w:rsidR="009D06F1" w:rsidRDefault="009D06F1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</w:t>
            </w:r>
          </w:p>
          <w:p w14:paraId="65293B99" w14:textId="77777777" w:rsidR="009D06F1" w:rsidRDefault="009D06F1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D85A2" w14:textId="57117F1B" w:rsidR="009D06F1" w:rsidRDefault="009D06F1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</w:t>
            </w:r>
            <w:r w:rsidR="00996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134" w:type="dxa"/>
          </w:tcPr>
          <w:p w14:paraId="377E93B7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100 003,0</w:t>
            </w:r>
          </w:p>
          <w:p w14:paraId="22E1ED2A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BBBD4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  <w:p w14:paraId="72D279C5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41F6" w14:textId="660AAF26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964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E106FA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100 000,0</w:t>
            </w:r>
          </w:p>
          <w:p w14:paraId="261F5F00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5E679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  <w:p w14:paraId="1DA1FD29" w14:textId="77777777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575A" w14:textId="5ADD3EB0" w:rsidR="009D06F1" w:rsidRDefault="009D06F1" w:rsidP="009D06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3F0173" w:rsidRPr="00A6767D" w14:paraId="1E4C7E5E" w14:textId="77777777" w:rsidTr="009D06F1">
        <w:trPr>
          <w:trHeight w:val="1873"/>
        </w:trPr>
        <w:tc>
          <w:tcPr>
            <w:tcW w:w="454" w:type="dxa"/>
            <w:vMerge w:val="restart"/>
          </w:tcPr>
          <w:p w14:paraId="3F9823BB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87F75C5" w14:textId="61056890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</w:p>
          <w:p w14:paraId="553E1638" w14:textId="0070938E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населения, для которого улучшится качество питьевой воды</w:t>
            </w:r>
          </w:p>
          <w:p w14:paraId="4A9F85B0" w14:textId="16B321FC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72795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00567C82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5D200893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5FC54E4A" w14:textId="77777777" w:rsidR="003F0173" w:rsidRDefault="003F0173" w:rsidP="003F0173">
            <w:pPr>
              <w:pStyle w:val="ConsPlusNormal"/>
              <w:ind w:firstLine="0"/>
              <w:jc w:val="center"/>
            </w:pPr>
          </w:p>
          <w:p w14:paraId="64D89916" w14:textId="2BD107FA" w:rsidR="003F0173" w:rsidRDefault="003F0173" w:rsidP="003F017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6188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t>.</w:t>
            </w:r>
          </w:p>
        </w:tc>
        <w:tc>
          <w:tcPr>
            <w:tcW w:w="1276" w:type="dxa"/>
          </w:tcPr>
          <w:p w14:paraId="2E6137F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90D6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1E290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FA1A" w14:textId="768721A1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F63C2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29A8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0D3AA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7B9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CD43" w14:textId="50C20DFC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C699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5468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E5D9F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D7B5" w14:textId="62E48C2A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531</w:t>
            </w:r>
          </w:p>
          <w:p w14:paraId="0B8D489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7E08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4F59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06F3D" w14:textId="6BB8F753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7A641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F4DA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7DB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84038" w14:textId="0B2A8504" w:rsidR="003F0173" w:rsidRDefault="00E76330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4150454F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09A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314E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5BA3" w14:textId="2AF300FE" w:rsidR="003F0173" w:rsidRDefault="00E76330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F0173" w:rsidRPr="00A6767D" w14:paraId="79855FAE" w14:textId="77777777" w:rsidTr="009D06F1">
        <w:trPr>
          <w:trHeight w:val="765"/>
        </w:trPr>
        <w:tc>
          <w:tcPr>
            <w:tcW w:w="454" w:type="dxa"/>
            <w:vMerge/>
          </w:tcPr>
          <w:p w14:paraId="1FEB3B3C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CE79330" w14:textId="05435877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Показатель2 Количество построенных шахтных колодцев</w:t>
            </w:r>
          </w:p>
          <w:p w14:paraId="1E4C284B" w14:textId="41594878" w:rsidR="003F0173" w:rsidRDefault="003F0173" w:rsidP="003F01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AB28143" w14:textId="7AFC5DD4" w:rsidR="003F0173" w:rsidRPr="001E0D02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234EEF96" w14:textId="68E60E91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0371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D422" w14:textId="49CDA4BB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B66BA" w14:textId="4105D493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070AED5" w14:textId="5A57535E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12AA" w14:textId="18D023BF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70D653" w14:textId="793693C9" w:rsidR="003F0173" w:rsidRDefault="002A15E2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9DB34CC" w14:textId="4E8AE793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15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0173" w:rsidRPr="00A6767D" w14:paraId="4259C555" w14:textId="77777777" w:rsidTr="009D06F1">
        <w:trPr>
          <w:trHeight w:val="1950"/>
        </w:trPr>
        <w:tc>
          <w:tcPr>
            <w:tcW w:w="454" w:type="dxa"/>
            <w:vMerge/>
          </w:tcPr>
          <w:p w14:paraId="7114A342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FC80500" w14:textId="1D5E1040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1.5. </w:t>
            </w:r>
            <w:r w:rsidR="002008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троительство, реконструкци</w:t>
            </w:r>
            <w:r w:rsidR="00200872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ремонт шахтных колодцев.</w:t>
            </w:r>
          </w:p>
        </w:tc>
        <w:tc>
          <w:tcPr>
            <w:tcW w:w="1843" w:type="dxa"/>
          </w:tcPr>
          <w:p w14:paraId="30A2A2E8" w14:textId="39ACE815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Всего, в т.ч.</w:t>
            </w:r>
          </w:p>
          <w:p w14:paraId="2A3D0488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60F660A3" w14:textId="6A506B9B" w:rsidR="003F0173" w:rsidRPr="00E82DB2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82DB2">
              <w:rPr>
                <w:rFonts w:ascii="Times New Roman" w:hAnsi="Times New Roman" w:cs="Times New Roman"/>
              </w:rPr>
              <w:t>областной бюджет;</w:t>
            </w:r>
          </w:p>
          <w:p w14:paraId="2469828D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774ABBC" w14:textId="64B23A0A" w:rsidR="003F0173" w:rsidRDefault="003F0173" w:rsidP="003F0173">
            <w:pPr>
              <w:pStyle w:val="ConsPlusNormal"/>
              <w:ind w:firstLine="0"/>
              <w:jc w:val="center"/>
            </w:pPr>
            <w:r w:rsidRPr="00E82DB2">
              <w:rPr>
                <w:rFonts w:ascii="Times New Roman" w:hAnsi="Times New Roman" w:cs="Times New Roman"/>
              </w:rPr>
              <w:t>бюджет МО «Вяземский муниципальный округ».</w:t>
            </w:r>
          </w:p>
        </w:tc>
        <w:tc>
          <w:tcPr>
            <w:tcW w:w="1276" w:type="dxa"/>
          </w:tcPr>
          <w:p w14:paraId="165C7A59" w14:textId="1F8A2BD7" w:rsidR="003F0173" w:rsidRDefault="00200872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3 474</w:t>
            </w:r>
            <w:r w:rsidR="003F01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1C758D16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756D0" w14:textId="023E2046" w:rsidR="003F0173" w:rsidRDefault="00200872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1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0173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9F0AA33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D4A3A" w14:textId="63015830" w:rsidR="003F0173" w:rsidRDefault="00200872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  <w:tc>
          <w:tcPr>
            <w:tcW w:w="1134" w:type="dxa"/>
          </w:tcPr>
          <w:p w14:paraId="68831ECD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1 158,0</w:t>
            </w:r>
          </w:p>
          <w:p w14:paraId="306F1E33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2F48" w14:textId="09417D43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1 100,1</w:t>
            </w:r>
          </w:p>
          <w:p w14:paraId="66F19C78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6186" w14:textId="4E607CF2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008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1474C51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1 158,0</w:t>
            </w:r>
          </w:p>
          <w:p w14:paraId="47477E5E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A5CE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1 100,1</w:t>
            </w:r>
          </w:p>
          <w:p w14:paraId="32309884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0BF9" w14:textId="102C5C52" w:rsidR="003F0173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34" w:type="dxa"/>
          </w:tcPr>
          <w:p w14:paraId="7F64C5BE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1 158,0</w:t>
            </w:r>
          </w:p>
          <w:p w14:paraId="5802F58B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2C884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1 100,1</w:t>
            </w:r>
          </w:p>
          <w:p w14:paraId="0E231C77" w14:textId="77777777" w:rsidR="00200872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3570" w14:textId="43057E82" w:rsidR="003F0173" w:rsidRDefault="00200872" w:rsidP="002008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3F0173" w:rsidRPr="00A6767D" w14:paraId="3DAE11FB" w14:textId="77777777" w:rsidTr="009D06F1">
        <w:trPr>
          <w:trHeight w:val="1950"/>
        </w:trPr>
        <w:tc>
          <w:tcPr>
            <w:tcW w:w="454" w:type="dxa"/>
          </w:tcPr>
          <w:p w14:paraId="7DB70B77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23FD4BB" w14:textId="7FCD36DB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Андрейковский сельский комитет</w:t>
            </w:r>
          </w:p>
        </w:tc>
        <w:tc>
          <w:tcPr>
            <w:tcW w:w="1843" w:type="dxa"/>
          </w:tcPr>
          <w:p w14:paraId="7EBE7F31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т.ч</w:t>
            </w:r>
          </w:p>
          <w:p w14:paraId="6D2282F1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14:paraId="60065966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5D0F78E" w14:textId="6EA09603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округа</w:t>
            </w:r>
          </w:p>
        </w:tc>
        <w:tc>
          <w:tcPr>
            <w:tcW w:w="1276" w:type="dxa"/>
          </w:tcPr>
          <w:p w14:paraId="21A7E9E0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314,1 </w:t>
            </w:r>
          </w:p>
          <w:p w14:paraId="41C408B9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298,4 </w:t>
            </w:r>
          </w:p>
          <w:p w14:paraId="0CB5D28A" w14:textId="188F6C96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15,7</w:t>
            </w:r>
          </w:p>
        </w:tc>
        <w:tc>
          <w:tcPr>
            <w:tcW w:w="1134" w:type="dxa"/>
          </w:tcPr>
          <w:p w14:paraId="514585FE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314,1</w:t>
            </w:r>
          </w:p>
          <w:p w14:paraId="73323065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298,4 </w:t>
            </w:r>
          </w:p>
          <w:p w14:paraId="365AA457" w14:textId="67778BB3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15,7 </w:t>
            </w:r>
          </w:p>
        </w:tc>
        <w:tc>
          <w:tcPr>
            <w:tcW w:w="1134" w:type="dxa"/>
          </w:tcPr>
          <w:p w14:paraId="4E5F7DE3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D56F7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A6767D" w14:paraId="1F804B4C" w14:textId="77777777" w:rsidTr="009D06F1">
        <w:trPr>
          <w:trHeight w:val="1021"/>
        </w:trPr>
        <w:tc>
          <w:tcPr>
            <w:tcW w:w="454" w:type="dxa"/>
          </w:tcPr>
          <w:p w14:paraId="386E7511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08DE944" w14:textId="7037395A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Новосельский сельский комитет</w:t>
            </w:r>
          </w:p>
        </w:tc>
        <w:tc>
          <w:tcPr>
            <w:tcW w:w="1843" w:type="dxa"/>
          </w:tcPr>
          <w:p w14:paraId="11A01E0B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т.ч</w:t>
            </w:r>
          </w:p>
          <w:p w14:paraId="46AD58A6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14:paraId="032EAB2E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F3A923E" w14:textId="3069B324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округа</w:t>
            </w:r>
          </w:p>
        </w:tc>
        <w:tc>
          <w:tcPr>
            <w:tcW w:w="1276" w:type="dxa"/>
          </w:tcPr>
          <w:p w14:paraId="620A4518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199,5 </w:t>
            </w:r>
          </w:p>
          <w:p w14:paraId="3F099278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189,5</w:t>
            </w:r>
          </w:p>
          <w:p w14:paraId="65094BBC" w14:textId="6D44DCE2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10,0 </w:t>
            </w:r>
          </w:p>
        </w:tc>
        <w:tc>
          <w:tcPr>
            <w:tcW w:w="1134" w:type="dxa"/>
          </w:tcPr>
          <w:p w14:paraId="05DABB66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199,5</w:t>
            </w:r>
          </w:p>
          <w:p w14:paraId="3353DDBF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189,5</w:t>
            </w:r>
          </w:p>
          <w:p w14:paraId="30AB503A" w14:textId="336EA9E0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10,0</w:t>
            </w:r>
          </w:p>
        </w:tc>
        <w:tc>
          <w:tcPr>
            <w:tcW w:w="1134" w:type="dxa"/>
          </w:tcPr>
          <w:p w14:paraId="37318E3F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AE42D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A6767D" w14:paraId="00204DAC" w14:textId="77777777" w:rsidTr="009D06F1">
        <w:trPr>
          <w:trHeight w:val="1066"/>
        </w:trPr>
        <w:tc>
          <w:tcPr>
            <w:tcW w:w="454" w:type="dxa"/>
          </w:tcPr>
          <w:p w14:paraId="5BCE2527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E743F2F" w14:textId="3777C6C6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Степаниковский сельский комитет</w:t>
            </w:r>
          </w:p>
        </w:tc>
        <w:tc>
          <w:tcPr>
            <w:tcW w:w="1843" w:type="dxa"/>
          </w:tcPr>
          <w:p w14:paraId="09116FF3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т.ч</w:t>
            </w:r>
          </w:p>
          <w:p w14:paraId="7D0084D5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14:paraId="17F4CB21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CA8A4C6" w14:textId="25216C42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округа</w:t>
            </w:r>
          </w:p>
        </w:tc>
        <w:tc>
          <w:tcPr>
            <w:tcW w:w="1276" w:type="dxa"/>
          </w:tcPr>
          <w:p w14:paraId="0E42ED75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322,3 </w:t>
            </w:r>
          </w:p>
          <w:p w14:paraId="389C4DF0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306,2   </w:t>
            </w:r>
          </w:p>
          <w:p w14:paraId="0CC60A56" w14:textId="5F66BF03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16,1</w:t>
            </w:r>
          </w:p>
        </w:tc>
        <w:tc>
          <w:tcPr>
            <w:tcW w:w="1134" w:type="dxa"/>
          </w:tcPr>
          <w:p w14:paraId="03BAB33B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322,3 </w:t>
            </w:r>
          </w:p>
          <w:p w14:paraId="2C7A8972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306,2   </w:t>
            </w:r>
          </w:p>
          <w:p w14:paraId="248746E2" w14:textId="73F797ED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16,1</w:t>
            </w:r>
          </w:p>
        </w:tc>
        <w:tc>
          <w:tcPr>
            <w:tcW w:w="1134" w:type="dxa"/>
          </w:tcPr>
          <w:p w14:paraId="74B70412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41AAE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A6767D" w14:paraId="0C3AE76B" w14:textId="77777777" w:rsidTr="009D06F1">
        <w:trPr>
          <w:trHeight w:val="1184"/>
        </w:trPr>
        <w:tc>
          <w:tcPr>
            <w:tcW w:w="454" w:type="dxa"/>
          </w:tcPr>
          <w:p w14:paraId="7206B372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61F058B" w14:textId="7C8C642B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Семлёвский сельский комитет</w:t>
            </w:r>
          </w:p>
        </w:tc>
        <w:tc>
          <w:tcPr>
            <w:tcW w:w="1843" w:type="dxa"/>
          </w:tcPr>
          <w:p w14:paraId="30EBB63D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т.ч</w:t>
            </w:r>
          </w:p>
          <w:p w14:paraId="5DBB1C4C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14:paraId="6E397D27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F2452FA" w14:textId="2E833070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округа</w:t>
            </w:r>
          </w:p>
        </w:tc>
        <w:tc>
          <w:tcPr>
            <w:tcW w:w="1276" w:type="dxa"/>
          </w:tcPr>
          <w:p w14:paraId="79E6087C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107,3</w:t>
            </w:r>
          </w:p>
          <w:p w14:paraId="08E0680C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101,9</w:t>
            </w:r>
          </w:p>
          <w:p w14:paraId="5F902479" w14:textId="24045686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5,4</w:t>
            </w:r>
          </w:p>
        </w:tc>
        <w:tc>
          <w:tcPr>
            <w:tcW w:w="1134" w:type="dxa"/>
          </w:tcPr>
          <w:p w14:paraId="55781511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107,3</w:t>
            </w:r>
          </w:p>
          <w:p w14:paraId="7ACD0477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101,9</w:t>
            </w:r>
          </w:p>
          <w:p w14:paraId="37D42646" w14:textId="26313A86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5,4</w:t>
            </w:r>
          </w:p>
        </w:tc>
        <w:tc>
          <w:tcPr>
            <w:tcW w:w="1134" w:type="dxa"/>
          </w:tcPr>
          <w:p w14:paraId="60CD2FFB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6A73F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A6767D" w14:paraId="6809309C" w14:textId="77777777" w:rsidTr="009D06F1">
        <w:trPr>
          <w:trHeight w:val="1075"/>
        </w:trPr>
        <w:tc>
          <w:tcPr>
            <w:tcW w:w="454" w:type="dxa"/>
          </w:tcPr>
          <w:p w14:paraId="24CECB04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C4F31B2" w14:textId="499EF2BB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Тумановский сельский комитет</w:t>
            </w:r>
          </w:p>
        </w:tc>
        <w:tc>
          <w:tcPr>
            <w:tcW w:w="1843" w:type="dxa"/>
          </w:tcPr>
          <w:p w14:paraId="71D2D7C8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Всего, в т.ч</w:t>
            </w:r>
          </w:p>
          <w:p w14:paraId="40AD0A6B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</w:t>
            </w:r>
          </w:p>
          <w:p w14:paraId="497580F7" w14:textId="77777777" w:rsidR="003F0173" w:rsidRDefault="003F0173" w:rsidP="003F017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53239F3" w14:textId="3BE15242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 округа</w:t>
            </w:r>
          </w:p>
        </w:tc>
        <w:tc>
          <w:tcPr>
            <w:tcW w:w="1276" w:type="dxa"/>
          </w:tcPr>
          <w:p w14:paraId="4E1D6F3D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214,8</w:t>
            </w:r>
          </w:p>
          <w:p w14:paraId="5A415904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204,1 </w:t>
            </w:r>
          </w:p>
          <w:p w14:paraId="22E619A3" w14:textId="1800D0D6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10,7 </w:t>
            </w:r>
          </w:p>
        </w:tc>
        <w:tc>
          <w:tcPr>
            <w:tcW w:w="1134" w:type="dxa"/>
          </w:tcPr>
          <w:p w14:paraId="7258682C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214,8</w:t>
            </w:r>
          </w:p>
          <w:p w14:paraId="44A1564C" w14:textId="77777777" w:rsidR="003F0173" w:rsidRDefault="003F0173" w:rsidP="003F01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204,1 </w:t>
            </w:r>
          </w:p>
          <w:p w14:paraId="70724D84" w14:textId="7C787440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10,7 </w:t>
            </w:r>
          </w:p>
        </w:tc>
        <w:tc>
          <w:tcPr>
            <w:tcW w:w="1134" w:type="dxa"/>
          </w:tcPr>
          <w:p w14:paraId="6C14AFD8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AEB13" w14:textId="77777777" w:rsidR="003F0173" w:rsidRDefault="003F0173" w:rsidP="003F0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A6767D" w14:paraId="46F8AA48" w14:textId="77777777" w:rsidTr="009D06F1">
        <w:tc>
          <w:tcPr>
            <w:tcW w:w="454" w:type="dxa"/>
          </w:tcPr>
          <w:p w14:paraId="5A188613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E1462D8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комплексу в том числе:</w:t>
            </w:r>
          </w:p>
          <w:p w14:paraId="52675E13" w14:textId="667192AA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54A">
              <w:rPr>
                <w:rFonts w:ascii="Times New Roman" w:hAnsi="Times New Roman" w:cs="Times New Roman"/>
                <w:sz w:val="18"/>
                <w:szCs w:val="18"/>
              </w:rPr>
              <w:t xml:space="preserve"> Бюджет МО «Вяземский муниципальный округ» Смоленской области</w:t>
            </w:r>
          </w:p>
          <w:p w14:paraId="6290EB3F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DC2C0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14:paraId="7B452B0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DC8035" w14:textId="5D158967" w:rsidR="003F0173" w:rsidRPr="000A20AD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федеральный бюджет</w:t>
            </w:r>
          </w:p>
        </w:tc>
        <w:tc>
          <w:tcPr>
            <w:tcW w:w="1843" w:type="dxa"/>
          </w:tcPr>
          <w:p w14:paraId="1B2F7462" w14:textId="1E4513CE" w:rsidR="003F0173" w:rsidRDefault="003F0173" w:rsidP="003F0173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</w:tcPr>
          <w:p w14:paraId="3A938165" w14:textId="26527B11" w:rsidR="003F0173" w:rsidRDefault="009D06F1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F86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995,5</w:t>
            </w:r>
          </w:p>
          <w:p w14:paraId="3FB27D37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530DA" w14:textId="2F7A3E18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E20CB">
              <w:rPr>
                <w:rFonts w:ascii="Times New Roman" w:hAnsi="Times New Roman" w:cs="Times New Roman"/>
                <w:sz w:val="24"/>
                <w:szCs w:val="24"/>
              </w:rPr>
              <w:t> 695,2</w:t>
            </w:r>
          </w:p>
          <w:p w14:paraId="06BC5FD8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C1CA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8249" w14:textId="20438489" w:rsidR="003F0173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503 300,3</w:t>
            </w:r>
          </w:p>
        </w:tc>
        <w:tc>
          <w:tcPr>
            <w:tcW w:w="1134" w:type="dxa"/>
          </w:tcPr>
          <w:p w14:paraId="0369C5C5" w14:textId="5FA2A6FE" w:rsidR="003F0173" w:rsidRDefault="00F86DC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306020,6</w:t>
            </w:r>
          </w:p>
          <w:p w14:paraId="7BDC6AB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6B20" w14:textId="69DE54DC" w:rsidR="003F0173" w:rsidRDefault="0099640F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4 920,5</w:t>
            </w:r>
          </w:p>
          <w:p w14:paraId="4DC0FF6E" w14:textId="77777777" w:rsidR="003F0173" w:rsidRPr="00D16744" w:rsidRDefault="003F0173" w:rsidP="003F0173"/>
          <w:p w14:paraId="17C9D2D5" w14:textId="77777777" w:rsidR="003F0173" w:rsidRDefault="003F0173" w:rsidP="003F0173"/>
          <w:p w14:paraId="70E2E436" w14:textId="10C1AC99" w:rsidR="003F0173" w:rsidRPr="00D16744" w:rsidRDefault="007B60C1" w:rsidP="003F0173">
            <w:pPr>
              <w:jc w:val="center"/>
            </w:pPr>
            <w:r>
              <w:t>30</w:t>
            </w:r>
            <w:r w:rsidR="003F0173">
              <w:t>1 100,1</w:t>
            </w:r>
          </w:p>
        </w:tc>
        <w:tc>
          <w:tcPr>
            <w:tcW w:w="1134" w:type="dxa"/>
          </w:tcPr>
          <w:p w14:paraId="5B703C83" w14:textId="103E352A" w:rsidR="003F0173" w:rsidRDefault="00F86DC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109 491,2</w:t>
            </w:r>
          </w:p>
          <w:p w14:paraId="341B52AF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3989" w14:textId="77777777" w:rsidR="003F0173" w:rsidRDefault="0099640F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8 391,1</w:t>
            </w:r>
          </w:p>
          <w:p w14:paraId="7B8CB914" w14:textId="77777777" w:rsidR="007E20CB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ADCED" w14:textId="77777777" w:rsidR="007E20CB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E693" w14:textId="14F4B75F" w:rsidR="007E20CB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101 100,1</w:t>
            </w:r>
          </w:p>
        </w:tc>
        <w:tc>
          <w:tcPr>
            <w:tcW w:w="1134" w:type="dxa"/>
          </w:tcPr>
          <w:p w14:paraId="3DBFF4C6" w14:textId="51059BF9" w:rsidR="003F0173" w:rsidRDefault="00F86DC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104483,7</w:t>
            </w:r>
          </w:p>
          <w:p w14:paraId="06C54CC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C143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</w:t>
            </w:r>
            <w:r w:rsidR="007B60C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3873B6E" w14:textId="77777777" w:rsidR="007E20CB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6F4B" w14:textId="77777777" w:rsidR="007E20CB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F7216" w14:textId="109571C0" w:rsidR="007E20CB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101 100,1</w:t>
            </w:r>
          </w:p>
        </w:tc>
      </w:tr>
      <w:tr w:rsidR="003F0173" w:rsidRPr="00A6767D" w14:paraId="3374BDD0" w14:textId="77777777" w:rsidTr="009D06F1">
        <w:tc>
          <w:tcPr>
            <w:tcW w:w="454" w:type="dxa"/>
          </w:tcPr>
          <w:p w14:paraId="765BA306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5918" w14:textId="77777777" w:rsidR="003F0173" w:rsidRPr="00632C03" w:rsidRDefault="003F0173" w:rsidP="003F0173"/>
          <w:p w14:paraId="09E5114B" w14:textId="77777777" w:rsidR="003F0173" w:rsidRDefault="003F0173" w:rsidP="003F0173"/>
          <w:p w14:paraId="531678EB" w14:textId="3FF93E75" w:rsidR="003F0173" w:rsidRPr="00632C03" w:rsidRDefault="003F0173" w:rsidP="003F0173">
            <w:r>
              <w:t>3.</w:t>
            </w:r>
          </w:p>
        </w:tc>
        <w:tc>
          <w:tcPr>
            <w:tcW w:w="2518" w:type="dxa"/>
          </w:tcPr>
          <w:p w14:paraId="37B71C91" w14:textId="77777777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</w:p>
          <w:p w14:paraId="2029B0A1" w14:textId="48C986E8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E530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качественных коммунальных услуг населению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газификации</w:t>
            </w:r>
          </w:p>
        </w:tc>
        <w:tc>
          <w:tcPr>
            <w:tcW w:w="1843" w:type="dxa"/>
          </w:tcPr>
          <w:p w14:paraId="7A69E17C" w14:textId="064A78E7" w:rsidR="003F0173" w:rsidRPr="00A52F8B" w:rsidRDefault="003F0173" w:rsidP="003F01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52F8B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</w:tcPr>
          <w:p w14:paraId="4AFC397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4BDBA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5F7751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123BB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A6767D" w14:paraId="585466CF" w14:textId="77777777" w:rsidTr="009D06F1">
        <w:tc>
          <w:tcPr>
            <w:tcW w:w="454" w:type="dxa"/>
          </w:tcPr>
          <w:p w14:paraId="16C3E223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340898" w14:textId="1C01BA36" w:rsidR="003F0173" w:rsidRPr="00E56AC5" w:rsidRDefault="003F0173" w:rsidP="003F0173"/>
        </w:tc>
        <w:tc>
          <w:tcPr>
            <w:tcW w:w="2518" w:type="dxa"/>
          </w:tcPr>
          <w:p w14:paraId="07B3C385" w14:textId="0550F83D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3A7F77" w14:textId="6A06E342" w:rsidR="003F0173" w:rsidRDefault="003F0173" w:rsidP="003F0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обследуемых объектов</w:t>
            </w:r>
          </w:p>
        </w:tc>
        <w:tc>
          <w:tcPr>
            <w:tcW w:w="1843" w:type="dxa"/>
          </w:tcPr>
          <w:p w14:paraId="07485E9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9377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0C09" w14:textId="51DFC8B5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1C38E6AD" w14:textId="32D9B446" w:rsidR="003F0173" w:rsidRPr="0073609D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F64AA5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2CFC2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D6A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86F0" w14:textId="41EC926A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ED04EF8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2C3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78DB6" w14:textId="1A67809C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79E5F5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8D1D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67F2" w14:textId="51A87B70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F0173" w:rsidRPr="00A6767D" w14:paraId="76877BEB" w14:textId="77777777" w:rsidTr="009D06F1">
        <w:tc>
          <w:tcPr>
            <w:tcW w:w="454" w:type="dxa"/>
          </w:tcPr>
          <w:p w14:paraId="1AFE1DC6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1CEB" w14:textId="126AD442" w:rsidR="003F0173" w:rsidRPr="00E56AC5" w:rsidRDefault="003F0173" w:rsidP="003F0173"/>
        </w:tc>
        <w:tc>
          <w:tcPr>
            <w:tcW w:w="2518" w:type="dxa"/>
          </w:tcPr>
          <w:p w14:paraId="2A2A672C" w14:textId="4BCB7234" w:rsidR="003F0173" w:rsidRPr="00A6767D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3.1. Содержание объектов газификации, находящихся в муниципальной собственности</w:t>
            </w:r>
          </w:p>
        </w:tc>
        <w:tc>
          <w:tcPr>
            <w:tcW w:w="1843" w:type="dxa"/>
          </w:tcPr>
          <w:p w14:paraId="37C4C9F1" w14:textId="586478B6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83FCEB" w14:textId="13CD0552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</w:tcPr>
          <w:p w14:paraId="498A7918" w14:textId="5D1E6DB0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6054709F" w14:textId="692A07AB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22717AFA" w14:textId="18E3902C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F0173" w:rsidRPr="00A6767D" w14:paraId="30DEA90A" w14:textId="77777777" w:rsidTr="009D06F1">
        <w:tc>
          <w:tcPr>
            <w:tcW w:w="454" w:type="dxa"/>
          </w:tcPr>
          <w:p w14:paraId="68B97F0C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F4BCE72" w14:textId="7A20C3DB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комплексу</w:t>
            </w:r>
          </w:p>
        </w:tc>
        <w:tc>
          <w:tcPr>
            <w:tcW w:w="1843" w:type="dxa"/>
          </w:tcPr>
          <w:p w14:paraId="0A3BB226" w14:textId="017DF674" w:rsidR="003F0173" w:rsidRPr="00A52F8B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F8B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</w:tcPr>
          <w:p w14:paraId="2F2E2144" w14:textId="793C8582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34" w:type="dxa"/>
          </w:tcPr>
          <w:p w14:paraId="17BEEFCB" w14:textId="21DAC46A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1301FA2B" w14:textId="60ADD778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4DE6F8AB" w14:textId="083002F2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3F0173" w:rsidRPr="00A6767D" w14:paraId="2E1D78C7" w14:textId="77777777" w:rsidTr="009D06F1">
        <w:tc>
          <w:tcPr>
            <w:tcW w:w="454" w:type="dxa"/>
          </w:tcPr>
          <w:p w14:paraId="4F4409CE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34934" w14:textId="77777777" w:rsidR="003F0173" w:rsidRPr="00D43884" w:rsidRDefault="003F0173" w:rsidP="003F0173"/>
          <w:p w14:paraId="643053BA" w14:textId="77777777" w:rsidR="003F0173" w:rsidRDefault="003F0173" w:rsidP="003F0173"/>
          <w:p w14:paraId="2F7FD884" w14:textId="760D9650" w:rsidR="003F0173" w:rsidRPr="00D43884" w:rsidRDefault="003F0173" w:rsidP="003F0173">
            <w:r>
              <w:t>4.</w:t>
            </w:r>
          </w:p>
        </w:tc>
        <w:tc>
          <w:tcPr>
            <w:tcW w:w="2518" w:type="dxa"/>
          </w:tcPr>
          <w:p w14:paraId="56A20363" w14:textId="4858E6FB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884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"Создание условий для предоставления качественных коммунальных услуг населению по теплоснабжению"</w:t>
            </w:r>
          </w:p>
        </w:tc>
        <w:tc>
          <w:tcPr>
            <w:tcW w:w="1843" w:type="dxa"/>
          </w:tcPr>
          <w:p w14:paraId="2068D917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5CFEF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DA7F1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07F2C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BA4C9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73" w:rsidRPr="00A6767D" w14:paraId="67A26D3D" w14:textId="77777777" w:rsidTr="009D06F1">
        <w:tc>
          <w:tcPr>
            <w:tcW w:w="454" w:type="dxa"/>
          </w:tcPr>
          <w:p w14:paraId="1613D915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EF45" w14:textId="77777777" w:rsidR="003F0173" w:rsidRDefault="003F0173" w:rsidP="003F0173"/>
          <w:p w14:paraId="0E30FE9F" w14:textId="774EE587" w:rsidR="003F0173" w:rsidRPr="00D43884" w:rsidRDefault="003F0173" w:rsidP="003F0173"/>
        </w:tc>
        <w:tc>
          <w:tcPr>
            <w:tcW w:w="2518" w:type="dxa"/>
          </w:tcPr>
          <w:p w14:paraId="424DF941" w14:textId="2C69A939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A4D21D" w14:textId="72291848" w:rsidR="003F0173" w:rsidRPr="00D43884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проектов</w:t>
            </w:r>
          </w:p>
        </w:tc>
        <w:tc>
          <w:tcPr>
            <w:tcW w:w="1843" w:type="dxa"/>
          </w:tcPr>
          <w:p w14:paraId="361D466D" w14:textId="0118AD52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1C239DAA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442F9" w14:textId="546C3485" w:rsidR="003F0173" w:rsidRPr="003C3A4A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6A177C" w14:textId="709ED2B8" w:rsidR="003F0173" w:rsidRPr="003C3A4A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13BF65" w14:textId="0B03D1DD" w:rsidR="003F0173" w:rsidRPr="003C3A4A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173" w:rsidRPr="00A6767D" w14:paraId="54F831DF" w14:textId="77777777" w:rsidTr="009D06F1">
        <w:tc>
          <w:tcPr>
            <w:tcW w:w="454" w:type="dxa"/>
          </w:tcPr>
          <w:p w14:paraId="50171EF0" w14:textId="77777777" w:rsidR="003F0173" w:rsidRDefault="003F0173" w:rsidP="003F01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E4ABC" w14:textId="77777777" w:rsidR="003F0173" w:rsidRPr="00DB5D34" w:rsidRDefault="003F0173" w:rsidP="003F0173"/>
          <w:p w14:paraId="7F885D71" w14:textId="77777777" w:rsidR="003F0173" w:rsidRDefault="003F0173" w:rsidP="003F0173"/>
          <w:p w14:paraId="1564EDFE" w14:textId="1C388F83" w:rsidR="003F0173" w:rsidRPr="00DB5D34" w:rsidRDefault="003F0173" w:rsidP="003F0173"/>
        </w:tc>
        <w:tc>
          <w:tcPr>
            <w:tcW w:w="2518" w:type="dxa"/>
          </w:tcPr>
          <w:p w14:paraId="5C0AF95F" w14:textId="5A087F9F" w:rsidR="003F0173" w:rsidRPr="00A6767D" w:rsidRDefault="003F0173" w:rsidP="007E2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4.1 </w:t>
            </w:r>
            <w:r w:rsidR="007E20C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м</w:t>
            </w:r>
            <w:r w:rsidRPr="00DB5D34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 w:rsidR="007E20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D34">
              <w:rPr>
                <w:rFonts w:ascii="Times New Roman" w:hAnsi="Times New Roman" w:cs="Times New Roman"/>
                <w:sz w:val="24"/>
                <w:szCs w:val="24"/>
              </w:rPr>
              <w:t xml:space="preserve"> систем </w:t>
            </w:r>
            <w:r w:rsidR="007E20CB">
              <w:rPr>
                <w:rFonts w:ascii="Times New Roman" w:hAnsi="Times New Roman" w:cs="Times New Roman"/>
                <w:sz w:val="24"/>
                <w:szCs w:val="24"/>
              </w:rPr>
              <w:t>коммунальной инфраструктуры за счёт средств областного и местного бюджетов</w:t>
            </w:r>
          </w:p>
        </w:tc>
        <w:tc>
          <w:tcPr>
            <w:tcW w:w="1843" w:type="dxa"/>
          </w:tcPr>
          <w:p w14:paraId="07E8E58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F8B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</w:p>
          <w:p w14:paraId="7AF1A882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D9205" w14:textId="52244D21" w:rsidR="003F0173" w:rsidRPr="00A52F8B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1DFDC2" w14:textId="3D8F3594" w:rsidR="003F0173" w:rsidRDefault="007E20CB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729,8</w:t>
            </w:r>
          </w:p>
          <w:p w14:paraId="27315943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8B66" w14:textId="77777777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11B1" w14:textId="77777777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7A1DC" w14:textId="59F0F471" w:rsidR="003F0173" w:rsidRDefault="003F0173" w:rsidP="003F01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938CE" w14:textId="7DC77009" w:rsidR="003F0173" w:rsidRDefault="003F0173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71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052669" w14:textId="70765E69" w:rsidR="003F0173" w:rsidRDefault="00571E64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134" w:type="dxa"/>
          </w:tcPr>
          <w:p w14:paraId="609F2917" w14:textId="0E694978" w:rsidR="003F0173" w:rsidRPr="001F1266" w:rsidRDefault="00571E64" w:rsidP="003F0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01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266" w:rsidRPr="00A6767D" w14:paraId="4B2D9F5D" w14:textId="77777777" w:rsidTr="009D06F1">
        <w:trPr>
          <w:trHeight w:val="1090"/>
        </w:trPr>
        <w:tc>
          <w:tcPr>
            <w:tcW w:w="454" w:type="dxa"/>
          </w:tcPr>
          <w:p w14:paraId="2056811A" w14:textId="77777777" w:rsidR="001F1266" w:rsidRDefault="001F1266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29FBA24" w14:textId="4608339F" w:rsidR="001F1266" w:rsidRDefault="001F1266" w:rsidP="001F12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8D40F5">
              <w:rPr>
                <w:rFonts w:ascii="Times New Roman" w:hAnsi="Times New Roman" w:cs="Times New Roman"/>
              </w:rPr>
              <w:t xml:space="preserve"> по комплексу</w:t>
            </w:r>
            <w:r>
              <w:rPr>
                <w:rFonts w:ascii="Times New Roman" w:hAnsi="Times New Roman" w:cs="Times New Roman"/>
              </w:rPr>
              <w:t xml:space="preserve"> процессных мероприятий</w:t>
            </w:r>
          </w:p>
          <w:p w14:paraId="2A929E19" w14:textId="55AFD888" w:rsidR="001F1266" w:rsidRDefault="001F1266" w:rsidP="001F12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54A">
              <w:rPr>
                <w:rFonts w:ascii="Times New Roman" w:hAnsi="Times New Roman" w:cs="Times New Roman"/>
                <w:sz w:val="18"/>
                <w:szCs w:val="1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  <w:r w:rsidRPr="00AB45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1A37F23" w14:textId="5E048BEE" w:rsidR="001F1266" w:rsidRDefault="001F1266" w:rsidP="001F1266">
            <w:pPr>
              <w:jc w:val="both"/>
            </w:pPr>
          </w:p>
        </w:tc>
        <w:tc>
          <w:tcPr>
            <w:tcW w:w="1843" w:type="dxa"/>
          </w:tcPr>
          <w:p w14:paraId="00C28DD3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F8B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</w:p>
          <w:p w14:paraId="42C799AA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1407F" w14:textId="78BA9FD5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8ADB7C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729,8</w:t>
            </w:r>
          </w:p>
          <w:p w14:paraId="1F130767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CEB7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A0338" w14:textId="77777777" w:rsidR="001F1266" w:rsidRDefault="001F1266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43FBA" w14:textId="1141904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D7226" w14:textId="50DA52C9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14:paraId="6E0102C1" w14:textId="62A6C1E2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134" w:type="dxa"/>
          </w:tcPr>
          <w:p w14:paraId="37D395FB" w14:textId="3268E54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</w:tr>
      <w:tr w:rsidR="001F1266" w:rsidRPr="00A6767D" w14:paraId="3BCF2282" w14:textId="77777777" w:rsidTr="009D06F1">
        <w:tc>
          <w:tcPr>
            <w:tcW w:w="454" w:type="dxa"/>
          </w:tcPr>
          <w:p w14:paraId="5F48466F" w14:textId="77777777" w:rsidR="001F1266" w:rsidRDefault="001F1266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72F6" w14:textId="77777777" w:rsidR="001F1266" w:rsidRDefault="001F1266" w:rsidP="001F1266"/>
          <w:p w14:paraId="6E44A49C" w14:textId="6C62880A" w:rsidR="001F1266" w:rsidRPr="00167D45" w:rsidRDefault="001F1266" w:rsidP="001F1266">
            <w:r>
              <w:t>5.</w:t>
            </w:r>
          </w:p>
        </w:tc>
        <w:tc>
          <w:tcPr>
            <w:tcW w:w="2518" w:type="dxa"/>
          </w:tcPr>
          <w:p w14:paraId="062B9385" w14:textId="77777777" w:rsidR="001F1266" w:rsidRPr="00EF7D9F" w:rsidRDefault="001F1266" w:rsidP="001F12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EF7D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</w:t>
            </w:r>
          </w:p>
          <w:p w14:paraId="5A6BDAB9" w14:textId="50C71036" w:rsidR="001F1266" w:rsidRDefault="001F1266" w:rsidP="001F1266">
            <w:pPr>
              <w:jc w:val="both"/>
            </w:pPr>
            <w:r w:rsidRPr="00EF7D9F">
              <w:rPr>
                <w:bCs/>
              </w:rPr>
              <w:t>населени</w:t>
            </w:r>
            <w:r>
              <w:rPr>
                <w:bCs/>
              </w:rPr>
              <w:t>ю</w:t>
            </w:r>
            <w:r w:rsidRPr="00EF7D9F">
              <w:rPr>
                <w:bCs/>
              </w:rPr>
              <w:t xml:space="preserve"> по </w:t>
            </w:r>
            <w:r>
              <w:rPr>
                <w:bCs/>
              </w:rPr>
              <w:t>электроснабжению</w:t>
            </w:r>
            <w:r w:rsidRPr="00EF7D9F">
              <w:rPr>
                <w:bCs/>
              </w:rPr>
              <w:t xml:space="preserve"> "</w:t>
            </w:r>
          </w:p>
        </w:tc>
        <w:tc>
          <w:tcPr>
            <w:tcW w:w="1843" w:type="dxa"/>
          </w:tcPr>
          <w:p w14:paraId="76B2D454" w14:textId="62201D23" w:rsidR="001F1266" w:rsidRPr="00A52F8B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F8B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</w:tcPr>
          <w:p w14:paraId="458894A6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BB8125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61DF0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7748D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266" w:rsidRPr="00A6767D" w14:paraId="251E121E" w14:textId="77777777" w:rsidTr="009D06F1">
        <w:tc>
          <w:tcPr>
            <w:tcW w:w="454" w:type="dxa"/>
          </w:tcPr>
          <w:p w14:paraId="0C7C8047" w14:textId="77777777" w:rsidR="001F1266" w:rsidRDefault="001F1266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C949" w14:textId="0C147821" w:rsidR="001F1266" w:rsidRPr="00E25138" w:rsidRDefault="001F1266" w:rsidP="001F1266"/>
        </w:tc>
        <w:tc>
          <w:tcPr>
            <w:tcW w:w="2518" w:type="dxa"/>
          </w:tcPr>
          <w:p w14:paraId="2E02EBF7" w14:textId="70462A03" w:rsidR="001F1266" w:rsidRDefault="001F1266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C0D428" w14:textId="4EFCB770" w:rsidR="001F1266" w:rsidRPr="00A6767D" w:rsidRDefault="001F1266" w:rsidP="001F12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</w:tcPr>
          <w:p w14:paraId="5F9457F6" w14:textId="73DC5695" w:rsidR="001F1266" w:rsidRPr="0073609D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14:paraId="6697C5D1" w14:textId="46FC2592" w:rsidR="001F1266" w:rsidRPr="0073609D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CC11C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93560" w14:textId="1EBE610B" w:rsidR="001F1266" w:rsidRPr="00180385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E1746D" w14:textId="7C520BE2" w:rsidR="001F1266" w:rsidRPr="00A5758C" w:rsidRDefault="00A5758C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3C3730" w14:textId="307FE747" w:rsidR="001F1266" w:rsidRPr="00180385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266" w:rsidRPr="00A6767D" w14:paraId="4195840D" w14:textId="77777777" w:rsidTr="009D06F1">
        <w:tc>
          <w:tcPr>
            <w:tcW w:w="454" w:type="dxa"/>
          </w:tcPr>
          <w:p w14:paraId="1D0945CD" w14:textId="1902412F" w:rsidR="001F1266" w:rsidRDefault="001F1266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14:paraId="07C7935B" w14:textId="68E87F67" w:rsidR="001F1266" w:rsidRPr="00A6767D" w:rsidRDefault="001F1266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5.1 </w:t>
            </w:r>
            <w:r w:rsidRPr="00D772F1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электроснабжения</w:t>
            </w:r>
          </w:p>
        </w:tc>
        <w:tc>
          <w:tcPr>
            <w:tcW w:w="1843" w:type="dxa"/>
          </w:tcPr>
          <w:p w14:paraId="0E6CC149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FBBF9" w14:textId="1913CF7E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14:paraId="111B30FA" w14:textId="7E7DC755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5B32A17D" w14:textId="17D16187" w:rsidR="001F1266" w:rsidRP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14:paraId="406A1ADE" w14:textId="37FA1932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690,4</w:t>
            </w:r>
          </w:p>
        </w:tc>
      </w:tr>
      <w:tr w:rsidR="001F1266" w:rsidRPr="00A6767D" w14:paraId="5312DC93" w14:textId="77777777" w:rsidTr="009D06F1">
        <w:tc>
          <w:tcPr>
            <w:tcW w:w="454" w:type="dxa"/>
          </w:tcPr>
          <w:p w14:paraId="525DFD43" w14:textId="77777777" w:rsidR="001F1266" w:rsidRDefault="001F1266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AC9CCF3" w14:textId="22E6B77E" w:rsidR="001F1266" w:rsidRDefault="001F1266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 Количество построенных линий уличного освещения</w:t>
            </w:r>
          </w:p>
        </w:tc>
        <w:tc>
          <w:tcPr>
            <w:tcW w:w="1843" w:type="dxa"/>
          </w:tcPr>
          <w:p w14:paraId="2AC88FC6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05E64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21CC3" w14:textId="41B9A820" w:rsidR="001F1266" w:rsidRDefault="00A5758C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C6372F" w14:textId="353C2777" w:rsidR="001F1266" w:rsidRPr="001F1266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3FF7D2" w14:textId="6C33C82B" w:rsidR="001F1266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2B2" w:rsidRPr="00A6767D" w14:paraId="7CA9D3D6" w14:textId="77777777" w:rsidTr="009D06F1">
        <w:tc>
          <w:tcPr>
            <w:tcW w:w="454" w:type="dxa"/>
          </w:tcPr>
          <w:p w14:paraId="3432A4A6" w14:textId="77777777" w:rsidR="007F02B2" w:rsidRDefault="007F02B2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5E3466E" w14:textId="560C699A" w:rsidR="007F02B2" w:rsidRDefault="007F02B2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 Количество изготовленных проектов</w:t>
            </w:r>
          </w:p>
        </w:tc>
        <w:tc>
          <w:tcPr>
            <w:tcW w:w="1843" w:type="dxa"/>
          </w:tcPr>
          <w:p w14:paraId="4B11A06F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449E2F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56571" w14:textId="5FC2D6FF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C156FA" w14:textId="50BEDB83" w:rsidR="007F02B2" w:rsidRPr="001F1266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326DC3" w14:textId="5F116EB6" w:rsidR="007F02B2" w:rsidRDefault="00412D8E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266" w:rsidRPr="00A6767D" w14:paraId="7D9A03FC" w14:textId="77777777" w:rsidTr="007F02B2">
        <w:trPr>
          <w:trHeight w:val="6923"/>
        </w:trPr>
        <w:tc>
          <w:tcPr>
            <w:tcW w:w="454" w:type="dxa"/>
          </w:tcPr>
          <w:p w14:paraId="2B5A686D" w14:textId="77777777" w:rsidR="001F1266" w:rsidRDefault="001F1266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120DA69" w14:textId="77777777" w:rsidR="001F1266" w:rsidRDefault="001F1266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5.2 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муниципальной собственности, в т.ч.</w:t>
            </w:r>
          </w:p>
          <w:p w14:paraId="184AAE4F" w14:textId="77777777" w:rsidR="00A5758C" w:rsidRDefault="007F02B2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линии уличного освещения на ул. Будёного в г. Вязьме;</w:t>
            </w:r>
          </w:p>
          <w:p w14:paraId="6C905B30" w14:textId="77777777" w:rsidR="007F02B2" w:rsidRDefault="007F02B2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линии уличного освещения в ж.к. Докучаево в г. Вязьме;</w:t>
            </w:r>
          </w:p>
          <w:p w14:paraId="0BCA4652" w14:textId="6E8D2162" w:rsidR="007F02B2" w:rsidRDefault="007F02B2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проектирование линии уличного освещения от заправки по ул. Сычёвское шоссе до а/м Москва-Минск;</w:t>
            </w:r>
          </w:p>
          <w:p w14:paraId="35FBF96F" w14:textId="022AF47B" w:rsidR="007F02B2" w:rsidRDefault="007F02B2" w:rsidP="007F02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устройство линии уличного освещения от заправки по ул. Сычёвское шоссе до а/м Москва-Минск;</w:t>
            </w:r>
          </w:p>
          <w:p w14:paraId="2BF8DCD3" w14:textId="1E9CD884" w:rsidR="007F02B2" w:rsidRDefault="007F02B2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D5DE" w14:textId="03214CB1" w:rsidR="007F02B2" w:rsidRDefault="007F02B2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D8F4D" w14:textId="7777777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F34CB" w14:textId="7065E6E2" w:rsidR="001F1266" w:rsidRDefault="00A5758C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1134" w:type="dxa"/>
          </w:tcPr>
          <w:p w14:paraId="033935F4" w14:textId="6ED7437B" w:rsidR="001F1266" w:rsidRDefault="00A5758C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883D31" w14:textId="77777777" w:rsidR="001F1266" w:rsidRDefault="00A5758C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  <w:p w14:paraId="5A6C3226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A0DA1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EEBA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DF02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0937E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79DE7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1ECF1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F184F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  <w:p w14:paraId="0BE68D20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299D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FEE9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77BD3" w14:textId="28DACE26" w:rsidR="007F02B2" w:rsidRPr="001F1266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14:paraId="13814174" w14:textId="77777777" w:rsidR="001F1266" w:rsidRDefault="00A5758C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  <w:p w14:paraId="2B218C9F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3154B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D8C5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9B57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EBC9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2025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17B6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0309B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65D5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B9D7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3192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FC40F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C276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5CA1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062A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A029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53CE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14:paraId="24B3E9FC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7C6E1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EA537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437F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7A0B" w14:textId="77777777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6319D" w14:textId="0B974B26" w:rsidR="007F02B2" w:rsidRDefault="007F02B2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3 200,0</w:t>
            </w:r>
          </w:p>
        </w:tc>
      </w:tr>
      <w:tr w:rsidR="001F1266" w:rsidRPr="00A6767D" w14:paraId="47A00F42" w14:textId="77777777" w:rsidTr="009D06F1">
        <w:tc>
          <w:tcPr>
            <w:tcW w:w="454" w:type="dxa"/>
          </w:tcPr>
          <w:p w14:paraId="367DD7E7" w14:textId="77777777" w:rsidR="001F1266" w:rsidRDefault="001F1266" w:rsidP="001F1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4D09B74" w14:textId="3EC059D9" w:rsidR="001F1266" w:rsidRPr="00E25138" w:rsidRDefault="001F1266" w:rsidP="001F12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Pr="00E25138">
              <w:rPr>
                <w:rFonts w:ascii="Times New Roman" w:hAnsi="Times New Roman" w:cs="Times New Roman"/>
                <w:sz w:val="24"/>
                <w:szCs w:val="24"/>
              </w:rPr>
              <w:t>го по комплексу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</w:t>
            </w:r>
          </w:p>
        </w:tc>
        <w:tc>
          <w:tcPr>
            <w:tcW w:w="1843" w:type="dxa"/>
          </w:tcPr>
          <w:p w14:paraId="21E85F26" w14:textId="446362A1" w:rsidR="001F1266" w:rsidRPr="00A52F8B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F8B">
              <w:rPr>
                <w:rFonts w:ascii="Times New Roman" w:hAnsi="Times New Roman" w:cs="Times New Roman"/>
                <w:sz w:val="18"/>
                <w:szCs w:val="18"/>
              </w:rPr>
              <w:t>Бюджет МО «Вяземский муниципальный округ» Смоленской области</w:t>
            </w:r>
          </w:p>
        </w:tc>
        <w:tc>
          <w:tcPr>
            <w:tcW w:w="1276" w:type="dxa"/>
          </w:tcPr>
          <w:p w14:paraId="6A96FC82" w14:textId="32D89BF8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D6200E9" w14:textId="0FE02AD7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3C9C3E2" w14:textId="4A547B84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E6C9BC1" w14:textId="6918CEAC" w:rsidR="001F1266" w:rsidRDefault="001F1266" w:rsidP="001F12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5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4B4E" w:rsidRPr="00A6767D" w14:paraId="6119724C" w14:textId="77777777" w:rsidTr="009D06F1">
        <w:tc>
          <w:tcPr>
            <w:tcW w:w="454" w:type="dxa"/>
          </w:tcPr>
          <w:p w14:paraId="104AD770" w14:textId="77777777" w:rsidR="00224B4E" w:rsidRPr="00A6767D" w:rsidRDefault="00224B4E" w:rsidP="00224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gridSpan w:val="2"/>
          </w:tcPr>
          <w:p w14:paraId="2237B0B7" w14:textId="77777777" w:rsidR="00224B4E" w:rsidRPr="00A6767D" w:rsidRDefault="00224B4E" w:rsidP="00224B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в том числе:</w:t>
            </w:r>
          </w:p>
          <w:p w14:paraId="4D832BD4" w14:textId="251111A3" w:rsidR="00224B4E" w:rsidRPr="00A6767D" w:rsidRDefault="00224B4E" w:rsidP="00224B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3C354B91" w14:textId="1ADE69CB" w:rsidR="00224B4E" w:rsidRPr="00A6767D" w:rsidRDefault="00224B4E" w:rsidP="00224B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14:paraId="63A0D490" w14:textId="618D4079" w:rsidR="00224B4E" w:rsidRPr="00A6767D" w:rsidRDefault="00224B4E" w:rsidP="00224B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  <w:p w14:paraId="2C077ED1" w14:textId="77777777" w:rsidR="00224B4E" w:rsidRPr="00A6767D" w:rsidRDefault="00224B4E" w:rsidP="00224B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14:paraId="62221D79" w14:textId="663E6D6D" w:rsidR="00224B4E" w:rsidRDefault="004F7E79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767 234,3</w:t>
            </w:r>
          </w:p>
          <w:p w14:paraId="2EF450FE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D7243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D17C" w14:textId="6AE4BFA9" w:rsidR="00224B4E" w:rsidRDefault="004F7E79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740 604,8</w:t>
            </w:r>
          </w:p>
          <w:p w14:paraId="4A4AF8DA" w14:textId="0599A9DF" w:rsidR="00224B4E" w:rsidRDefault="004F7E79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26 629,5</w:t>
            </w:r>
          </w:p>
          <w:p w14:paraId="3698DDFC" w14:textId="5FAC7A44" w:rsidR="00224B4E" w:rsidRPr="00A6767D" w:rsidRDefault="00224B4E" w:rsidP="00224B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28A5E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400 894,4</w:t>
            </w:r>
          </w:p>
          <w:p w14:paraId="184C8C47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08551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FC4B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394 404,6</w:t>
            </w:r>
          </w:p>
          <w:p w14:paraId="2188E005" w14:textId="2C21D3A8" w:rsidR="00224B4E" w:rsidRPr="00A6767D" w:rsidRDefault="00224B4E" w:rsidP="00224B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6 489,8</w:t>
            </w:r>
          </w:p>
        </w:tc>
        <w:tc>
          <w:tcPr>
            <w:tcW w:w="1134" w:type="dxa"/>
          </w:tcPr>
          <w:p w14:paraId="7D691C1B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141 423,7</w:t>
            </w:r>
          </w:p>
          <w:p w14:paraId="6AC41915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90F42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79DF2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130 100,1</w:t>
            </w:r>
          </w:p>
          <w:p w14:paraId="1B06E0A2" w14:textId="28C19E36" w:rsidR="00224B4E" w:rsidRPr="00A6767D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11 323,6</w:t>
            </w:r>
          </w:p>
        </w:tc>
        <w:tc>
          <w:tcPr>
            <w:tcW w:w="1134" w:type="dxa"/>
          </w:tcPr>
          <w:p w14:paraId="2EB7D29B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224 916,2</w:t>
            </w:r>
          </w:p>
          <w:p w14:paraId="640AEEE8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99D4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412E" w14:textId="77777777" w:rsidR="00224B4E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216 100,1</w:t>
            </w:r>
          </w:p>
          <w:p w14:paraId="71E45EE5" w14:textId="7D7826A2" w:rsidR="00224B4E" w:rsidRPr="00A6767D" w:rsidRDefault="00224B4E" w:rsidP="00224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8 816,1</w:t>
            </w:r>
          </w:p>
        </w:tc>
      </w:tr>
    </w:tbl>
    <w:p w14:paraId="5F1E174D" w14:textId="77777777" w:rsidR="00745304" w:rsidRDefault="00745304" w:rsidP="009B77F0">
      <w:pPr>
        <w:rPr>
          <w:bCs/>
        </w:rPr>
      </w:pPr>
    </w:p>
    <w:p w14:paraId="11F64AF4" w14:textId="77777777" w:rsidR="005E2FDD" w:rsidRPr="00C3664E" w:rsidRDefault="005E2FDD" w:rsidP="009B77F0">
      <w:pPr>
        <w:rPr>
          <w:bCs/>
          <w:lang w:val="en-US"/>
        </w:rPr>
      </w:pPr>
    </w:p>
    <w:sectPr w:rsidR="005E2FDD" w:rsidRPr="00C3664E" w:rsidSect="00210F69">
      <w:headerReference w:type="default" r:id="rId9"/>
      <w:headerReference w:type="first" r:id="rId10"/>
      <w:pgSz w:w="11906" w:h="16838"/>
      <w:pgMar w:top="1134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AD56B" w14:textId="77777777" w:rsidR="009C2262" w:rsidRDefault="009C2262" w:rsidP="00F8709F">
      <w:r>
        <w:separator/>
      </w:r>
    </w:p>
  </w:endnote>
  <w:endnote w:type="continuationSeparator" w:id="0">
    <w:p w14:paraId="3D179520" w14:textId="77777777" w:rsidR="009C2262" w:rsidRDefault="009C2262" w:rsidP="00F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CE2C9" w14:textId="77777777" w:rsidR="009C2262" w:rsidRDefault="009C2262" w:rsidP="00F8709F">
      <w:r>
        <w:separator/>
      </w:r>
    </w:p>
  </w:footnote>
  <w:footnote w:type="continuationSeparator" w:id="0">
    <w:p w14:paraId="208F00A8" w14:textId="77777777" w:rsidR="009C2262" w:rsidRDefault="009C2262" w:rsidP="00F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159491"/>
      <w:docPartObj>
        <w:docPartGallery w:val="Page Numbers (Top of Page)"/>
        <w:docPartUnique/>
      </w:docPartObj>
    </w:sdtPr>
    <w:sdtEndPr/>
    <w:sdtContent>
      <w:p w14:paraId="4D14F438" w14:textId="04D60AF2" w:rsidR="003661F5" w:rsidRDefault="003661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4E1">
          <w:rPr>
            <w:noProof/>
          </w:rPr>
          <w:t>8</w:t>
        </w:r>
        <w:r>
          <w:fldChar w:fldCharType="end"/>
        </w:r>
      </w:p>
    </w:sdtContent>
  </w:sdt>
  <w:p w14:paraId="7DB6020F" w14:textId="77777777" w:rsidR="003661F5" w:rsidRDefault="003661F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DF0B" w14:textId="29E5BA40" w:rsidR="003661F5" w:rsidRDefault="003661F5">
    <w:pPr>
      <w:pStyle w:val="ac"/>
      <w:jc w:val="center"/>
    </w:pPr>
  </w:p>
  <w:p w14:paraId="310D8BC1" w14:textId="77777777" w:rsidR="003661F5" w:rsidRDefault="003661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27F3"/>
    <w:multiLevelType w:val="hybridMultilevel"/>
    <w:tmpl w:val="2BE0767C"/>
    <w:lvl w:ilvl="0" w:tplc="91EA5B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AF47B7"/>
    <w:multiLevelType w:val="hybridMultilevel"/>
    <w:tmpl w:val="AA421D74"/>
    <w:lvl w:ilvl="0" w:tplc="3650F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FD0232"/>
    <w:multiLevelType w:val="hybridMultilevel"/>
    <w:tmpl w:val="E5185414"/>
    <w:lvl w:ilvl="0" w:tplc="DBEA2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3109B9"/>
    <w:multiLevelType w:val="hybridMultilevel"/>
    <w:tmpl w:val="3B021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DBD"/>
    <w:multiLevelType w:val="hybridMultilevel"/>
    <w:tmpl w:val="1A6E7612"/>
    <w:lvl w:ilvl="0" w:tplc="02A827F4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104DC6"/>
    <w:multiLevelType w:val="hybridMultilevel"/>
    <w:tmpl w:val="68B08624"/>
    <w:lvl w:ilvl="0" w:tplc="5A5031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4B35C90"/>
    <w:multiLevelType w:val="hybridMultilevel"/>
    <w:tmpl w:val="FA66E414"/>
    <w:lvl w:ilvl="0" w:tplc="25884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0B693C"/>
    <w:multiLevelType w:val="hybridMultilevel"/>
    <w:tmpl w:val="07A8146A"/>
    <w:lvl w:ilvl="0" w:tplc="56242168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9" w15:restartNumberingAfterBreak="0">
    <w:nsid w:val="59C40CA5"/>
    <w:multiLevelType w:val="hybridMultilevel"/>
    <w:tmpl w:val="1ECCD4DA"/>
    <w:lvl w:ilvl="0" w:tplc="528AD7B6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B6A2EC6"/>
    <w:multiLevelType w:val="hybridMultilevel"/>
    <w:tmpl w:val="B20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6637D"/>
    <w:multiLevelType w:val="hybridMultilevel"/>
    <w:tmpl w:val="65C237B6"/>
    <w:lvl w:ilvl="0" w:tplc="6E24B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2872B62"/>
    <w:multiLevelType w:val="hybridMultilevel"/>
    <w:tmpl w:val="1EEED082"/>
    <w:lvl w:ilvl="0" w:tplc="56B4C0E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4E3FCF"/>
    <w:multiLevelType w:val="hybridMultilevel"/>
    <w:tmpl w:val="60760C8C"/>
    <w:lvl w:ilvl="0" w:tplc="3B326A5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28"/>
    <w:rsid w:val="00000BE3"/>
    <w:rsid w:val="00001165"/>
    <w:rsid w:val="0000177E"/>
    <w:rsid w:val="00001D7E"/>
    <w:rsid w:val="0000387A"/>
    <w:rsid w:val="00004C31"/>
    <w:rsid w:val="00005358"/>
    <w:rsid w:val="00005796"/>
    <w:rsid w:val="0000579B"/>
    <w:rsid w:val="00005D67"/>
    <w:rsid w:val="00006402"/>
    <w:rsid w:val="00006633"/>
    <w:rsid w:val="0000681A"/>
    <w:rsid w:val="00006B61"/>
    <w:rsid w:val="000073A0"/>
    <w:rsid w:val="00007F99"/>
    <w:rsid w:val="0001065E"/>
    <w:rsid w:val="00011428"/>
    <w:rsid w:val="000117CF"/>
    <w:rsid w:val="00011872"/>
    <w:rsid w:val="000118A5"/>
    <w:rsid w:val="00011B98"/>
    <w:rsid w:val="00012CAB"/>
    <w:rsid w:val="00013F64"/>
    <w:rsid w:val="00014910"/>
    <w:rsid w:val="000149BC"/>
    <w:rsid w:val="00014F69"/>
    <w:rsid w:val="0001521C"/>
    <w:rsid w:val="000155CA"/>
    <w:rsid w:val="00015BEF"/>
    <w:rsid w:val="00016033"/>
    <w:rsid w:val="0001628C"/>
    <w:rsid w:val="000167ED"/>
    <w:rsid w:val="0001685A"/>
    <w:rsid w:val="0001698A"/>
    <w:rsid w:val="000169E4"/>
    <w:rsid w:val="00016AE0"/>
    <w:rsid w:val="00016C00"/>
    <w:rsid w:val="00017265"/>
    <w:rsid w:val="00020799"/>
    <w:rsid w:val="00020AD0"/>
    <w:rsid w:val="000216A5"/>
    <w:rsid w:val="0002174D"/>
    <w:rsid w:val="00021E52"/>
    <w:rsid w:val="00022588"/>
    <w:rsid w:val="00023CC8"/>
    <w:rsid w:val="00024CC6"/>
    <w:rsid w:val="000255EE"/>
    <w:rsid w:val="00025699"/>
    <w:rsid w:val="0002591A"/>
    <w:rsid w:val="00025C0F"/>
    <w:rsid w:val="00025F01"/>
    <w:rsid w:val="00025F64"/>
    <w:rsid w:val="00026776"/>
    <w:rsid w:val="000269EA"/>
    <w:rsid w:val="00026BB3"/>
    <w:rsid w:val="00026E10"/>
    <w:rsid w:val="00027009"/>
    <w:rsid w:val="0003005E"/>
    <w:rsid w:val="000303F4"/>
    <w:rsid w:val="00030824"/>
    <w:rsid w:val="00030848"/>
    <w:rsid w:val="00030DA4"/>
    <w:rsid w:val="000316E5"/>
    <w:rsid w:val="000321E9"/>
    <w:rsid w:val="000339C9"/>
    <w:rsid w:val="00034774"/>
    <w:rsid w:val="00034AD8"/>
    <w:rsid w:val="0003513C"/>
    <w:rsid w:val="000356F8"/>
    <w:rsid w:val="00036594"/>
    <w:rsid w:val="0003697F"/>
    <w:rsid w:val="00036AB2"/>
    <w:rsid w:val="00036DD6"/>
    <w:rsid w:val="00037092"/>
    <w:rsid w:val="000373D1"/>
    <w:rsid w:val="000375B8"/>
    <w:rsid w:val="000377FD"/>
    <w:rsid w:val="00037A4E"/>
    <w:rsid w:val="00040E36"/>
    <w:rsid w:val="000414BF"/>
    <w:rsid w:val="0004157D"/>
    <w:rsid w:val="00041C8D"/>
    <w:rsid w:val="00042154"/>
    <w:rsid w:val="0004230C"/>
    <w:rsid w:val="000423FF"/>
    <w:rsid w:val="00042E0C"/>
    <w:rsid w:val="00043680"/>
    <w:rsid w:val="0004373D"/>
    <w:rsid w:val="000437C7"/>
    <w:rsid w:val="00043ACE"/>
    <w:rsid w:val="00043D20"/>
    <w:rsid w:val="000446CD"/>
    <w:rsid w:val="00044B88"/>
    <w:rsid w:val="00046240"/>
    <w:rsid w:val="00046438"/>
    <w:rsid w:val="0004644D"/>
    <w:rsid w:val="00046B42"/>
    <w:rsid w:val="000504BF"/>
    <w:rsid w:val="000506BB"/>
    <w:rsid w:val="0005079E"/>
    <w:rsid w:val="00050D5D"/>
    <w:rsid w:val="00051E61"/>
    <w:rsid w:val="00052CF3"/>
    <w:rsid w:val="00052FB3"/>
    <w:rsid w:val="00053CE6"/>
    <w:rsid w:val="00053FA9"/>
    <w:rsid w:val="00054161"/>
    <w:rsid w:val="00054D3A"/>
    <w:rsid w:val="0005686B"/>
    <w:rsid w:val="00056BAB"/>
    <w:rsid w:val="00056DCD"/>
    <w:rsid w:val="00056ED7"/>
    <w:rsid w:val="00057002"/>
    <w:rsid w:val="00057C9D"/>
    <w:rsid w:val="00060FAD"/>
    <w:rsid w:val="0006133C"/>
    <w:rsid w:val="00061CCE"/>
    <w:rsid w:val="00062427"/>
    <w:rsid w:val="0006292B"/>
    <w:rsid w:val="00062C5E"/>
    <w:rsid w:val="0006302C"/>
    <w:rsid w:val="00063623"/>
    <w:rsid w:val="0006374B"/>
    <w:rsid w:val="00063AA0"/>
    <w:rsid w:val="00063EDF"/>
    <w:rsid w:val="00063EE9"/>
    <w:rsid w:val="000642DF"/>
    <w:rsid w:val="00064ED4"/>
    <w:rsid w:val="0006565D"/>
    <w:rsid w:val="000656E0"/>
    <w:rsid w:val="0006682A"/>
    <w:rsid w:val="000669D2"/>
    <w:rsid w:val="000669F8"/>
    <w:rsid w:val="00066A4D"/>
    <w:rsid w:val="00066E86"/>
    <w:rsid w:val="00067B99"/>
    <w:rsid w:val="00067ED0"/>
    <w:rsid w:val="00071AB9"/>
    <w:rsid w:val="000720A4"/>
    <w:rsid w:val="00072C8E"/>
    <w:rsid w:val="00073500"/>
    <w:rsid w:val="000738E3"/>
    <w:rsid w:val="00074D7E"/>
    <w:rsid w:val="000750EF"/>
    <w:rsid w:val="0007573F"/>
    <w:rsid w:val="00075B16"/>
    <w:rsid w:val="00075D5D"/>
    <w:rsid w:val="0007668D"/>
    <w:rsid w:val="000769DD"/>
    <w:rsid w:val="00076D72"/>
    <w:rsid w:val="0008182F"/>
    <w:rsid w:val="00081C0A"/>
    <w:rsid w:val="00081FB9"/>
    <w:rsid w:val="00082692"/>
    <w:rsid w:val="000827FB"/>
    <w:rsid w:val="00082AF1"/>
    <w:rsid w:val="00082D51"/>
    <w:rsid w:val="000835AC"/>
    <w:rsid w:val="00084028"/>
    <w:rsid w:val="00084264"/>
    <w:rsid w:val="00084BC7"/>
    <w:rsid w:val="00084F3A"/>
    <w:rsid w:val="00085758"/>
    <w:rsid w:val="00086079"/>
    <w:rsid w:val="00086D02"/>
    <w:rsid w:val="0008734C"/>
    <w:rsid w:val="00087A51"/>
    <w:rsid w:val="00090254"/>
    <w:rsid w:val="00090310"/>
    <w:rsid w:val="00090329"/>
    <w:rsid w:val="0009077F"/>
    <w:rsid w:val="00091BD4"/>
    <w:rsid w:val="000925B4"/>
    <w:rsid w:val="000942BB"/>
    <w:rsid w:val="000949B6"/>
    <w:rsid w:val="000949C0"/>
    <w:rsid w:val="00094D2F"/>
    <w:rsid w:val="00095617"/>
    <w:rsid w:val="000957E0"/>
    <w:rsid w:val="00095CF3"/>
    <w:rsid w:val="00096F59"/>
    <w:rsid w:val="000976D3"/>
    <w:rsid w:val="0009780C"/>
    <w:rsid w:val="00097F06"/>
    <w:rsid w:val="000A029D"/>
    <w:rsid w:val="000A03B9"/>
    <w:rsid w:val="000A104E"/>
    <w:rsid w:val="000A1725"/>
    <w:rsid w:val="000A2060"/>
    <w:rsid w:val="000A20AD"/>
    <w:rsid w:val="000A2980"/>
    <w:rsid w:val="000A4570"/>
    <w:rsid w:val="000A54E1"/>
    <w:rsid w:val="000A56CE"/>
    <w:rsid w:val="000A59F9"/>
    <w:rsid w:val="000A5A8F"/>
    <w:rsid w:val="000A5B83"/>
    <w:rsid w:val="000A624D"/>
    <w:rsid w:val="000A6C59"/>
    <w:rsid w:val="000A7235"/>
    <w:rsid w:val="000A7344"/>
    <w:rsid w:val="000A74F8"/>
    <w:rsid w:val="000A7AF8"/>
    <w:rsid w:val="000B015E"/>
    <w:rsid w:val="000B0311"/>
    <w:rsid w:val="000B062E"/>
    <w:rsid w:val="000B1716"/>
    <w:rsid w:val="000B1E36"/>
    <w:rsid w:val="000B2995"/>
    <w:rsid w:val="000B2CB9"/>
    <w:rsid w:val="000B33BF"/>
    <w:rsid w:val="000B50E6"/>
    <w:rsid w:val="000B590D"/>
    <w:rsid w:val="000B7E4F"/>
    <w:rsid w:val="000C167C"/>
    <w:rsid w:val="000C1E58"/>
    <w:rsid w:val="000C2222"/>
    <w:rsid w:val="000C2D56"/>
    <w:rsid w:val="000C2F62"/>
    <w:rsid w:val="000C33E0"/>
    <w:rsid w:val="000C33ED"/>
    <w:rsid w:val="000C3804"/>
    <w:rsid w:val="000C3FAB"/>
    <w:rsid w:val="000C4469"/>
    <w:rsid w:val="000C4DDD"/>
    <w:rsid w:val="000C60E9"/>
    <w:rsid w:val="000C6D68"/>
    <w:rsid w:val="000C709F"/>
    <w:rsid w:val="000C7E5D"/>
    <w:rsid w:val="000D0130"/>
    <w:rsid w:val="000D0398"/>
    <w:rsid w:val="000D04B7"/>
    <w:rsid w:val="000D065D"/>
    <w:rsid w:val="000D11B9"/>
    <w:rsid w:val="000D199C"/>
    <w:rsid w:val="000D2434"/>
    <w:rsid w:val="000D2964"/>
    <w:rsid w:val="000D2B11"/>
    <w:rsid w:val="000D2B57"/>
    <w:rsid w:val="000D36C5"/>
    <w:rsid w:val="000D37A7"/>
    <w:rsid w:val="000D467E"/>
    <w:rsid w:val="000D46D2"/>
    <w:rsid w:val="000D5A27"/>
    <w:rsid w:val="000D5B21"/>
    <w:rsid w:val="000D6C40"/>
    <w:rsid w:val="000D6C9D"/>
    <w:rsid w:val="000D6E40"/>
    <w:rsid w:val="000D7145"/>
    <w:rsid w:val="000D764F"/>
    <w:rsid w:val="000D7712"/>
    <w:rsid w:val="000E042E"/>
    <w:rsid w:val="000E0A02"/>
    <w:rsid w:val="000E0F4A"/>
    <w:rsid w:val="000E10B5"/>
    <w:rsid w:val="000E12FD"/>
    <w:rsid w:val="000E188D"/>
    <w:rsid w:val="000E1DA0"/>
    <w:rsid w:val="000E1DF0"/>
    <w:rsid w:val="000E25A8"/>
    <w:rsid w:val="000E2E57"/>
    <w:rsid w:val="000E32E8"/>
    <w:rsid w:val="000E34B2"/>
    <w:rsid w:val="000E37D8"/>
    <w:rsid w:val="000E41B6"/>
    <w:rsid w:val="000E443D"/>
    <w:rsid w:val="000E5683"/>
    <w:rsid w:val="000E5E3D"/>
    <w:rsid w:val="000E6024"/>
    <w:rsid w:val="000E69E8"/>
    <w:rsid w:val="000E6B17"/>
    <w:rsid w:val="000E6DD1"/>
    <w:rsid w:val="000E7150"/>
    <w:rsid w:val="000E7DD7"/>
    <w:rsid w:val="000F02CE"/>
    <w:rsid w:val="000F119D"/>
    <w:rsid w:val="000F15B2"/>
    <w:rsid w:val="000F19E6"/>
    <w:rsid w:val="000F1FB9"/>
    <w:rsid w:val="000F28CE"/>
    <w:rsid w:val="000F2CAE"/>
    <w:rsid w:val="000F2CB3"/>
    <w:rsid w:val="000F38AA"/>
    <w:rsid w:val="000F3A46"/>
    <w:rsid w:val="000F3A51"/>
    <w:rsid w:val="000F3CC1"/>
    <w:rsid w:val="000F3EA9"/>
    <w:rsid w:val="000F3F51"/>
    <w:rsid w:val="000F4180"/>
    <w:rsid w:val="000F42EE"/>
    <w:rsid w:val="000F447F"/>
    <w:rsid w:val="000F517D"/>
    <w:rsid w:val="000F54B5"/>
    <w:rsid w:val="000F5DEC"/>
    <w:rsid w:val="000F5E42"/>
    <w:rsid w:val="000F6017"/>
    <w:rsid w:val="000F6B61"/>
    <w:rsid w:val="000F705F"/>
    <w:rsid w:val="000F7158"/>
    <w:rsid w:val="000F7909"/>
    <w:rsid w:val="000F7A33"/>
    <w:rsid w:val="00100E3F"/>
    <w:rsid w:val="00101D77"/>
    <w:rsid w:val="00102F94"/>
    <w:rsid w:val="0010361A"/>
    <w:rsid w:val="00103A59"/>
    <w:rsid w:val="001047A5"/>
    <w:rsid w:val="0010492E"/>
    <w:rsid w:val="00104C12"/>
    <w:rsid w:val="00105385"/>
    <w:rsid w:val="00105968"/>
    <w:rsid w:val="00105A0A"/>
    <w:rsid w:val="00105FD5"/>
    <w:rsid w:val="0010652E"/>
    <w:rsid w:val="00107E8D"/>
    <w:rsid w:val="00110490"/>
    <w:rsid w:val="00110AC3"/>
    <w:rsid w:val="0011124D"/>
    <w:rsid w:val="00111914"/>
    <w:rsid w:val="00112192"/>
    <w:rsid w:val="00112A41"/>
    <w:rsid w:val="00112A5C"/>
    <w:rsid w:val="00112C74"/>
    <w:rsid w:val="0011304A"/>
    <w:rsid w:val="00113813"/>
    <w:rsid w:val="00113A4E"/>
    <w:rsid w:val="00114701"/>
    <w:rsid w:val="00114912"/>
    <w:rsid w:val="00114B92"/>
    <w:rsid w:val="00114D74"/>
    <w:rsid w:val="00114D92"/>
    <w:rsid w:val="00114E77"/>
    <w:rsid w:val="00116D34"/>
    <w:rsid w:val="0012059D"/>
    <w:rsid w:val="00120806"/>
    <w:rsid w:val="001213C1"/>
    <w:rsid w:val="0012227B"/>
    <w:rsid w:val="00123056"/>
    <w:rsid w:val="001234A7"/>
    <w:rsid w:val="00123A27"/>
    <w:rsid w:val="00124455"/>
    <w:rsid w:val="00124BB0"/>
    <w:rsid w:val="00126180"/>
    <w:rsid w:val="001276F8"/>
    <w:rsid w:val="00130512"/>
    <w:rsid w:val="00131714"/>
    <w:rsid w:val="00131761"/>
    <w:rsid w:val="001320BD"/>
    <w:rsid w:val="00132355"/>
    <w:rsid w:val="00132E36"/>
    <w:rsid w:val="00133443"/>
    <w:rsid w:val="001349B3"/>
    <w:rsid w:val="00134D42"/>
    <w:rsid w:val="00134F38"/>
    <w:rsid w:val="001357C4"/>
    <w:rsid w:val="00135B9D"/>
    <w:rsid w:val="00135C18"/>
    <w:rsid w:val="00135ECE"/>
    <w:rsid w:val="00135FD6"/>
    <w:rsid w:val="0013647A"/>
    <w:rsid w:val="001364EB"/>
    <w:rsid w:val="001367B4"/>
    <w:rsid w:val="001368CD"/>
    <w:rsid w:val="00136C5C"/>
    <w:rsid w:val="001375BE"/>
    <w:rsid w:val="0013773D"/>
    <w:rsid w:val="001419A2"/>
    <w:rsid w:val="00141A8A"/>
    <w:rsid w:val="00141D3A"/>
    <w:rsid w:val="00141DA9"/>
    <w:rsid w:val="0014202C"/>
    <w:rsid w:val="00142307"/>
    <w:rsid w:val="00142328"/>
    <w:rsid w:val="00142472"/>
    <w:rsid w:val="001433F4"/>
    <w:rsid w:val="00143635"/>
    <w:rsid w:val="0014366F"/>
    <w:rsid w:val="0014428E"/>
    <w:rsid w:val="001455B9"/>
    <w:rsid w:val="001462C1"/>
    <w:rsid w:val="0014651B"/>
    <w:rsid w:val="00146521"/>
    <w:rsid w:val="001468FB"/>
    <w:rsid w:val="001469CD"/>
    <w:rsid w:val="00147AC9"/>
    <w:rsid w:val="00150535"/>
    <w:rsid w:val="001507E6"/>
    <w:rsid w:val="00150A58"/>
    <w:rsid w:val="00151324"/>
    <w:rsid w:val="00151BB3"/>
    <w:rsid w:val="00152255"/>
    <w:rsid w:val="00152270"/>
    <w:rsid w:val="00152291"/>
    <w:rsid w:val="001536D2"/>
    <w:rsid w:val="00153923"/>
    <w:rsid w:val="00155003"/>
    <w:rsid w:val="0015589B"/>
    <w:rsid w:val="00155C20"/>
    <w:rsid w:val="00155EEA"/>
    <w:rsid w:val="00156CED"/>
    <w:rsid w:val="0015723C"/>
    <w:rsid w:val="00157831"/>
    <w:rsid w:val="00157933"/>
    <w:rsid w:val="00157ED3"/>
    <w:rsid w:val="001603FE"/>
    <w:rsid w:val="00161C3A"/>
    <w:rsid w:val="0016208B"/>
    <w:rsid w:val="00162884"/>
    <w:rsid w:val="00162B9C"/>
    <w:rsid w:val="00163317"/>
    <w:rsid w:val="00163A9B"/>
    <w:rsid w:val="00163C65"/>
    <w:rsid w:val="0016410E"/>
    <w:rsid w:val="0016419E"/>
    <w:rsid w:val="00164434"/>
    <w:rsid w:val="00164788"/>
    <w:rsid w:val="00164947"/>
    <w:rsid w:val="00165235"/>
    <w:rsid w:val="0016637A"/>
    <w:rsid w:val="0016709F"/>
    <w:rsid w:val="00167452"/>
    <w:rsid w:val="00167A17"/>
    <w:rsid w:val="00167D45"/>
    <w:rsid w:val="00167E5C"/>
    <w:rsid w:val="001703B0"/>
    <w:rsid w:val="00170865"/>
    <w:rsid w:val="00170BD8"/>
    <w:rsid w:val="00171DDC"/>
    <w:rsid w:val="001728DB"/>
    <w:rsid w:val="00172EC9"/>
    <w:rsid w:val="0017344D"/>
    <w:rsid w:val="001749F3"/>
    <w:rsid w:val="00174BB4"/>
    <w:rsid w:val="00174FD6"/>
    <w:rsid w:val="0017530E"/>
    <w:rsid w:val="00175EE7"/>
    <w:rsid w:val="00176E11"/>
    <w:rsid w:val="00177947"/>
    <w:rsid w:val="00177E1D"/>
    <w:rsid w:val="00177E4A"/>
    <w:rsid w:val="00180140"/>
    <w:rsid w:val="00180385"/>
    <w:rsid w:val="001807B5"/>
    <w:rsid w:val="0018483C"/>
    <w:rsid w:val="00185326"/>
    <w:rsid w:val="00185595"/>
    <w:rsid w:val="00185FF6"/>
    <w:rsid w:val="001860BA"/>
    <w:rsid w:val="00186126"/>
    <w:rsid w:val="001868EA"/>
    <w:rsid w:val="00186F96"/>
    <w:rsid w:val="00187671"/>
    <w:rsid w:val="00187A9B"/>
    <w:rsid w:val="00187E0E"/>
    <w:rsid w:val="00190082"/>
    <w:rsid w:val="0019041A"/>
    <w:rsid w:val="00190D85"/>
    <w:rsid w:val="00191842"/>
    <w:rsid w:val="00192D71"/>
    <w:rsid w:val="00193C0A"/>
    <w:rsid w:val="00193C17"/>
    <w:rsid w:val="00193C5B"/>
    <w:rsid w:val="00193F25"/>
    <w:rsid w:val="00194818"/>
    <w:rsid w:val="00194885"/>
    <w:rsid w:val="001949C0"/>
    <w:rsid w:val="00195837"/>
    <w:rsid w:val="00196502"/>
    <w:rsid w:val="00196784"/>
    <w:rsid w:val="00196929"/>
    <w:rsid w:val="001969B4"/>
    <w:rsid w:val="00196ED4"/>
    <w:rsid w:val="00197233"/>
    <w:rsid w:val="00197D41"/>
    <w:rsid w:val="001A1ACE"/>
    <w:rsid w:val="001A1B24"/>
    <w:rsid w:val="001A1DF7"/>
    <w:rsid w:val="001A275D"/>
    <w:rsid w:val="001A3560"/>
    <w:rsid w:val="001A36D5"/>
    <w:rsid w:val="001A4402"/>
    <w:rsid w:val="001A4D51"/>
    <w:rsid w:val="001A5F40"/>
    <w:rsid w:val="001A73E9"/>
    <w:rsid w:val="001B1162"/>
    <w:rsid w:val="001B1A1E"/>
    <w:rsid w:val="001B1E4C"/>
    <w:rsid w:val="001B2EBF"/>
    <w:rsid w:val="001B3050"/>
    <w:rsid w:val="001B3722"/>
    <w:rsid w:val="001B3957"/>
    <w:rsid w:val="001B426A"/>
    <w:rsid w:val="001B51DE"/>
    <w:rsid w:val="001B5C69"/>
    <w:rsid w:val="001B5F6D"/>
    <w:rsid w:val="001B62A3"/>
    <w:rsid w:val="001B69DF"/>
    <w:rsid w:val="001B772B"/>
    <w:rsid w:val="001B78D2"/>
    <w:rsid w:val="001B7EAA"/>
    <w:rsid w:val="001B7F68"/>
    <w:rsid w:val="001B7FB9"/>
    <w:rsid w:val="001C0869"/>
    <w:rsid w:val="001C0AEE"/>
    <w:rsid w:val="001C0B8B"/>
    <w:rsid w:val="001C1134"/>
    <w:rsid w:val="001C12AA"/>
    <w:rsid w:val="001C14D8"/>
    <w:rsid w:val="001C19D4"/>
    <w:rsid w:val="001C3A4B"/>
    <w:rsid w:val="001C42C8"/>
    <w:rsid w:val="001C4750"/>
    <w:rsid w:val="001C48EE"/>
    <w:rsid w:val="001C6275"/>
    <w:rsid w:val="001C6352"/>
    <w:rsid w:val="001C639B"/>
    <w:rsid w:val="001C6681"/>
    <w:rsid w:val="001C6B36"/>
    <w:rsid w:val="001C73B0"/>
    <w:rsid w:val="001C7F5E"/>
    <w:rsid w:val="001D1249"/>
    <w:rsid w:val="001D13D0"/>
    <w:rsid w:val="001D1770"/>
    <w:rsid w:val="001D1DDF"/>
    <w:rsid w:val="001D2C4D"/>
    <w:rsid w:val="001D3366"/>
    <w:rsid w:val="001D3BA9"/>
    <w:rsid w:val="001D3EB0"/>
    <w:rsid w:val="001D4197"/>
    <w:rsid w:val="001D42C6"/>
    <w:rsid w:val="001D4360"/>
    <w:rsid w:val="001D4CCC"/>
    <w:rsid w:val="001D5609"/>
    <w:rsid w:val="001D5999"/>
    <w:rsid w:val="001D5D67"/>
    <w:rsid w:val="001D61B7"/>
    <w:rsid w:val="001D682F"/>
    <w:rsid w:val="001D69CF"/>
    <w:rsid w:val="001E0C6E"/>
    <w:rsid w:val="001E0D02"/>
    <w:rsid w:val="001E209A"/>
    <w:rsid w:val="001E2DC7"/>
    <w:rsid w:val="001E3130"/>
    <w:rsid w:val="001E3163"/>
    <w:rsid w:val="001E3709"/>
    <w:rsid w:val="001E3E70"/>
    <w:rsid w:val="001E3F35"/>
    <w:rsid w:val="001E4099"/>
    <w:rsid w:val="001E4182"/>
    <w:rsid w:val="001E42F8"/>
    <w:rsid w:val="001E4B53"/>
    <w:rsid w:val="001E4DFF"/>
    <w:rsid w:val="001E54C3"/>
    <w:rsid w:val="001E587F"/>
    <w:rsid w:val="001E5E33"/>
    <w:rsid w:val="001E6275"/>
    <w:rsid w:val="001E731F"/>
    <w:rsid w:val="001E74EE"/>
    <w:rsid w:val="001F023F"/>
    <w:rsid w:val="001F0861"/>
    <w:rsid w:val="001F1266"/>
    <w:rsid w:val="001F19F4"/>
    <w:rsid w:val="001F1B80"/>
    <w:rsid w:val="001F2422"/>
    <w:rsid w:val="001F292C"/>
    <w:rsid w:val="001F2C32"/>
    <w:rsid w:val="001F2ECE"/>
    <w:rsid w:val="001F34B4"/>
    <w:rsid w:val="001F3924"/>
    <w:rsid w:val="001F4ACA"/>
    <w:rsid w:val="001F5347"/>
    <w:rsid w:val="001F608A"/>
    <w:rsid w:val="001F6E71"/>
    <w:rsid w:val="001F6E7B"/>
    <w:rsid w:val="001F795C"/>
    <w:rsid w:val="002002B1"/>
    <w:rsid w:val="00200872"/>
    <w:rsid w:val="002016C3"/>
    <w:rsid w:val="00202C1B"/>
    <w:rsid w:val="00202CEE"/>
    <w:rsid w:val="00204B82"/>
    <w:rsid w:val="00205985"/>
    <w:rsid w:val="00205A1A"/>
    <w:rsid w:val="00205B75"/>
    <w:rsid w:val="0020600D"/>
    <w:rsid w:val="0020604C"/>
    <w:rsid w:val="00207128"/>
    <w:rsid w:val="00207722"/>
    <w:rsid w:val="0020778B"/>
    <w:rsid w:val="002079AB"/>
    <w:rsid w:val="00207D5C"/>
    <w:rsid w:val="00207D5D"/>
    <w:rsid w:val="00210068"/>
    <w:rsid w:val="002101AF"/>
    <w:rsid w:val="0021026C"/>
    <w:rsid w:val="0021079E"/>
    <w:rsid w:val="00210F69"/>
    <w:rsid w:val="00211319"/>
    <w:rsid w:val="0021140F"/>
    <w:rsid w:val="00211529"/>
    <w:rsid w:val="0021174C"/>
    <w:rsid w:val="002125E0"/>
    <w:rsid w:val="00213176"/>
    <w:rsid w:val="00213D9D"/>
    <w:rsid w:val="00213E04"/>
    <w:rsid w:val="00214403"/>
    <w:rsid w:val="00215012"/>
    <w:rsid w:val="0021596E"/>
    <w:rsid w:val="002160A8"/>
    <w:rsid w:val="00216118"/>
    <w:rsid w:val="00216AFF"/>
    <w:rsid w:val="00216FE4"/>
    <w:rsid w:val="002172BF"/>
    <w:rsid w:val="002175D1"/>
    <w:rsid w:val="002177A5"/>
    <w:rsid w:val="00221369"/>
    <w:rsid w:val="002213D9"/>
    <w:rsid w:val="00221BA0"/>
    <w:rsid w:val="002222A0"/>
    <w:rsid w:val="00222AD0"/>
    <w:rsid w:val="00222B41"/>
    <w:rsid w:val="00222D18"/>
    <w:rsid w:val="00222DEA"/>
    <w:rsid w:val="00222F5B"/>
    <w:rsid w:val="0022323F"/>
    <w:rsid w:val="0022328A"/>
    <w:rsid w:val="00223A24"/>
    <w:rsid w:val="00224B4E"/>
    <w:rsid w:val="00224BC9"/>
    <w:rsid w:val="00225380"/>
    <w:rsid w:val="00225791"/>
    <w:rsid w:val="0022672C"/>
    <w:rsid w:val="00226CE7"/>
    <w:rsid w:val="0022720C"/>
    <w:rsid w:val="00227701"/>
    <w:rsid w:val="00230758"/>
    <w:rsid w:val="00230C49"/>
    <w:rsid w:val="00230FD8"/>
    <w:rsid w:val="002319FB"/>
    <w:rsid w:val="00231DE5"/>
    <w:rsid w:val="002320D5"/>
    <w:rsid w:val="00232711"/>
    <w:rsid w:val="002330AE"/>
    <w:rsid w:val="002336A3"/>
    <w:rsid w:val="0023382D"/>
    <w:rsid w:val="00233A64"/>
    <w:rsid w:val="00234434"/>
    <w:rsid w:val="00234D30"/>
    <w:rsid w:val="002356DC"/>
    <w:rsid w:val="00235E78"/>
    <w:rsid w:val="002365C0"/>
    <w:rsid w:val="00236B43"/>
    <w:rsid w:val="0023701D"/>
    <w:rsid w:val="002372B3"/>
    <w:rsid w:val="002375CD"/>
    <w:rsid w:val="00237C07"/>
    <w:rsid w:val="0024057A"/>
    <w:rsid w:val="00241A04"/>
    <w:rsid w:val="0024216D"/>
    <w:rsid w:val="00242279"/>
    <w:rsid w:val="002423A7"/>
    <w:rsid w:val="0024463E"/>
    <w:rsid w:val="002457B4"/>
    <w:rsid w:val="00245A08"/>
    <w:rsid w:val="00247341"/>
    <w:rsid w:val="002473BD"/>
    <w:rsid w:val="0024758C"/>
    <w:rsid w:val="00247B51"/>
    <w:rsid w:val="00250031"/>
    <w:rsid w:val="0025091F"/>
    <w:rsid w:val="00251ACD"/>
    <w:rsid w:val="00252260"/>
    <w:rsid w:val="002523BE"/>
    <w:rsid w:val="0025294D"/>
    <w:rsid w:val="00253202"/>
    <w:rsid w:val="0025347C"/>
    <w:rsid w:val="00254562"/>
    <w:rsid w:val="00254574"/>
    <w:rsid w:val="00254C62"/>
    <w:rsid w:val="00255490"/>
    <w:rsid w:val="00256288"/>
    <w:rsid w:val="00256834"/>
    <w:rsid w:val="0025742F"/>
    <w:rsid w:val="00257A98"/>
    <w:rsid w:val="00257F5C"/>
    <w:rsid w:val="00260EFA"/>
    <w:rsid w:val="00261009"/>
    <w:rsid w:val="00261448"/>
    <w:rsid w:val="002618AD"/>
    <w:rsid w:val="00261F40"/>
    <w:rsid w:val="00262297"/>
    <w:rsid w:val="00262E5F"/>
    <w:rsid w:val="00263A9A"/>
    <w:rsid w:val="002641F4"/>
    <w:rsid w:val="00264319"/>
    <w:rsid w:val="002644CF"/>
    <w:rsid w:val="0026475B"/>
    <w:rsid w:val="0026499B"/>
    <w:rsid w:val="002649CC"/>
    <w:rsid w:val="00264BB0"/>
    <w:rsid w:val="00264CEE"/>
    <w:rsid w:val="00265C61"/>
    <w:rsid w:val="0026681F"/>
    <w:rsid w:val="00266AC6"/>
    <w:rsid w:val="0026763A"/>
    <w:rsid w:val="00267936"/>
    <w:rsid w:val="00267B02"/>
    <w:rsid w:val="002707B2"/>
    <w:rsid w:val="00270863"/>
    <w:rsid w:val="00271097"/>
    <w:rsid w:val="00271474"/>
    <w:rsid w:val="00271538"/>
    <w:rsid w:val="00271A9E"/>
    <w:rsid w:val="00271D0A"/>
    <w:rsid w:val="0027264D"/>
    <w:rsid w:val="00272B76"/>
    <w:rsid w:val="00273529"/>
    <w:rsid w:val="00273C78"/>
    <w:rsid w:val="00273FD5"/>
    <w:rsid w:val="00274651"/>
    <w:rsid w:val="00274D45"/>
    <w:rsid w:val="00275098"/>
    <w:rsid w:val="0027677C"/>
    <w:rsid w:val="002767E8"/>
    <w:rsid w:val="00276F9D"/>
    <w:rsid w:val="0027737E"/>
    <w:rsid w:val="00277581"/>
    <w:rsid w:val="00277DB3"/>
    <w:rsid w:val="002807BD"/>
    <w:rsid w:val="00280E6E"/>
    <w:rsid w:val="00282CDD"/>
    <w:rsid w:val="00282E5D"/>
    <w:rsid w:val="00282F3A"/>
    <w:rsid w:val="00283C7B"/>
    <w:rsid w:val="00284080"/>
    <w:rsid w:val="002848EE"/>
    <w:rsid w:val="00284906"/>
    <w:rsid w:val="00284B08"/>
    <w:rsid w:val="00285227"/>
    <w:rsid w:val="00285530"/>
    <w:rsid w:val="0028571F"/>
    <w:rsid w:val="002868AF"/>
    <w:rsid w:val="0028753E"/>
    <w:rsid w:val="00287735"/>
    <w:rsid w:val="00287936"/>
    <w:rsid w:val="0029111C"/>
    <w:rsid w:val="00291B3D"/>
    <w:rsid w:val="00291E6F"/>
    <w:rsid w:val="00291F2D"/>
    <w:rsid w:val="00292D93"/>
    <w:rsid w:val="0029347E"/>
    <w:rsid w:val="00294096"/>
    <w:rsid w:val="002949F2"/>
    <w:rsid w:val="00295F06"/>
    <w:rsid w:val="002961F3"/>
    <w:rsid w:val="002962F0"/>
    <w:rsid w:val="002963AE"/>
    <w:rsid w:val="00296487"/>
    <w:rsid w:val="00296AE3"/>
    <w:rsid w:val="00297524"/>
    <w:rsid w:val="002A00FE"/>
    <w:rsid w:val="002A07C5"/>
    <w:rsid w:val="002A0933"/>
    <w:rsid w:val="002A15E2"/>
    <w:rsid w:val="002A2314"/>
    <w:rsid w:val="002A37F2"/>
    <w:rsid w:val="002A3C63"/>
    <w:rsid w:val="002A6647"/>
    <w:rsid w:val="002A7240"/>
    <w:rsid w:val="002A72BB"/>
    <w:rsid w:val="002A75CB"/>
    <w:rsid w:val="002A7906"/>
    <w:rsid w:val="002A7976"/>
    <w:rsid w:val="002A7CC5"/>
    <w:rsid w:val="002B04B6"/>
    <w:rsid w:val="002B0563"/>
    <w:rsid w:val="002B06F2"/>
    <w:rsid w:val="002B0C89"/>
    <w:rsid w:val="002B18EB"/>
    <w:rsid w:val="002B1D56"/>
    <w:rsid w:val="002B3C39"/>
    <w:rsid w:val="002B3CA2"/>
    <w:rsid w:val="002B4764"/>
    <w:rsid w:val="002B4BC8"/>
    <w:rsid w:val="002B4CAA"/>
    <w:rsid w:val="002B4E78"/>
    <w:rsid w:val="002B51F1"/>
    <w:rsid w:val="002B54C7"/>
    <w:rsid w:val="002B5C29"/>
    <w:rsid w:val="002B61BA"/>
    <w:rsid w:val="002B63F1"/>
    <w:rsid w:val="002B6872"/>
    <w:rsid w:val="002B6EBB"/>
    <w:rsid w:val="002B7266"/>
    <w:rsid w:val="002B747A"/>
    <w:rsid w:val="002C0452"/>
    <w:rsid w:val="002C05C0"/>
    <w:rsid w:val="002C0830"/>
    <w:rsid w:val="002C0944"/>
    <w:rsid w:val="002C0983"/>
    <w:rsid w:val="002C1415"/>
    <w:rsid w:val="002C1B06"/>
    <w:rsid w:val="002C2442"/>
    <w:rsid w:val="002C257A"/>
    <w:rsid w:val="002C287F"/>
    <w:rsid w:val="002C28CC"/>
    <w:rsid w:val="002C2AC2"/>
    <w:rsid w:val="002C37FB"/>
    <w:rsid w:val="002C3E4F"/>
    <w:rsid w:val="002C4A7F"/>
    <w:rsid w:val="002C4D45"/>
    <w:rsid w:val="002C4EE0"/>
    <w:rsid w:val="002C566E"/>
    <w:rsid w:val="002C5BD6"/>
    <w:rsid w:val="002C60C9"/>
    <w:rsid w:val="002C6823"/>
    <w:rsid w:val="002C6855"/>
    <w:rsid w:val="002C6B99"/>
    <w:rsid w:val="002C6C6F"/>
    <w:rsid w:val="002C6D86"/>
    <w:rsid w:val="002C71B7"/>
    <w:rsid w:val="002C78C4"/>
    <w:rsid w:val="002D00E8"/>
    <w:rsid w:val="002D0A59"/>
    <w:rsid w:val="002D1F23"/>
    <w:rsid w:val="002D2119"/>
    <w:rsid w:val="002D25E3"/>
    <w:rsid w:val="002D2C7B"/>
    <w:rsid w:val="002D34A4"/>
    <w:rsid w:val="002D36FE"/>
    <w:rsid w:val="002D3BCC"/>
    <w:rsid w:val="002D4876"/>
    <w:rsid w:val="002D5BAB"/>
    <w:rsid w:val="002D6E5E"/>
    <w:rsid w:val="002D7571"/>
    <w:rsid w:val="002D766E"/>
    <w:rsid w:val="002D77C7"/>
    <w:rsid w:val="002E162D"/>
    <w:rsid w:val="002E2006"/>
    <w:rsid w:val="002E204C"/>
    <w:rsid w:val="002E2E1F"/>
    <w:rsid w:val="002E3D45"/>
    <w:rsid w:val="002E48D6"/>
    <w:rsid w:val="002E5063"/>
    <w:rsid w:val="002E62BD"/>
    <w:rsid w:val="002E7D4D"/>
    <w:rsid w:val="002F0409"/>
    <w:rsid w:val="002F0704"/>
    <w:rsid w:val="002F0B80"/>
    <w:rsid w:val="002F0E18"/>
    <w:rsid w:val="002F1A3B"/>
    <w:rsid w:val="002F22DA"/>
    <w:rsid w:val="002F2B37"/>
    <w:rsid w:val="002F2EA9"/>
    <w:rsid w:val="002F31AA"/>
    <w:rsid w:val="002F3A70"/>
    <w:rsid w:val="002F54C9"/>
    <w:rsid w:val="002F5638"/>
    <w:rsid w:val="002F5C2E"/>
    <w:rsid w:val="002F6212"/>
    <w:rsid w:val="002F66BA"/>
    <w:rsid w:val="002F76F1"/>
    <w:rsid w:val="002F7A05"/>
    <w:rsid w:val="00300001"/>
    <w:rsid w:val="00300A79"/>
    <w:rsid w:val="003017F4"/>
    <w:rsid w:val="00301FFF"/>
    <w:rsid w:val="003022BE"/>
    <w:rsid w:val="00302504"/>
    <w:rsid w:val="0030333A"/>
    <w:rsid w:val="0030417C"/>
    <w:rsid w:val="00304B02"/>
    <w:rsid w:val="00304D33"/>
    <w:rsid w:val="0030507A"/>
    <w:rsid w:val="003072D4"/>
    <w:rsid w:val="00307478"/>
    <w:rsid w:val="00307985"/>
    <w:rsid w:val="00307DD3"/>
    <w:rsid w:val="00310741"/>
    <w:rsid w:val="00310B51"/>
    <w:rsid w:val="00310C7C"/>
    <w:rsid w:val="00310E99"/>
    <w:rsid w:val="00312AFA"/>
    <w:rsid w:val="00312BB5"/>
    <w:rsid w:val="0031304B"/>
    <w:rsid w:val="003137BE"/>
    <w:rsid w:val="00313D12"/>
    <w:rsid w:val="00314574"/>
    <w:rsid w:val="003147A2"/>
    <w:rsid w:val="0031515A"/>
    <w:rsid w:val="00315744"/>
    <w:rsid w:val="00315C8D"/>
    <w:rsid w:val="003164D7"/>
    <w:rsid w:val="00316A8D"/>
    <w:rsid w:val="00316FFC"/>
    <w:rsid w:val="00317424"/>
    <w:rsid w:val="00317872"/>
    <w:rsid w:val="0031792B"/>
    <w:rsid w:val="00320194"/>
    <w:rsid w:val="00320475"/>
    <w:rsid w:val="003206BE"/>
    <w:rsid w:val="0032193F"/>
    <w:rsid w:val="003228CE"/>
    <w:rsid w:val="00322CDC"/>
    <w:rsid w:val="00323694"/>
    <w:rsid w:val="003237AC"/>
    <w:rsid w:val="00323AEF"/>
    <w:rsid w:val="003247BB"/>
    <w:rsid w:val="00324B53"/>
    <w:rsid w:val="00325303"/>
    <w:rsid w:val="00325534"/>
    <w:rsid w:val="003256E4"/>
    <w:rsid w:val="00325775"/>
    <w:rsid w:val="00325AC3"/>
    <w:rsid w:val="00325AC9"/>
    <w:rsid w:val="00325F0E"/>
    <w:rsid w:val="00326719"/>
    <w:rsid w:val="00326893"/>
    <w:rsid w:val="003272BA"/>
    <w:rsid w:val="003275A8"/>
    <w:rsid w:val="003275DC"/>
    <w:rsid w:val="00331856"/>
    <w:rsid w:val="00331B27"/>
    <w:rsid w:val="00331C5C"/>
    <w:rsid w:val="00331EC2"/>
    <w:rsid w:val="00333968"/>
    <w:rsid w:val="00334219"/>
    <w:rsid w:val="00334C0A"/>
    <w:rsid w:val="0033504D"/>
    <w:rsid w:val="003352C7"/>
    <w:rsid w:val="00336095"/>
    <w:rsid w:val="003369D4"/>
    <w:rsid w:val="00337211"/>
    <w:rsid w:val="00337E74"/>
    <w:rsid w:val="00340097"/>
    <w:rsid w:val="00340775"/>
    <w:rsid w:val="0034211A"/>
    <w:rsid w:val="00342147"/>
    <w:rsid w:val="003423E7"/>
    <w:rsid w:val="00342467"/>
    <w:rsid w:val="00343275"/>
    <w:rsid w:val="00343F17"/>
    <w:rsid w:val="0034430D"/>
    <w:rsid w:val="00345695"/>
    <w:rsid w:val="00345F3D"/>
    <w:rsid w:val="003479A1"/>
    <w:rsid w:val="003512C5"/>
    <w:rsid w:val="00351372"/>
    <w:rsid w:val="003515A4"/>
    <w:rsid w:val="00351EDB"/>
    <w:rsid w:val="00352238"/>
    <w:rsid w:val="00352889"/>
    <w:rsid w:val="003528DB"/>
    <w:rsid w:val="00352A61"/>
    <w:rsid w:val="0035359E"/>
    <w:rsid w:val="00353CBE"/>
    <w:rsid w:val="00353DD4"/>
    <w:rsid w:val="00354100"/>
    <w:rsid w:val="00354729"/>
    <w:rsid w:val="00354EE4"/>
    <w:rsid w:val="0035554E"/>
    <w:rsid w:val="00355974"/>
    <w:rsid w:val="00355A2F"/>
    <w:rsid w:val="00355A89"/>
    <w:rsid w:val="00355D86"/>
    <w:rsid w:val="00356327"/>
    <w:rsid w:val="0035638C"/>
    <w:rsid w:val="00357DCF"/>
    <w:rsid w:val="0036008D"/>
    <w:rsid w:val="0036015E"/>
    <w:rsid w:val="003602CB"/>
    <w:rsid w:val="003608F9"/>
    <w:rsid w:val="00360D90"/>
    <w:rsid w:val="00360DE7"/>
    <w:rsid w:val="0036157C"/>
    <w:rsid w:val="0036167E"/>
    <w:rsid w:val="00362016"/>
    <w:rsid w:val="003620EB"/>
    <w:rsid w:val="00362ED1"/>
    <w:rsid w:val="00363441"/>
    <w:rsid w:val="00363677"/>
    <w:rsid w:val="00363D8E"/>
    <w:rsid w:val="00363DCF"/>
    <w:rsid w:val="00364179"/>
    <w:rsid w:val="00364251"/>
    <w:rsid w:val="003643D5"/>
    <w:rsid w:val="00365EA2"/>
    <w:rsid w:val="00366063"/>
    <w:rsid w:val="003661F5"/>
    <w:rsid w:val="00366287"/>
    <w:rsid w:val="003668E3"/>
    <w:rsid w:val="003678BE"/>
    <w:rsid w:val="00370441"/>
    <w:rsid w:val="003709E5"/>
    <w:rsid w:val="00370A58"/>
    <w:rsid w:val="00370BA2"/>
    <w:rsid w:val="00371EB7"/>
    <w:rsid w:val="00372373"/>
    <w:rsid w:val="003723A9"/>
    <w:rsid w:val="00373AF0"/>
    <w:rsid w:val="00374217"/>
    <w:rsid w:val="00374332"/>
    <w:rsid w:val="00374CBB"/>
    <w:rsid w:val="00374E32"/>
    <w:rsid w:val="00375B8C"/>
    <w:rsid w:val="00375DB7"/>
    <w:rsid w:val="00375DCD"/>
    <w:rsid w:val="003761C1"/>
    <w:rsid w:val="003766E0"/>
    <w:rsid w:val="0037670C"/>
    <w:rsid w:val="00376ADB"/>
    <w:rsid w:val="00376B29"/>
    <w:rsid w:val="0037764D"/>
    <w:rsid w:val="00377A64"/>
    <w:rsid w:val="00377D33"/>
    <w:rsid w:val="00380257"/>
    <w:rsid w:val="00380267"/>
    <w:rsid w:val="00380294"/>
    <w:rsid w:val="00380C59"/>
    <w:rsid w:val="00380FDB"/>
    <w:rsid w:val="00381ED9"/>
    <w:rsid w:val="00383531"/>
    <w:rsid w:val="00383A41"/>
    <w:rsid w:val="0038464C"/>
    <w:rsid w:val="00384901"/>
    <w:rsid w:val="003872AF"/>
    <w:rsid w:val="00391C07"/>
    <w:rsid w:val="00392028"/>
    <w:rsid w:val="003921CD"/>
    <w:rsid w:val="0039461B"/>
    <w:rsid w:val="00394C94"/>
    <w:rsid w:val="0039571D"/>
    <w:rsid w:val="0039639F"/>
    <w:rsid w:val="003A05BE"/>
    <w:rsid w:val="003A071B"/>
    <w:rsid w:val="003A0B5F"/>
    <w:rsid w:val="003A0D34"/>
    <w:rsid w:val="003A169A"/>
    <w:rsid w:val="003A1992"/>
    <w:rsid w:val="003A1F58"/>
    <w:rsid w:val="003A2280"/>
    <w:rsid w:val="003A2325"/>
    <w:rsid w:val="003A247E"/>
    <w:rsid w:val="003A2C5E"/>
    <w:rsid w:val="003A31B3"/>
    <w:rsid w:val="003A38AD"/>
    <w:rsid w:val="003A45FA"/>
    <w:rsid w:val="003A461C"/>
    <w:rsid w:val="003A4C91"/>
    <w:rsid w:val="003A4ED0"/>
    <w:rsid w:val="003A5082"/>
    <w:rsid w:val="003A68AA"/>
    <w:rsid w:val="003A6EBC"/>
    <w:rsid w:val="003A7643"/>
    <w:rsid w:val="003A7FFA"/>
    <w:rsid w:val="003B0BD2"/>
    <w:rsid w:val="003B0C19"/>
    <w:rsid w:val="003B16D7"/>
    <w:rsid w:val="003B1A73"/>
    <w:rsid w:val="003B23E8"/>
    <w:rsid w:val="003B28EC"/>
    <w:rsid w:val="003B2A3E"/>
    <w:rsid w:val="003B2F2C"/>
    <w:rsid w:val="003B36CB"/>
    <w:rsid w:val="003B3BC0"/>
    <w:rsid w:val="003B3D38"/>
    <w:rsid w:val="003B3D92"/>
    <w:rsid w:val="003B510B"/>
    <w:rsid w:val="003B5153"/>
    <w:rsid w:val="003B53AF"/>
    <w:rsid w:val="003B674D"/>
    <w:rsid w:val="003B697A"/>
    <w:rsid w:val="003B77E0"/>
    <w:rsid w:val="003C1CBF"/>
    <w:rsid w:val="003C2431"/>
    <w:rsid w:val="003C2477"/>
    <w:rsid w:val="003C28E2"/>
    <w:rsid w:val="003C2C29"/>
    <w:rsid w:val="003C30D1"/>
    <w:rsid w:val="003C3A4A"/>
    <w:rsid w:val="003C3A62"/>
    <w:rsid w:val="003C4446"/>
    <w:rsid w:val="003C4EBB"/>
    <w:rsid w:val="003C5CC2"/>
    <w:rsid w:val="003C6415"/>
    <w:rsid w:val="003C7CF6"/>
    <w:rsid w:val="003D08E4"/>
    <w:rsid w:val="003D130A"/>
    <w:rsid w:val="003D13E0"/>
    <w:rsid w:val="003D175B"/>
    <w:rsid w:val="003D193E"/>
    <w:rsid w:val="003D1E6C"/>
    <w:rsid w:val="003D2BF2"/>
    <w:rsid w:val="003D33F3"/>
    <w:rsid w:val="003D3A8E"/>
    <w:rsid w:val="003D3BE8"/>
    <w:rsid w:val="003D3CD8"/>
    <w:rsid w:val="003D41F8"/>
    <w:rsid w:val="003D461C"/>
    <w:rsid w:val="003D57F2"/>
    <w:rsid w:val="003D5854"/>
    <w:rsid w:val="003D5D74"/>
    <w:rsid w:val="003D6430"/>
    <w:rsid w:val="003D7367"/>
    <w:rsid w:val="003D7655"/>
    <w:rsid w:val="003D7B9F"/>
    <w:rsid w:val="003E06A6"/>
    <w:rsid w:val="003E07F6"/>
    <w:rsid w:val="003E0BF1"/>
    <w:rsid w:val="003E0FDC"/>
    <w:rsid w:val="003E1549"/>
    <w:rsid w:val="003E2E1D"/>
    <w:rsid w:val="003E389D"/>
    <w:rsid w:val="003E3ACE"/>
    <w:rsid w:val="003E3C72"/>
    <w:rsid w:val="003E43AE"/>
    <w:rsid w:val="003E4AAF"/>
    <w:rsid w:val="003E5471"/>
    <w:rsid w:val="003E6331"/>
    <w:rsid w:val="003E6985"/>
    <w:rsid w:val="003E6A06"/>
    <w:rsid w:val="003E6AFD"/>
    <w:rsid w:val="003F0173"/>
    <w:rsid w:val="003F18EF"/>
    <w:rsid w:val="003F19CB"/>
    <w:rsid w:val="003F296C"/>
    <w:rsid w:val="003F2C6E"/>
    <w:rsid w:val="003F2F6B"/>
    <w:rsid w:val="003F3218"/>
    <w:rsid w:val="003F33C1"/>
    <w:rsid w:val="003F4DB3"/>
    <w:rsid w:val="003F55AA"/>
    <w:rsid w:val="003F5A01"/>
    <w:rsid w:val="003F5C7B"/>
    <w:rsid w:val="003F5EBB"/>
    <w:rsid w:val="003F6CD5"/>
    <w:rsid w:val="003F7794"/>
    <w:rsid w:val="004000D1"/>
    <w:rsid w:val="0040025A"/>
    <w:rsid w:val="00400891"/>
    <w:rsid w:val="00400FCF"/>
    <w:rsid w:val="004011DA"/>
    <w:rsid w:val="004015EA"/>
    <w:rsid w:val="004019B6"/>
    <w:rsid w:val="0040251E"/>
    <w:rsid w:val="004026A2"/>
    <w:rsid w:val="0040329A"/>
    <w:rsid w:val="00403A5D"/>
    <w:rsid w:val="0040417C"/>
    <w:rsid w:val="00405631"/>
    <w:rsid w:val="00405681"/>
    <w:rsid w:val="00406196"/>
    <w:rsid w:val="004061C0"/>
    <w:rsid w:val="00406A5A"/>
    <w:rsid w:val="00407EEA"/>
    <w:rsid w:val="004104F2"/>
    <w:rsid w:val="004111E4"/>
    <w:rsid w:val="0041169B"/>
    <w:rsid w:val="004117E5"/>
    <w:rsid w:val="0041271A"/>
    <w:rsid w:val="00412D8E"/>
    <w:rsid w:val="00413839"/>
    <w:rsid w:val="00413CF6"/>
    <w:rsid w:val="004146B3"/>
    <w:rsid w:val="004146ED"/>
    <w:rsid w:val="004146F0"/>
    <w:rsid w:val="004146F6"/>
    <w:rsid w:val="0041496A"/>
    <w:rsid w:val="00414EFB"/>
    <w:rsid w:val="00415B07"/>
    <w:rsid w:val="00417808"/>
    <w:rsid w:val="0041799E"/>
    <w:rsid w:val="00422934"/>
    <w:rsid w:val="00422B69"/>
    <w:rsid w:val="0042303E"/>
    <w:rsid w:val="00423B31"/>
    <w:rsid w:val="00423BCC"/>
    <w:rsid w:val="0042411F"/>
    <w:rsid w:val="00425455"/>
    <w:rsid w:val="004267F9"/>
    <w:rsid w:val="00430160"/>
    <w:rsid w:val="00430EA3"/>
    <w:rsid w:val="0043107E"/>
    <w:rsid w:val="00431776"/>
    <w:rsid w:val="004318BE"/>
    <w:rsid w:val="00431922"/>
    <w:rsid w:val="00431D5E"/>
    <w:rsid w:val="00431EAB"/>
    <w:rsid w:val="004321DF"/>
    <w:rsid w:val="004328FB"/>
    <w:rsid w:val="00434023"/>
    <w:rsid w:val="00435229"/>
    <w:rsid w:val="00435525"/>
    <w:rsid w:val="00436308"/>
    <w:rsid w:val="0043639A"/>
    <w:rsid w:val="00436F9E"/>
    <w:rsid w:val="004373E4"/>
    <w:rsid w:val="00437D84"/>
    <w:rsid w:val="00437DEE"/>
    <w:rsid w:val="0044076F"/>
    <w:rsid w:val="00440E2E"/>
    <w:rsid w:val="0044237B"/>
    <w:rsid w:val="00442404"/>
    <w:rsid w:val="004428D5"/>
    <w:rsid w:val="0044307A"/>
    <w:rsid w:val="0044314D"/>
    <w:rsid w:val="00443A06"/>
    <w:rsid w:val="00443F26"/>
    <w:rsid w:val="00443F7F"/>
    <w:rsid w:val="0044421E"/>
    <w:rsid w:val="00444407"/>
    <w:rsid w:val="0044475A"/>
    <w:rsid w:val="004451D2"/>
    <w:rsid w:val="0044560B"/>
    <w:rsid w:val="004462F1"/>
    <w:rsid w:val="00446BBC"/>
    <w:rsid w:val="00446E9C"/>
    <w:rsid w:val="00447969"/>
    <w:rsid w:val="0045040E"/>
    <w:rsid w:val="00450688"/>
    <w:rsid w:val="00450845"/>
    <w:rsid w:val="00450E88"/>
    <w:rsid w:val="00450FFF"/>
    <w:rsid w:val="00451078"/>
    <w:rsid w:val="004515DB"/>
    <w:rsid w:val="004519CC"/>
    <w:rsid w:val="00451C23"/>
    <w:rsid w:val="00452929"/>
    <w:rsid w:val="004529A0"/>
    <w:rsid w:val="00454AC7"/>
    <w:rsid w:val="00454CE5"/>
    <w:rsid w:val="00454E13"/>
    <w:rsid w:val="0045520C"/>
    <w:rsid w:val="0045559D"/>
    <w:rsid w:val="004556E3"/>
    <w:rsid w:val="004559C5"/>
    <w:rsid w:val="004572C8"/>
    <w:rsid w:val="004578A5"/>
    <w:rsid w:val="004602AE"/>
    <w:rsid w:val="00460547"/>
    <w:rsid w:val="004607D8"/>
    <w:rsid w:val="004615C4"/>
    <w:rsid w:val="0046204A"/>
    <w:rsid w:val="004627F2"/>
    <w:rsid w:val="00462B4B"/>
    <w:rsid w:val="00462D14"/>
    <w:rsid w:val="00462E80"/>
    <w:rsid w:val="00462E9A"/>
    <w:rsid w:val="00463DA1"/>
    <w:rsid w:val="004643A7"/>
    <w:rsid w:val="00464962"/>
    <w:rsid w:val="0046510B"/>
    <w:rsid w:val="00466473"/>
    <w:rsid w:val="00467D39"/>
    <w:rsid w:val="00467F06"/>
    <w:rsid w:val="00470004"/>
    <w:rsid w:val="00471D45"/>
    <w:rsid w:val="00472975"/>
    <w:rsid w:val="0047316E"/>
    <w:rsid w:val="004757BD"/>
    <w:rsid w:val="00475CE5"/>
    <w:rsid w:val="004765A9"/>
    <w:rsid w:val="0047676C"/>
    <w:rsid w:val="00476903"/>
    <w:rsid w:val="004776A4"/>
    <w:rsid w:val="00477754"/>
    <w:rsid w:val="004778F6"/>
    <w:rsid w:val="00477D3B"/>
    <w:rsid w:val="00477E55"/>
    <w:rsid w:val="0048041A"/>
    <w:rsid w:val="004804B7"/>
    <w:rsid w:val="0048122B"/>
    <w:rsid w:val="00481387"/>
    <w:rsid w:val="004819DD"/>
    <w:rsid w:val="00481A94"/>
    <w:rsid w:val="00481B03"/>
    <w:rsid w:val="00481B87"/>
    <w:rsid w:val="00482905"/>
    <w:rsid w:val="0048348A"/>
    <w:rsid w:val="00483AC6"/>
    <w:rsid w:val="00483FED"/>
    <w:rsid w:val="00484566"/>
    <w:rsid w:val="0048470B"/>
    <w:rsid w:val="00485DA7"/>
    <w:rsid w:val="00485FA8"/>
    <w:rsid w:val="00486965"/>
    <w:rsid w:val="00486F74"/>
    <w:rsid w:val="0048738B"/>
    <w:rsid w:val="00487831"/>
    <w:rsid w:val="00487990"/>
    <w:rsid w:val="00490DE6"/>
    <w:rsid w:val="0049196B"/>
    <w:rsid w:val="00491C0F"/>
    <w:rsid w:val="00492156"/>
    <w:rsid w:val="00492260"/>
    <w:rsid w:val="00492A17"/>
    <w:rsid w:val="00492CDD"/>
    <w:rsid w:val="00492FD5"/>
    <w:rsid w:val="004931EF"/>
    <w:rsid w:val="0049388C"/>
    <w:rsid w:val="00495501"/>
    <w:rsid w:val="00495896"/>
    <w:rsid w:val="00495908"/>
    <w:rsid w:val="00495E9E"/>
    <w:rsid w:val="00497302"/>
    <w:rsid w:val="004975D9"/>
    <w:rsid w:val="00497A2E"/>
    <w:rsid w:val="004A01FD"/>
    <w:rsid w:val="004A0B38"/>
    <w:rsid w:val="004A0B83"/>
    <w:rsid w:val="004A1970"/>
    <w:rsid w:val="004A1A33"/>
    <w:rsid w:val="004A2A06"/>
    <w:rsid w:val="004A2E7B"/>
    <w:rsid w:val="004A3902"/>
    <w:rsid w:val="004A3981"/>
    <w:rsid w:val="004A42EC"/>
    <w:rsid w:val="004A4B78"/>
    <w:rsid w:val="004A4C3C"/>
    <w:rsid w:val="004A4FA5"/>
    <w:rsid w:val="004A5BDA"/>
    <w:rsid w:val="004A5D0B"/>
    <w:rsid w:val="004A6503"/>
    <w:rsid w:val="004A65E1"/>
    <w:rsid w:val="004A6691"/>
    <w:rsid w:val="004A66E5"/>
    <w:rsid w:val="004A7465"/>
    <w:rsid w:val="004A7C21"/>
    <w:rsid w:val="004B023B"/>
    <w:rsid w:val="004B0870"/>
    <w:rsid w:val="004B15AC"/>
    <w:rsid w:val="004B171E"/>
    <w:rsid w:val="004B18BC"/>
    <w:rsid w:val="004B22C8"/>
    <w:rsid w:val="004B28DD"/>
    <w:rsid w:val="004B2FB8"/>
    <w:rsid w:val="004B33FC"/>
    <w:rsid w:val="004B417E"/>
    <w:rsid w:val="004B49C1"/>
    <w:rsid w:val="004B4CC9"/>
    <w:rsid w:val="004B4D84"/>
    <w:rsid w:val="004B5389"/>
    <w:rsid w:val="004B5687"/>
    <w:rsid w:val="004B56D4"/>
    <w:rsid w:val="004B5E5B"/>
    <w:rsid w:val="004B5FBC"/>
    <w:rsid w:val="004B6217"/>
    <w:rsid w:val="004B6233"/>
    <w:rsid w:val="004B626C"/>
    <w:rsid w:val="004B6EF5"/>
    <w:rsid w:val="004B7067"/>
    <w:rsid w:val="004B7CF5"/>
    <w:rsid w:val="004B7EA6"/>
    <w:rsid w:val="004C0907"/>
    <w:rsid w:val="004C1DB6"/>
    <w:rsid w:val="004C2254"/>
    <w:rsid w:val="004C28A0"/>
    <w:rsid w:val="004C3221"/>
    <w:rsid w:val="004C33DE"/>
    <w:rsid w:val="004C3DB6"/>
    <w:rsid w:val="004C42F8"/>
    <w:rsid w:val="004C43F6"/>
    <w:rsid w:val="004C49CC"/>
    <w:rsid w:val="004C6271"/>
    <w:rsid w:val="004C6699"/>
    <w:rsid w:val="004C6B1D"/>
    <w:rsid w:val="004C7255"/>
    <w:rsid w:val="004C733C"/>
    <w:rsid w:val="004C7CC6"/>
    <w:rsid w:val="004D0633"/>
    <w:rsid w:val="004D067A"/>
    <w:rsid w:val="004D139F"/>
    <w:rsid w:val="004D1C6D"/>
    <w:rsid w:val="004D1E9E"/>
    <w:rsid w:val="004D1F28"/>
    <w:rsid w:val="004D3482"/>
    <w:rsid w:val="004D3B71"/>
    <w:rsid w:val="004D436F"/>
    <w:rsid w:val="004D474B"/>
    <w:rsid w:val="004D4B8B"/>
    <w:rsid w:val="004D569A"/>
    <w:rsid w:val="004D5DAD"/>
    <w:rsid w:val="004D6AB0"/>
    <w:rsid w:val="004D6CF8"/>
    <w:rsid w:val="004D6D30"/>
    <w:rsid w:val="004D7EC6"/>
    <w:rsid w:val="004E0073"/>
    <w:rsid w:val="004E0A0C"/>
    <w:rsid w:val="004E10B9"/>
    <w:rsid w:val="004E1179"/>
    <w:rsid w:val="004E11D0"/>
    <w:rsid w:val="004E22C3"/>
    <w:rsid w:val="004E22FE"/>
    <w:rsid w:val="004E2315"/>
    <w:rsid w:val="004E383A"/>
    <w:rsid w:val="004E3B6F"/>
    <w:rsid w:val="004E4038"/>
    <w:rsid w:val="004E41C7"/>
    <w:rsid w:val="004E4555"/>
    <w:rsid w:val="004E58EA"/>
    <w:rsid w:val="004E6731"/>
    <w:rsid w:val="004E7746"/>
    <w:rsid w:val="004F047F"/>
    <w:rsid w:val="004F126E"/>
    <w:rsid w:val="004F1D30"/>
    <w:rsid w:val="004F1FE9"/>
    <w:rsid w:val="004F2708"/>
    <w:rsid w:val="004F2885"/>
    <w:rsid w:val="004F2F6E"/>
    <w:rsid w:val="004F350A"/>
    <w:rsid w:val="004F3BC8"/>
    <w:rsid w:val="004F42F6"/>
    <w:rsid w:val="004F4D80"/>
    <w:rsid w:val="004F5053"/>
    <w:rsid w:val="004F60CC"/>
    <w:rsid w:val="004F6C9B"/>
    <w:rsid w:val="004F6D58"/>
    <w:rsid w:val="004F797D"/>
    <w:rsid w:val="004F7E79"/>
    <w:rsid w:val="004F7F6A"/>
    <w:rsid w:val="00500BE1"/>
    <w:rsid w:val="00501416"/>
    <w:rsid w:val="00502974"/>
    <w:rsid w:val="00502E5A"/>
    <w:rsid w:val="00502F8A"/>
    <w:rsid w:val="00503BA3"/>
    <w:rsid w:val="005051D8"/>
    <w:rsid w:val="00505D4B"/>
    <w:rsid w:val="00506191"/>
    <w:rsid w:val="00506521"/>
    <w:rsid w:val="005071DD"/>
    <w:rsid w:val="00510279"/>
    <w:rsid w:val="005106F9"/>
    <w:rsid w:val="00510A71"/>
    <w:rsid w:val="00510D62"/>
    <w:rsid w:val="0051167D"/>
    <w:rsid w:val="00513096"/>
    <w:rsid w:val="00513A63"/>
    <w:rsid w:val="00513C7C"/>
    <w:rsid w:val="00513D3A"/>
    <w:rsid w:val="00513E77"/>
    <w:rsid w:val="005141E1"/>
    <w:rsid w:val="00514F01"/>
    <w:rsid w:val="00515A37"/>
    <w:rsid w:val="00515FE6"/>
    <w:rsid w:val="00516B8F"/>
    <w:rsid w:val="00516D32"/>
    <w:rsid w:val="005172B5"/>
    <w:rsid w:val="005173A5"/>
    <w:rsid w:val="0051782D"/>
    <w:rsid w:val="00517E22"/>
    <w:rsid w:val="00520AA0"/>
    <w:rsid w:val="00520ECB"/>
    <w:rsid w:val="0052111C"/>
    <w:rsid w:val="0052175C"/>
    <w:rsid w:val="0052269A"/>
    <w:rsid w:val="005227AC"/>
    <w:rsid w:val="00522C8C"/>
    <w:rsid w:val="00522DF1"/>
    <w:rsid w:val="0052386A"/>
    <w:rsid w:val="005240F0"/>
    <w:rsid w:val="00525831"/>
    <w:rsid w:val="00525FF9"/>
    <w:rsid w:val="00526289"/>
    <w:rsid w:val="005266A6"/>
    <w:rsid w:val="00526C76"/>
    <w:rsid w:val="00526CF8"/>
    <w:rsid w:val="00526D84"/>
    <w:rsid w:val="00527DD1"/>
    <w:rsid w:val="00530478"/>
    <w:rsid w:val="0053069D"/>
    <w:rsid w:val="00530B3B"/>
    <w:rsid w:val="00531984"/>
    <w:rsid w:val="0053215E"/>
    <w:rsid w:val="0053240A"/>
    <w:rsid w:val="00532B4D"/>
    <w:rsid w:val="00532EC4"/>
    <w:rsid w:val="00533B04"/>
    <w:rsid w:val="0053444B"/>
    <w:rsid w:val="00534A62"/>
    <w:rsid w:val="0053533A"/>
    <w:rsid w:val="005353F7"/>
    <w:rsid w:val="005359E6"/>
    <w:rsid w:val="00535FA9"/>
    <w:rsid w:val="00536051"/>
    <w:rsid w:val="005363E9"/>
    <w:rsid w:val="0053647B"/>
    <w:rsid w:val="00536FAE"/>
    <w:rsid w:val="005375AD"/>
    <w:rsid w:val="0053798A"/>
    <w:rsid w:val="00537E01"/>
    <w:rsid w:val="005415FC"/>
    <w:rsid w:val="00541838"/>
    <w:rsid w:val="005423B7"/>
    <w:rsid w:val="005427D4"/>
    <w:rsid w:val="005437FF"/>
    <w:rsid w:val="005439DA"/>
    <w:rsid w:val="00544CE1"/>
    <w:rsid w:val="0054505B"/>
    <w:rsid w:val="005454CE"/>
    <w:rsid w:val="00545BA6"/>
    <w:rsid w:val="00545DBA"/>
    <w:rsid w:val="00546045"/>
    <w:rsid w:val="005461E5"/>
    <w:rsid w:val="00547CBA"/>
    <w:rsid w:val="0055055A"/>
    <w:rsid w:val="00550923"/>
    <w:rsid w:val="00550BFD"/>
    <w:rsid w:val="005516C2"/>
    <w:rsid w:val="00551FDF"/>
    <w:rsid w:val="00552720"/>
    <w:rsid w:val="00552899"/>
    <w:rsid w:val="00553E9E"/>
    <w:rsid w:val="00554439"/>
    <w:rsid w:val="00554CBA"/>
    <w:rsid w:val="00555E46"/>
    <w:rsid w:val="00557117"/>
    <w:rsid w:val="0055719A"/>
    <w:rsid w:val="005572A3"/>
    <w:rsid w:val="00557CE8"/>
    <w:rsid w:val="00560611"/>
    <w:rsid w:val="00560B72"/>
    <w:rsid w:val="005611D3"/>
    <w:rsid w:val="005612E0"/>
    <w:rsid w:val="0056293F"/>
    <w:rsid w:val="00562BF0"/>
    <w:rsid w:val="00562E86"/>
    <w:rsid w:val="005630FB"/>
    <w:rsid w:val="005647C6"/>
    <w:rsid w:val="005655C4"/>
    <w:rsid w:val="00565E5B"/>
    <w:rsid w:val="00566F30"/>
    <w:rsid w:val="005673FF"/>
    <w:rsid w:val="005702D6"/>
    <w:rsid w:val="005703BD"/>
    <w:rsid w:val="00570621"/>
    <w:rsid w:val="00570943"/>
    <w:rsid w:val="00571E64"/>
    <w:rsid w:val="00571F02"/>
    <w:rsid w:val="00572877"/>
    <w:rsid w:val="00572BA7"/>
    <w:rsid w:val="00573DA7"/>
    <w:rsid w:val="00573ECA"/>
    <w:rsid w:val="00573EF0"/>
    <w:rsid w:val="005757F6"/>
    <w:rsid w:val="00575C1B"/>
    <w:rsid w:val="00575DCC"/>
    <w:rsid w:val="00576959"/>
    <w:rsid w:val="00576C5D"/>
    <w:rsid w:val="00577183"/>
    <w:rsid w:val="005778C2"/>
    <w:rsid w:val="00580074"/>
    <w:rsid w:val="005800D6"/>
    <w:rsid w:val="005806CD"/>
    <w:rsid w:val="0058149C"/>
    <w:rsid w:val="00581A2F"/>
    <w:rsid w:val="00583439"/>
    <w:rsid w:val="005840F2"/>
    <w:rsid w:val="00584426"/>
    <w:rsid w:val="005848F1"/>
    <w:rsid w:val="0058616F"/>
    <w:rsid w:val="00587AAD"/>
    <w:rsid w:val="00587D36"/>
    <w:rsid w:val="005904ED"/>
    <w:rsid w:val="005908EB"/>
    <w:rsid w:val="005912B9"/>
    <w:rsid w:val="00591372"/>
    <w:rsid w:val="00591AD2"/>
    <w:rsid w:val="00591B80"/>
    <w:rsid w:val="00592FD2"/>
    <w:rsid w:val="005930D7"/>
    <w:rsid w:val="005935C5"/>
    <w:rsid w:val="00593B0C"/>
    <w:rsid w:val="00595567"/>
    <w:rsid w:val="00596009"/>
    <w:rsid w:val="00596115"/>
    <w:rsid w:val="0059640F"/>
    <w:rsid w:val="00597956"/>
    <w:rsid w:val="005A0525"/>
    <w:rsid w:val="005A10C1"/>
    <w:rsid w:val="005A1113"/>
    <w:rsid w:val="005A13CB"/>
    <w:rsid w:val="005A1B0B"/>
    <w:rsid w:val="005A1C7B"/>
    <w:rsid w:val="005A20CA"/>
    <w:rsid w:val="005A2498"/>
    <w:rsid w:val="005A29F6"/>
    <w:rsid w:val="005A2D50"/>
    <w:rsid w:val="005A2FAE"/>
    <w:rsid w:val="005A38F5"/>
    <w:rsid w:val="005A4243"/>
    <w:rsid w:val="005A44B0"/>
    <w:rsid w:val="005A46F2"/>
    <w:rsid w:val="005A48DA"/>
    <w:rsid w:val="005A5541"/>
    <w:rsid w:val="005A622B"/>
    <w:rsid w:val="005A6F76"/>
    <w:rsid w:val="005A7153"/>
    <w:rsid w:val="005A76DF"/>
    <w:rsid w:val="005A794B"/>
    <w:rsid w:val="005B0E33"/>
    <w:rsid w:val="005B13FF"/>
    <w:rsid w:val="005B17F4"/>
    <w:rsid w:val="005B1934"/>
    <w:rsid w:val="005B193F"/>
    <w:rsid w:val="005B1BFF"/>
    <w:rsid w:val="005B284E"/>
    <w:rsid w:val="005B2B73"/>
    <w:rsid w:val="005B5167"/>
    <w:rsid w:val="005B5AC0"/>
    <w:rsid w:val="005B62E3"/>
    <w:rsid w:val="005B6363"/>
    <w:rsid w:val="005B6838"/>
    <w:rsid w:val="005B688B"/>
    <w:rsid w:val="005B7132"/>
    <w:rsid w:val="005B7212"/>
    <w:rsid w:val="005B7439"/>
    <w:rsid w:val="005C0602"/>
    <w:rsid w:val="005C128F"/>
    <w:rsid w:val="005C20CF"/>
    <w:rsid w:val="005C293E"/>
    <w:rsid w:val="005C2B8F"/>
    <w:rsid w:val="005C3167"/>
    <w:rsid w:val="005C38B5"/>
    <w:rsid w:val="005C3A4C"/>
    <w:rsid w:val="005C3C17"/>
    <w:rsid w:val="005C41AB"/>
    <w:rsid w:val="005C437E"/>
    <w:rsid w:val="005C465E"/>
    <w:rsid w:val="005C4C0F"/>
    <w:rsid w:val="005C53F5"/>
    <w:rsid w:val="005C5479"/>
    <w:rsid w:val="005C6B52"/>
    <w:rsid w:val="005C6EF5"/>
    <w:rsid w:val="005C7AF4"/>
    <w:rsid w:val="005C7F30"/>
    <w:rsid w:val="005D0332"/>
    <w:rsid w:val="005D0B39"/>
    <w:rsid w:val="005D125F"/>
    <w:rsid w:val="005D161A"/>
    <w:rsid w:val="005D1A07"/>
    <w:rsid w:val="005D2E04"/>
    <w:rsid w:val="005D3E0C"/>
    <w:rsid w:val="005D4543"/>
    <w:rsid w:val="005D50F8"/>
    <w:rsid w:val="005D5BA3"/>
    <w:rsid w:val="005D73D7"/>
    <w:rsid w:val="005D77EB"/>
    <w:rsid w:val="005D7BD3"/>
    <w:rsid w:val="005E147F"/>
    <w:rsid w:val="005E14F8"/>
    <w:rsid w:val="005E1C03"/>
    <w:rsid w:val="005E214A"/>
    <w:rsid w:val="005E2FDD"/>
    <w:rsid w:val="005E34FA"/>
    <w:rsid w:val="005E3653"/>
    <w:rsid w:val="005E3810"/>
    <w:rsid w:val="005E3C8B"/>
    <w:rsid w:val="005E4074"/>
    <w:rsid w:val="005E4333"/>
    <w:rsid w:val="005E49DF"/>
    <w:rsid w:val="005E5907"/>
    <w:rsid w:val="005E6374"/>
    <w:rsid w:val="005E63E6"/>
    <w:rsid w:val="005E64E6"/>
    <w:rsid w:val="005E6712"/>
    <w:rsid w:val="005E7A7E"/>
    <w:rsid w:val="005F005F"/>
    <w:rsid w:val="005F06DF"/>
    <w:rsid w:val="005F0CCD"/>
    <w:rsid w:val="005F0D19"/>
    <w:rsid w:val="005F1155"/>
    <w:rsid w:val="005F2D58"/>
    <w:rsid w:val="005F3D04"/>
    <w:rsid w:val="005F3DC3"/>
    <w:rsid w:val="005F49CE"/>
    <w:rsid w:val="005F4C59"/>
    <w:rsid w:val="005F4EBA"/>
    <w:rsid w:val="005F4EC4"/>
    <w:rsid w:val="005F51CF"/>
    <w:rsid w:val="005F5463"/>
    <w:rsid w:val="005F5983"/>
    <w:rsid w:val="005F5C56"/>
    <w:rsid w:val="005F626C"/>
    <w:rsid w:val="005F646B"/>
    <w:rsid w:val="005F656C"/>
    <w:rsid w:val="005F6929"/>
    <w:rsid w:val="005F706E"/>
    <w:rsid w:val="005F785F"/>
    <w:rsid w:val="005F7E82"/>
    <w:rsid w:val="00601403"/>
    <w:rsid w:val="00601C04"/>
    <w:rsid w:val="00601C4E"/>
    <w:rsid w:val="0060230C"/>
    <w:rsid w:val="0060254F"/>
    <w:rsid w:val="00602665"/>
    <w:rsid w:val="0060278D"/>
    <w:rsid w:val="0060282A"/>
    <w:rsid w:val="00602ADF"/>
    <w:rsid w:val="00604CFD"/>
    <w:rsid w:val="00605181"/>
    <w:rsid w:val="00605ECF"/>
    <w:rsid w:val="0060720C"/>
    <w:rsid w:val="006072F5"/>
    <w:rsid w:val="00607905"/>
    <w:rsid w:val="00607DB1"/>
    <w:rsid w:val="00610353"/>
    <w:rsid w:val="00610672"/>
    <w:rsid w:val="00612379"/>
    <w:rsid w:val="0061301F"/>
    <w:rsid w:val="006131C3"/>
    <w:rsid w:val="00614A0E"/>
    <w:rsid w:val="006151BE"/>
    <w:rsid w:val="006151C4"/>
    <w:rsid w:val="0061582E"/>
    <w:rsid w:val="006160F7"/>
    <w:rsid w:val="006169C6"/>
    <w:rsid w:val="006171D4"/>
    <w:rsid w:val="006171FF"/>
    <w:rsid w:val="0061783E"/>
    <w:rsid w:val="0061788D"/>
    <w:rsid w:val="00617D0A"/>
    <w:rsid w:val="00620D39"/>
    <w:rsid w:val="0062291F"/>
    <w:rsid w:val="00622B07"/>
    <w:rsid w:val="0062348A"/>
    <w:rsid w:val="0062538F"/>
    <w:rsid w:val="006256D9"/>
    <w:rsid w:val="00626219"/>
    <w:rsid w:val="00626855"/>
    <w:rsid w:val="00626ED7"/>
    <w:rsid w:val="006272ED"/>
    <w:rsid w:val="00627821"/>
    <w:rsid w:val="00627D48"/>
    <w:rsid w:val="00627F96"/>
    <w:rsid w:val="0063083B"/>
    <w:rsid w:val="00630F9D"/>
    <w:rsid w:val="006313D8"/>
    <w:rsid w:val="00631AEC"/>
    <w:rsid w:val="0063249A"/>
    <w:rsid w:val="00632C03"/>
    <w:rsid w:val="00632DED"/>
    <w:rsid w:val="00632F1D"/>
    <w:rsid w:val="006331BA"/>
    <w:rsid w:val="00633C39"/>
    <w:rsid w:val="0063489A"/>
    <w:rsid w:val="00635312"/>
    <w:rsid w:val="00635A6B"/>
    <w:rsid w:val="006366EB"/>
    <w:rsid w:val="006372BE"/>
    <w:rsid w:val="0063745A"/>
    <w:rsid w:val="0063770B"/>
    <w:rsid w:val="00637A85"/>
    <w:rsid w:val="00637D48"/>
    <w:rsid w:val="00640573"/>
    <w:rsid w:val="00640686"/>
    <w:rsid w:val="00640934"/>
    <w:rsid w:val="00640B2E"/>
    <w:rsid w:val="00640E1F"/>
    <w:rsid w:val="0064291E"/>
    <w:rsid w:val="006430A1"/>
    <w:rsid w:val="00643100"/>
    <w:rsid w:val="006444CA"/>
    <w:rsid w:val="00644550"/>
    <w:rsid w:val="00644C72"/>
    <w:rsid w:val="0064547C"/>
    <w:rsid w:val="00645C4B"/>
    <w:rsid w:val="00646042"/>
    <w:rsid w:val="00646C88"/>
    <w:rsid w:val="00646F8B"/>
    <w:rsid w:val="006470F0"/>
    <w:rsid w:val="006471D5"/>
    <w:rsid w:val="006475BF"/>
    <w:rsid w:val="00647832"/>
    <w:rsid w:val="00647866"/>
    <w:rsid w:val="0065009D"/>
    <w:rsid w:val="006505CF"/>
    <w:rsid w:val="006505DE"/>
    <w:rsid w:val="006506A8"/>
    <w:rsid w:val="00650830"/>
    <w:rsid w:val="00651401"/>
    <w:rsid w:val="006525F5"/>
    <w:rsid w:val="00652649"/>
    <w:rsid w:val="0065297E"/>
    <w:rsid w:val="00652A1D"/>
    <w:rsid w:val="00652B29"/>
    <w:rsid w:val="0065363D"/>
    <w:rsid w:val="0065396F"/>
    <w:rsid w:val="00655B19"/>
    <w:rsid w:val="00655DF3"/>
    <w:rsid w:val="00656085"/>
    <w:rsid w:val="00656DE5"/>
    <w:rsid w:val="00656FB6"/>
    <w:rsid w:val="00657423"/>
    <w:rsid w:val="006576AE"/>
    <w:rsid w:val="00657B9A"/>
    <w:rsid w:val="00660A1C"/>
    <w:rsid w:val="00660BE4"/>
    <w:rsid w:val="006610F7"/>
    <w:rsid w:val="00661A65"/>
    <w:rsid w:val="0066217B"/>
    <w:rsid w:val="00662272"/>
    <w:rsid w:val="006629BA"/>
    <w:rsid w:val="0066379D"/>
    <w:rsid w:val="00663EBF"/>
    <w:rsid w:val="00664787"/>
    <w:rsid w:val="006651A0"/>
    <w:rsid w:val="006653B5"/>
    <w:rsid w:val="00665467"/>
    <w:rsid w:val="00665A4B"/>
    <w:rsid w:val="00665C6C"/>
    <w:rsid w:val="00665EDE"/>
    <w:rsid w:val="00666B74"/>
    <w:rsid w:val="00667900"/>
    <w:rsid w:val="00667A7C"/>
    <w:rsid w:val="00667B9D"/>
    <w:rsid w:val="006701DC"/>
    <w:rsid w:val="00671E92"/>
    <w:rsid w:val="00672D31"/>
    <w:rsid w:val="00673D59"/>
    <w:rsid w:val="006749A3"/>
    <w:rsid w:val="00674AF3"/>
    <w:rsid w:val="00675791"/>
    <w:rsid w:val="0067615E"/>
    <w:rsid w:val="0067681E"/>
    <w:rsid w:val="00676871"/>
    <w:rsid w:val="00676AA5"/>
    <w:rsid w:val="0067701F"/>
    <w:rsid w:val="0067771E"/>
    <w:rsid w:val="00677B5E"/>
    <w:rsid w:val="00680A4A"/>
    <w:rsid w:val="00680A70"/>
    <w:rsid w:val="00680BC7"/>
    <w:rsid w:val="00681088"/>
    <w:rsid w:val="00681460"/>
    <w:rsid w:val="0068161E"/>
    <w:rsid w:val="00681D56"/>
    <w:rsid w:val="00682424"/>
    <w:rsid w:val="006827B7"/>
    <w:rsid w:val="006827DB"/>
    <w:rsid w:val="00682918"/>
    <w:rsid w:val="00682CE2"/>
    <w:rsid w:val="00682FC4"/>
    <w:rsid w:val="006836CA"/>
    <w:rsid w:val="00684556"/>
    <w:rsid w:val="0068494C"/>
    <w:rsid w:val="00684B1D"/>
    <w:rsid w:val="00685B16"/>
    <w:rsid w:val="006866DB"/>
    <w:rsid w:val="006868A2"/>
    <w:rsid w:val="00686D0C"/>
    <w:rsid w:val="00686DC1"/>
    <w:rsid w:val="00687861"/>
    <w:rsid w:val="00690AB0"/>
    <w:rsid w:val="0069115B"/>
    <w:rsid w:val="006912A0"/>
    <w:rsid w:val="00691808"/>
    <w:rsid w:val="00691F49"/>
    <w:rsid w:val="006925D1"/>
    <w:rsid w:val="006927FB"/>
    <w:rsid w:val="00692FCA"/>
    <w:rsid w:val="006930F5"/>
    <w:rsid w:val="006931EC"/>
    <w:rsid w:val="00693866"/>
    <w:rsid w:val="00693874"/>
    <w:rsid w:val="00693B11"/>
    <w:rsid w:val="00694132"/>
    <w:rsid w:val="00694B60"/>
    <w:rsid w:val="00694D56"/>
    <w:rsid w:val="00695265"/>
    <w:rsid w:val="00695568"/>
    <w:rsid w:val="00695FBD"/>
    <w:rsid w:val="0069767E"/>
    <w:rsid w:val="006A002C"/>
    <w:rsid w:val="006A01A0"/>
    <w:rsid w:val="006A05EE"/>
    <w:rsid w:val="006A10CE"/>
    <w:rsid w:val="006A1A43"/>
    <w:rsid w:val="006A1E07"/>
    <w:rsid w:val="006A2EAC"/>
    <w:rsid w:val="006A303B"/>
    <w:rsid w:val="006A3211"/>
    <w:rsid w:val="006A365B"/>
    <w:rsid w:val="006A391D"/>
    <w:rsid w:val="006A39EF"/>
    <w:rsid w:val="006A434D"/>
    <w:rsid w:val="006A4386"/>
    <w:rsid w:val="006A5691"/>
    <w:rsid w:val="006A5732"/>
    <w:rsid w:val="006A5875"/>
    <w:rsid w:val="006A6925"/>
    <w:rsid w:val="006A6D8B"/>
    <w:rsid w:val="006A7427"/>
    <w:rsid w:val="006A7A0D"/>
    <w:rsid w:val="006A7B89"/>
    <w:rsid w:val="006B01E5"/>
    <w:rsid w:val="006B048C"/>
    <w:rsid w:val="006B0D1B"/>
    <w:rsid w:val="006B24D7"/>
    <w:rsid w:val="006B2604"/>
    <w:rsid w:val="006B2D22"/>
    <w:rsid w:val="006B40C7"/>
    <w:rsid w:val="006B4408"/>
    <w:rsid w:val="006B48C1"/>
    <w:rsid w:val="006B525E"/>
    <w:rsid w:val="006B5AFE"/>
    <w:rsid w:val="006B5EE7"/>
    <w:rsid w:val="006B61AA"/>
    <w:rsid w:val="006B6AE5"/>
    <w:rsid w:val="006B6D34"/>
    <w:rsid w:val="006B7006"/>
    <w:rsid w:val="006B7243"/>
    <w:rsid w:val="006B79DD"/>
    <w:rsid w:val="006B7EB1"/>
    <w:rsid w:val="006C05DE"/>
    <w:rsid w:val="006C0B8A"/>
    <w:rsid w:val="006C1639"/>
    <w:rsid w:val="006C1A6B"/>
    <w:rsid w:val="006C1BD1"/>
    <w:rsid w:val="006C2709"/>
    <w:rsid w:val="006C2E65"/>
    <w:rsid w:val="006C4CF1"/>
    <w:rsid w:val="006C4D19"/>
    <w:rsid w:val="006C5498"/>
    <w:rsid w:val="006C5603"/>
    <w:rsid w:val="006C593C"/>
    <w:rsid w:val="006C5DC6"/>
    <w:rsid w:val="006C72B7"/>
    <w:rsid w:val="006C7319"/>
    <w:rsid w:val="006D019F"/>
    <w:rsid w:val="006D03B1"/>
    <w:rsid w:val="006D03DC"/>
    <w:rsid w:val="006D051B"/>
    <w:rsid w:val="006D082D"/>
    <w:rsid w:val="006D0F32"/>
    <w:rsid w:val="006D0FC8"/>
    <w:rsid w:val="006D10D7"/>
    <w:rsid w:val="006D246B"/>
    <w:rsid w:val="006D2D18"/>
    <w:rsid w:val="006D3DA1"/>
    <w:rsid w:val="006D42AD"/>
    <w:rsid w:val="006D4558"/>
    <w:rsid w:val="006D4C54"/>
    <w:rsid w:val="006D5145"/>
    <w:rsid w:val="006D5519"/>
    <w:rsid w:val="006D5BC0"/>
    <w:rsid w:val="006D65CC"/>
    <w:rsid w:val="006D6DFE"/>
    <w:rsid w:val="006D6E66"/>
    <w:rsid w:val="006D736B"/>
    <w:rsid w:val="006D7CAF"/>
    <w:rsid w:val="006E0000"/>
    <w:rsid w:val="006E0265"/>
    <w:rsid w:val="006E05A2"/>
    <w:rsid w:val="006E05DA"/>
    <w:rsid w:val="006E05EF"/>
    <w:rsid w:val="006E188F"/>
    <w:rsid w:val="006E1B67"/>
    <w:rsid w:val="006E1F6E"/>
    <w:rsid w:val="006E2EB0"/>
    <w:rsid w:val="006E2EEA"/>
    <w:rsid w:val="006E319B"/>
    <w:rsid w:val="006E3C72"/>
    <w:rsid w:val="006E4063"/>
    <w:rsid w:val="006E4191"/>
    <w:rsid w:val="006E42A7"/>
    <w:rsid w:val="006E4A34"/>
    <w:rsid w:val="006E4DE3"/>
    <w:rsid w:val="006E5170"/>
    <w:rsid w:val="006E5A2A"/>
    <w:rsid w:val="006E5C0D"/>
    <w:rsid w:val="006E61C5"/>
    <w:rsid w:val="006E62B0"/>
    <w:rsid w:val="006E63AC"/>
    <w:rsid w:val="006F143B"/>
    <w:rsid w:val="006F22A9"/>
    <w:rsid w:val="006F39C8"/>
    <w:rsid w:val="006F4211"/>
    <w:rsid w:val="006F4780"/>
    <w:rsid w:val="006F4A16"/>
    <w:rsid w:val="006F4B12"/>
    <w:rsid w:val="006F4DB3"/>
    <w:rsid w:val="006F58E1"/>
    <w:rsid w:val="006F5B39"/>
    <w:rsid w:val="006F5E1E"/>
    <w:rsid w:val="006F65DD"/>
    <w:rsid w:val="006F66AC"/>
    <w:rsid w:val="006F69AA"/>
    <w:rsid w:val="007004F9"/>
    <w:rsid w:val="0070076B"/>
    <w:rsid w:val="00701084"/>
    <w:rsid w:val="00702576"/>
    <w:rsid w:val="00702DBE"/>
    <w:rsid w:val="00702FE9"/>
    <w:rsid w:val="007030BF"/>
    <w:rsid w:val="00703941"/>
    <w:rsid w:val="007042E1"/>
    <w:rsid w:val="00704E6E"/>
    <w:rsid w:val="00704F5B"/>
    <w:rsid w:val="007053A0"/>
    <w:rsid w:val="007059BD"/>
    <w:rsid w:val="00705EF8"/>
    <w:rsid w:val="007069E1"/>
    <w:rsid w:val="00707E66"/>
    <w:rsid w:val="007107FF"/>
    <w:rsid w:val="0071159C"/>
    <w:rsid w:val="007124EE"/>
    <w:rsid w:val="007127AD"/>
    <w:rsid w:val="00713228"/>
    <w:rsid w:val="007137E5"/>
    <w:rsid w:val="00713B2E"/>
    <w:rsid w:val="00714789"/>
    <w:rsid w:val="00714B71"/>
    <w:rsid w:val="00715548"/>
    <w:rsid w:val="00715B58"/>
    <w:rsid w:val="007172BC"/>
    <w:rsid w:val="00717744"/>
    <w:rsid w:val="00717BFC"/>
    <w:rsid w:val="0072115F"/>
    <w:rsid w:val="00721202"/>
    <w:rsid w:val="0072196D"/>
    <w:rsid w:val="00721ECD"/>
    <w:rsid w:val="0072230A"/>
    <w:rsid w:val="00722C78"/>
    <w:rsid w:val="0072336D"/>
    <w:rsid w:val="00724A74"/>
    <w:rsid w:val="00724BDB"/>
    <w:rsid w:val="00724C86"/>
    <w:rsid w:val="007251E5"/>
    <w:rsid w:val="00725683"/>
    <w:rsid w:val="00725AF9"/>
    <w:rsid w:val="0072612F"/>
    <w:rsid w:val="00726E8D"/>
    <w:rsid w:val="00727DF9"/>
    <w:rsid w:val="00730084"/>
    <w:rsid w:val="00730259"/>
    <w:rsid w:val="00730AD8"/>
    <w:rsid w:val="00730C3F"/>
    <w:rsid w:val="00730CFD"/>
    <w:rsid w:val="00730EA1"/>
    <w:rsid w:val="00731717"/>
    <w:rsid w:val="00731821"/>
    <w:rsid w:val="007327FB"/>
    <w:rsid w:val="007328BC"/>
    <w:rsid w:val="00732CC5"/>
    <w:rsid w:val="0073352E"/>
    <w:rsid w:val="00733CC2"/>
    <w:rsid w:val="0073428A"/>
    <w:rsid w:val="00735237"/>
    <w:rsid w:val="00735BAD"/>
    <w:rsid w:val="00735F85"/>
    <w:rsid w:val="0073609D"/>
    <w:rsid w:val="0073620D"/>
    <w:rsid w:val="00740C81"/>
    <w:rsid w:val="007427FB"/>
    <w:rsid w:val="00742C83"/>
    <w:rsid w:val="00743140"/>
    <w:rsid w:val="007432D0"/>
    <w:rsid w:val="00743B14"/>
    <w:rsid w:val="0074510B"/>
    <w:rsid w:val="00745113"/>
    <w:rsid w:val="00745304"/>
    <w:rsid w:val="00746B95"/>
    <w:rsid w:val="00746BF5"/>
    <w:rsid w:val="007505BF"/>
    <w:rsid w:val="007505EB"/>
    <w:rsid w:val="007508CD"/>
    <w:rsid w:val="007513F8"/>
    <w:rsid w:val="00751F5A"/>
    <w:rsid w:val="007521E3"/>
    <w:rsid w:val="00752786"/>
    <w:rsid w:val="007536D5"/>
    <w:rsid w:val="007540C5"/>
    <w:rsid w:val="00754D5E"/>
    <w:rsid w:val="00755416"/>
    <w:rsid w:val="00755450"/>
    <w:rsid w:val="00756328"/>
    <w:rsid w:val="00756394"/>
    <w:rsid w:val="00756B23"/>
    <w:rsid w:val="00760111"/>
    <w:rsid w:val="00761291"/>
    <w:rsid w:val="00762658"/>
    <w:rsid w:val="00762B9F"/>
    <w:rsid w:val="0076324C"/>
    <w:rsid w:val="00764649"/>
    <w:rsid w:val="00764BDC"/>
    <w:rsid w:val="00764E1E"/>
    <w:rsid w:val="007658AA"/>
    <w:rsid w:val="00765A26"/>
    <w:rsid w:val="00765B61"/>
    <w:rsid w:val="00765F46"/>
    <w:rsid w:val="007668A7"/>
    <w:rsid w:val="00766A0E"/>
    <w:rsid w:val="00767422"/>
    <w:rsid w:val="00767CA4"/>
    <w:rsid w:val="00770572"/>
    <w:rsid w:val="007717C2"/>
    <w:rsid w:val="007724BB"/>
    <w:rsid w:val="00772C4C"/>
    <w:rsid w:val="0077306A"/>
    <w:rsid w:val="00773101"/>
    <w:rsid w:val="00773191"/>
    <w:rsid w:val="00774288"/>
    <w:rsid w:val="00774495"/>
    <w:rsid w:val="0077457F"/>
    <w:rsid w:val="00775E27"/>
    <w:rsid w:val="00776E3D"/>
    <w:rsid w:val="00776EAB"/>
    <w:rsid w:val="00777638"/>
    <w:rsid w:val="00777655"/>
    <w:rsid w:val="00780588"/>
    <w:rsid w:val="00780F3D"/>
    <w:rsid w:val="00781CC9"/>
    <w:rsid w:val="00781DF0"/>
    <w:rsid w:val="0078262C"/>
    <w:rsid w:val="00783178"/>
    <w:rsid w:val="00783588"/>
    <w:rsid w:val="00783A28"/>
    <w:rsid w:val="00783D9A"/>
    <w:rsid w:val="00784533"/>
    <w:rsid w:val="00784D0A"/>
    <w:rsid w:val="00784F0E"/>
    <w:rsid w:val="0078555E"/>
    <w:rsid w:val="00785CC5"/>
    <w:rsid w:val="00786A6E"/>
    <w:rsid w:val="00786AB5"/>
    <w:rsid w:val="007874B0"/>
    <w:rsid w:val="0078758C"/>
    <w:rsid w:val="00790147"/>
    <w:rsid w:val="0079025B"/>
    <w:rsid w:val="007912EA"/>
    <w:rsid w:val="0079139F"/>
    <w:rsid w:val="00791719"/>
    <w:rsid w:val="007919E2"/>
    <w:rsid w:val="00791A04"/>
    <w:rsid w:val="00791BAB"/>
    <w:rsid w:val="0079200E"/>
    <w:rsid w:val="00792F46"/>
    <w:rsid w:val="00794517"/>
    <w:rsid w:val="007948EB"/>
    <w:rsid w:val="00794B13"/>
    <w:rsid w:val="007955AF"/>
    <w:rsid w:val="007962D6"/>
    <w:rsid w:val="007974AE"/>
    <w:rsid w:val="00797BD8"/>
    <w:rsid w:val="007A0474"/>
    <w:rsid w:val="007A119F"/>
    <w:rsid w:val="007A1930"/>
    <w:rsid w:val="007A1E2D"/>
    <w:rsid w:val="007A2CDF"/>
    <w:rsid w:val="007A2D3A"/>
    <w:rsid w:val="007A30DE"/>
    <w:rsid w:val="007A3DB0"/>
    <w:rsid w:val="007A3E34"/>
    <w:rsid w:val="007A3F37"/>
    <w:rsid w:val="007A422C"/>
    <w:rsid w:val="007A4A6B"/>
    <w:rsid w:val="007A4C3B"/>
    <w:rsid w:val="007A506E"/>
    <w:rsid w:val="007A5467"/>
    <w:rsid w:val="007A56DC"/>
    <w:rsid w:val="007A6B5D"/>
    <w:rsid w:val="007A7FE1"/>
    <w:rsid w:val="007B0488"/>
    <w:rsid w:val="007B0FBB"/>
    <w:rsid w:val="007B1BD5"/>
    <w:rsid w:val="007B20F6"/>
    <w:rsid w:val="007B260B"/>
    <w:rsid w:val="007B297C"/>
    <w:rsid w:val="007B48D8"/>
    <w:rsid w:val="007B4D96"/>
    <w:rsid w:val="007B4EEC"/>
    <w:rsid w:val="007B4EFB"/>
    <w:rsid w:val="007B5E61"/>
    <w:rsid w:val="007B5F5B"/>
    <w:rsid w:val="007B6073"/>
    <w:rsid w:val="007B60C1"/>
    <w:rsid w:val="007B67B1"/>
    <w:rsid w:val="007B6CBE"/>
    <w:rsid w:val="007B6F75"/>
    <w:rsid w:val="007B7041"/>
    <w:rsid w:val="007C0161"/>
    <w:rsid w:val="007C0441"/>
    <w:rsid w:val="007C0443"/>
    <w:rsid w:val="007C06E6"/>
    <w:rsid w:val="007C07BE"/>
    <w:rsid w:val="007C0F90"/>
    <w:rsid w:val="007C1011"/>
    <w:rsid w:val="007C18C4"/>
    <w:rsid w:val="007C1DA7"/>
    <w:rsid w:val="007C228A"/>
    <w:rsid w:val="007C2296"/>
    <w:rsid w:val="007C2E50"/>
    <w:rsid w:val="007C322E"/>
    <w:rsid w:val="007C3423"/>
    <w:rsid w:val="007C42CC"/>
    <w:rsid w:val="007C4897"/>
    <w:rsid w:val="007C4B60"/>
    <w:rsid w:val="007C4EB6"/>
    <w:rsid w:val="007C534F"/>
    <w:rsid w:val="007C565D"/>
    <w:rsid w:val="007C6663"/>
    <w:rsid w:val="007C70F1"/>
    <w:rsid w:val="007C770E"/>
    <w:rsid w:val="007C7EDE"/>
    <w:rsid w:val="007D0523"/>
    <w:rsid w:val="007D0956"/>
    <w:rsid w:val="007D0BF3"/>
    <w:rsid w:val="007D2D97"/>
    <w:rsid w:val="007D3319"/>
    <w:rsid w:val="007D4068"/>
    <w:rsid w:val="007D48E9"/>
    <w:rsid w:val="007D5617"/>
    <w:rsid w:val="007D5856"/>
    <w:rsid w:val="007D5C5E"/>
    <w:rsid w:val="007D6050"/>
    <w:rsid w:val="007D60B7"/>
    <w:rsid w:val="007D7742"/>
    <w:rsid w:val="007D7971"/>
    <w:rsid w:val="007E0397"/>
    <w:rsid w:val="007E0872"/>
    <w:rsid w:val="007E0E4C"/>
    <w:rsid w:val="007E1B0C"/>
    <w:rsid w:val="007E20CB"/>
    <w:rsid w:val="007E2D09"/>
    <w:rsid w:val="007E2D49"/>
    <w:rsid w:val="007E350B"/>
    <w:rsid w:val="007E396F"/>
    <w:rsid w:val="007E3D45"/>
    <w:rsid w:val="007E3E3E"/>
    <w:rsid w:val="007E40E8"/>
    <w:rsid w:val="007E481F"/>
    <w:rsid w:val="007E4B31"/>
    <w:rsid w:val="007E505B"/>
    <w:rsid w:val="007E50B6"/>
    <w:rsid w:val="007E5E66"/>
    <w:rsid w:val="007E6345"/>
    <w:rsid w:val="007E64DD"/>
    <w:rsid w:val="007E7779"/>
    <w:rsid w:val="007E7C02"/>
    <w:rsid w:val="007E7EB0"/>
    <w:rsid w:val="007E7F5E"/>
    <w:rsid w:val="007F02B2"/>
    <w:rsid w:val="007F0CFF"/>
    <w:rsid w:val="007F141A"/>
    <w:rsid w:val="007F1BD3"/>
    <w:rsid w:val="007F2B62"/>
    <w:rsid w:val="007F3AC5"/>
    <w:rsid w:val="007F4723"/>
    <w:rsid w:val="007F49DE"/>
    <w:rsid w:val="007F4F73"/>
    <w:rsid w:val="007F522B"/>
    <w:rsid w:val="007F5892"/>
    <w:rsid w:val="007F603A"/>
    <w:rsid w:val="007F62AC"/>
    <w:rsid w:val="007F69D1"/>
    <w:rsid w:val="007F73AD"/>
    <w:rsid w:val="007F7C96"/>
    <w:rsid w:val="008001E2"/>
    <w:rsid w:val="008004B2"/>
    <w:rsid w:val="00800C1E"/>
    <w:rsid w:val="008011C5"/>
    <w:rsid w:val="00801C04"/>
    <w:rsid w:val="00802037"/>
    <w:rsid w:val="00803473"/>
    <w:rsid w:val="0080348A"/>
    <w:rsid w:val="00803CA0"/>
    <w:rsid w:val="008042C6"/>
    <w:rsid w:val="008046B5"/>
    <w:rsid w:val="0080479E"/>
    <w:rsid w:val="00804EBB"/>
    <w:rsid w:val="0080664B"/>
    <w:rsid w:val="00806A41"/>
    <w:rsid w:val="00807014"/>
    <w:rsid w:val="00807305"/>
    <w:rsid w:val="0080736F"/>
    <w:rsid w:val="00807CB8"/>
    <w:rsid w:val="00807D48"/>
    <w:rsid w:val="00810890"/>
    <w:rsid w:val="00811B3F"/>
    <w:rsid w:val="008121B4"/>
    <w:rsid w:val="008138C5"/>
    <w:rsid w:val="00813C4C"/>
    <w:rsid w:val="00813D6F"/>
    <w:rsid w:val="00813E4A"/>
    <w:rsid w:val="0081434F"/>
    <w:rsid w:val="00814651"/>
    <w:rsid w:val="00815598"/>
    <w:rsid w:val="00815AF5"/>
    <w:rsid w:val="00817292"/>
    <w:rsid w:val="00817F6F"/>
    <w:rsid w:val="008203E0"/>
    <w:rsid w:val="0082056D"/>
    <w:rsid w:val="00820998"/>
    <w:rsid w:val="00821058"/>
    <w:rsid w:val="008212F8"/>
    <w:rsid w:val="008217D1"/>
    <w:rsid w:val="008218FB"/>
    <w:rsid w:val="00821D68"/>
    <w:rsid w:val="00822982"/>
    <w:rsid w:val="00822A1A"/>
    <w:rsid w:val="00822E8A"/>
    <w:rsid w:val="00822F3A"/>
    <w:rsid w:val="008238B7"/>
    <w:rsid w:val="00823B42"/>
    <w:rsid w:val="00823F22"/>
    <w:rsid w:val="00824850"/>
    <w:rsid w:val="00825046"/>
    <w:rsid w:val="008259AA"/>
    <w:rsid w:val="0082631B"/>
    <w:rsid w:val="00826429"/>
    <w:rsid w:val="00826835"/>
    <w:rsid w:val="00826DB4"/>
    <w:rsid w:val="00826F17"/>
    <w:rsid w:val="008277BF"/>
    <w:rsid w:val="00827A1A"/>
    <w:rsid w:val="00830692"/>
    <w:rsid w:val="00830D80"/>
    <w:rsid w:val="00830DD6"/>
    <w:rsid w:val="008311E4"/>
    <w:rsid w:val="008317C2"/>
    <w:rsid w:val="00831B76"/>
    <w:rsid w:val="00832464"/>
    <w:rsid w:val="008329AB"/>
    <w:rsid w:val="00832F69"/>
    <w:rsid w:val="00833622"/>
    <w:rsid w:val="00833A9E"/>
    <w:rsid w:val="00833F4D"/>
    <w:rsid w:val="00834254"/>
    <w:rsid w:val="008346A6"/>
    <w:rsid w:val="00834C58"/>
    <w:rsid w:val="008350B0"/>
    <w:rsid w:val="00835549"/>
    <w:rsid w:val="00835A8C"/>
    <w:rsid w:val="00835BD8"/>
    <w:rsid w:val="00836448"/>
    <w:rsid w:val="008364D6"/>
    <w:rsid w:val="00836A50"/>
    <w:rsid w:val="00836B0B"/>
    <w:rsid w:val="00837BD9"/>
    <w:rsid w:val="00837F38"/>
    <w:rsid w:val="00840026"/>
    <w:rsid w:val="0084162D"/>
    <w:rsid w:val="00841A79"/>
    <w:rsid w:val="00842A11"/>
    <w:rsid w:val="00843299"/>
    <w:rsid w:val="00843680"/>
    <w:rsid w:val="00844258"/>
    <w:rsid w:val="00844414"/>
    <w:rsid w:val="008462A1"/>
    <w:rsid w:val="00847340"/>
    <w:rsid w:val="008476A9"/>
    <w:rsid w:val="00850351"/>
    <w:rsid w:val="00850AB3"/>
    <w:rsid w:val="00850C2E"/>
    <w:rsid w:val="00850FD6"/>
    <w:rsid w:val="00851705"/>
    <w:rsid w:val="00852516"/>
    <w:rsid w:val="0085278F"/>
    <w:rsid w:val="00852B0A"/>
    <w:rsid w:val="008532D6"/>
    <w:rsid w:val="008538B1"/>
    <w:rsid w:val="00853F22"/>
    <w:rsid w:val="00855177"/>
    <w:rsid w:val="008553B0"/>
    <w:rsid w:val="0085609B"/>
    <w:rsid w:val="00856BAF"/>
    <w:rsid w:val="008572C7"/>
    <w:rsid w:val="00857D77"/>
    <w:rsid w:val="00857DF8"/>
    <w:rsid w:val="0086069A"/>
    <w:rsid w:val="00860A67"/>
    <w:rsid w:val="00861F36"/>
    <w:rsid w:val="00861F6F"/>
    <w:rsid w:val="008621A4"/>
    <w:rsid w:val="00862B30"/>
    <w:rsid w:val="00862DB3"/>
    <w:rsid w:val="00862FF8"/>
    <w:rsid w:val="00863F32"/>
    <w:rsid w:val="0086403D"/>
    <w:rsid w:val="008641CE"/>
    <w:rsid w:val="00864A7C"/>
    <w:rsid w:val="00865436"/>
    <w:rsid w:val="00866AC6"/>
    <w:rsid w:val="00866E2B"/>
    <w:rsid w:val="0086743F"/>
    <w:rsid w:val="0087036C"/>
    <w:rsid w:val="00870569"/>
    <w:rsid w:val="00870A93"/>
    <w:rsid w:val="00871510"/>
    <w:rsid w:val="00871C8C"/>
    <w:rsid w:val="00871DB9"/>
    <w:rsid w:val="008720F4"/>
    <w:rsid w:val="00872437"/>
    <w:rsid w:val="00872BBA"/>
    <w:rsid w:val="00873BE3"/>
    <w:rsid w:val="00874934"/>
    <w:rsid w:val="00875528"/>
    <w:rsid w:val="00876941"/>
    <w:rsid w:val="008807E7"/>
    <w:rsid w:val="00880AD9"/>
    <w:rsid w:val="0088141F"/>
    <w:rsid w:val="0088178A"/>
    <w:rsid w:val="00882D23"/>
    <w:rsid w:val="00883F84"/>
    <w:rsid w:val="008845C2"/>
    <w:rsid w:val="008848A9"/>
    <w:rsid w:val="00885866"/>
    <w:rsid w:val="00885B0A"/>
    <w:rsid w:val="008861EF"/>
    <w:rsid w:val="0088660A"/>
    <w:rsid w:val="00886A8F"/>
    <w:rsid w:val="008870E2"/>
    <w:rsid w:val="0088795E"/>
    <w:rsid w:val="00887CBE"/>
    <w:rsid w:val="00887E95"/>
    <w:rsid w:val="00890EA6"/>
    <w:rsid w:val="00890ED1"/>
    <w:rsid w:val="0089110B"/>
    <w:rsid w:val="008911B4"/>
    <w:rsid w:val="008918DB"/>
    <w:rsid w:val="0089296A"/>
    <w:rsid w:val="00893208"/>
    <w:rsid w:val="0089398F"/>
    <w:rsid w:val="00894781"/>
    <w:rsid w:val="008947FA"/>
    <w:rsid w:val="008948E7"/>
    <w:rsid w:val="00895D57"/>
    <w:rsid w:val="0089609D"/>
    <w:rsid w:val="008965B7"/>
    <w:rsid w:val="00896FDB"/>
    <w:rsid w:val="00897515"/>
    <w:rsid w:val="008979F7"/>
    <w:rsid w:val="008A11C1"/>
    <w:rsid w:val="008A1D14"/>
    <w:rsid w:val="008A281B"/>
    <w:rsid w:val="008A2F41"/>
    <w:rsid w:val="008A2FA8"/>
    <w:rsid w:val="008A478E"/>
    <w:rsid w:val="008A4C79"/>
    <w:rsid w:val="008A50D7"/>
    <w:rsid w:val="008A550E"/>
    <w:rsid w:val="008A5E3E"/>
    <w:rsid w:val="008A695C"/>
    <w:rsid w:val="008B013E"/>
    <w:rsid w:val="008B0985"/>
    <w:rsid w:val="008B0FF1"/>
    <w:rsid w:val="008B2045"/>
    <w:rsid w:val="008B2374"/>
    <w:rsid w:val="008B24A8"/>
    <w:rsid w:val="008B250E"/>
    <w:rsid w:val="008B2BFE"/>
    <w:rsid w:val="008B337C"/>
    <w:rsid w:val="008B38D6"/>
    <w:rsid w:val="008B3914"/>
    <w:rsid w:val="008B4304"/>
    <w:rsid w:val="008B45C1"/>
    <w:rsid w:val="008B46CD"/>
    <w:rsid w:val="008B4A31"/>
    <w:rsid w:val="008B552C"/>
    <w:rsid w:val="008B5589"/>
    <w:rsid w:val="008B5704"/>
    <w:rsid w:val="008B59D2"/>
    <w:rsid w:val="008B5B1D"/>
    <w:rsid w:val="008B5D68"/>
    <w:rsid w:val="008B65BD"/>
    <w:rsid w:val="008B6B52"/>
    <w:rsid w:val="008B7890"/>
    <w:rsid w:val="008C0CDC"/>
    <w:rsid w:val="008C0EE2"/>
    <w:rsid w:val="008C0F33"/>
    <w:rsid w:val="008C40D6"/>
    <w:rsid w:val="008C47A1"/>
    <w:rsid w:val="008C4883"/>
    <w:rsid w:val="008C4E38"/>
    <w:rsid w:val="008C5595"/>
    <w:rsid w:val="008C55F2"/>
    <w:rsid w:val="008C58DB"/>
    <w:rsid w:val="008C5BBF"/>
    <w:rsid w:val="008C6403"/>
    <w:rsid w:val="008C6C3E"/>
    <w:rsid w:val="008C73C0"/>
    <w:rsid w:val="008C7911"/>
    <w:rsid w:val="008D25B1"/>
    <w:rsid w:val="008D25BE"/>
    <w:rsid w:val="008D2C6A"/>
    <w:rsid w:val="008D2DE8"/>
    <w:rsid w:val="008D3C07"/>
    <w:rsid w:val="008D40F5"/>
    <w:rsid w:val="008D44A9"/>
    <w:rsid w:val="008D46F9"/>
    <w:rsid w:val="008D4CD7"/>
    <w:rsid w:val="008D55EB"/>
    <w:rsid w:val="008D5772"/>
    <w:rsid w:val="008D6FE1"/>
    <w:rsid w:val="008D7377"/>
    <w:rsid w:val="008E055D"/>
    <w:rsid w:val="008E0987"/>
    <w:rsid w:val="008E1E0C"/>
    <w:rsid w:val="008E1FF2"/>
    <w:rsid w:val="008E253C"/>
    <w:rsid w:val="008E261B"/>
    <w:rsid w:val="008E367A"/>
    <w:rsid w:val="008E39EA"/>
    <w:rsid w:val="008E3F6B"/>
    <w:rsid w:val="008E3FDF"/>
    <w:rsid w:val="008E444E"/>
    <w:rsid w:val="008E5D14"/>
    <w:rsid w:val="008E61BF"/>
    <w:rsid w:val="008E7103"/>
    <w:rsid w:val="008E78F9"/>
    <w:rsid w:val="008E7B50"/>
    <w:rsid w:val="008F0C03"/>
    <w:rsid w:val="008F19A5"/>
    <w:rsid w:val="008F1B40"/>
    <w:rsid w:val="008F25FC"/>
    <w:rsid w:val="008F2B0C"/>
    <w:rsid w:val="008F3554"/>
    <w:rsid w:val="008F3AC5"/>
    <w:rsid w:val="008F4F0F"/>
    <w:rsid w:val="008F5264"/>
    <w:rsid w:val="008F529D"/>
    <w:rsid w:val="008F5300"/>
    <w:rsid w:val="008F5893"/>
    <w:rsid w:val="008F601E"/>
    <w:rsid w:val="008F7420"/>
    <w:rsid w:val="00900634"/>
    <w:rsid w:val="00900C58"/>
    <w:rsid w:val="00901598"/>
    <w:rsid w:val="00901BE0"/>
    <w:rsid w:val="009021A0"/>
    <w:rsid w:val="00902397"/>
    <w:rsid w:val="0090251A"/>
    <w:rsid w:val="00902E31"/>
    <w:rsid w:val="0090327B"/>
    <w:rsid w:val="00903CCF"/>
    <w:rsid w:val="0090400B"/>
    <w:rsid w:val="00904368"/>
    <w:rsid w:val="009045BC"/>
    <w:rsid w:val="0090493A"/>
    <w:rsid w:val="00904AD3"/>
    <w:rsid w:val="00904EC7"/>
    <w:rsid w:val="0090536B"/>
    <w:rsid w:val="009056E0"/>
    <w:rsid w:val="009057FB"/>
    <w:rsid w:val="00905A9B"/>
    <w:rsid w:val="00905B22"/>
    <w:rsid w:val="00905CC4"/>
    <w:rsid w:val="00905D81"/>
    <w:rsid w:val="00906084"/>
    <w:rsid w:val="009064ED"/>
    <w:rsid w:val="00906758"/>
    <w:rsid w:val="0090717E"/>
    <w:rsid w:val="00910268"/>
    <w:rsid w:val="00910506"/>
    <w:rsid w:val="00911F27"/>
    <w:rsid w:val="009121B0"/>
    <w:rsid w:val="00912AA4"/>
    <w:rsid w:val="009132D6"/>
    <w:rsid w:val="00914059"/>
    <w:rsid w:val="00914BC2"/>
    <w:rsid w:val="00914EEB"/>
    <w:rsid w:val="00915194"/>
    <w:rsid w:val="00915261"/>
    <w:rsid w:val="00915796"/>
    <w:rsid w:val="009160AE"/>
    <w:rsid w:val="0091621C"/>
    <w:rsid w:val="00917389"/>
    <w:rsid w:val="0091774B"/>
    <w:rsid w:val="00917B7C"/>
    <w:rsid w:val="009202CB"/>
    <w:rsid w:val="00921C51"/>
    <w:rsid w:val="00921E63"/>
    <w:rsid w:val="009223C1"/>
    <w:rsid w:val="00922524"/>
    <w:rsid w:val="00923082"/>
    <w:rsid w:val="009230FE"/>
    <w:rsid w:val="009234FA"/>
    <w:rsid w:val="00923522"/>
    <w:rsid w:val="00923C72"/>
    <w:rsid w:val="00924200"/>
    <w:rsid w:val="00924968"/>
    <w:rsid w:val="009250BB"/>
    <w:rsid w:val="009257E8"/>
    <w:rsid w:val="00925805"/>
    <w:rsid w:val="00925AC5"/>
    <w:rsid w:val="0092684D"/>
    <w:rsid w:val="00930CCF"/>
    <w:rsid w:val="009321AD"/>
    <w:rsid w:val="00932374"/>
    <w:rsid w:val="00932425"/>
    <w:rsid w:val="009326CA"/>
    <w:rsid w:val="00932DA5"/>
    <w:rsid w:val="00932F28"/>
    <w:rsid w:val="00933720"/>
    <w:rsid w:val="009344FF"/>
    <w:rsid w:val="00935311"/>
    <w:rsid w:val="00935898"/>
    <w:rsid w:val="009367D4"/>
    <w:rsid w:val="00936A60"/>
    <w:rsid w:val="00936D5D"/>
    <w:rsid w:val="009370D3"/>
    <w:rsid w:val="00937725"/>
    <w:rsid w:val="00937849"/>
    <w:rsid w:val="00937DA1"/>
    <w:rsid w:val="00937E19"/>
    <w:rsid w:val="009404D3"/>
    <w:rsid w:val="0094057F"/>
    <w:rsid w:val="00940A05"/>
    <w:rsid w:val="00940BC5"/>
    <w:rsid w:val="009410D2"/>
    <w:rsid w:val="0094285F"/>
    <w:rsid w:val="00943CEF"/>
    <w:rsid w:val="009444FC"/>
    <w:rsid w:val="0094499F"/>
    <w:rsid w:val="00944B82"/>
    <w:rsid w:val="00944CF5"/>
    <w:rsid w:val="00946F09"/>
    <w:rsid w:val="00946F32"/>
    <w:rsid w:val="0094705C"/>
    <w:rsid w:val="00947441"/>
    <w:rsid w:val="009474C9"/>
    <w:rsid w:val="00947538"/>
    <w:rsid w:val="00950516"/>
    <w:rsid w:val="00950E8D"/>
    <w:rsid w:val="0095243C"/>
    <w:rsid w:val="00952E8A"/>
    <w:rsid w:val="0095323A"/>
    <w:rsid w:val="009537AE"/>
    <w:rsid w:val="00954318"/>
    <w:rsid w:val="009547C8"/>
    <w:rsid w:val="009547F1"/>
    <w:rsid w:val="00954998"/>
    <w:rsid w:val="00954A03"/>
    <w:rsid w:val="009552CA"/>
    <w:rsid w:val="0095589A"/>
    <w:rsid w:val="00955D38"/>
    <w:rsid w:val="00956130"/>
    <w:rsid w:val="0095625C"/>
    <w:rsid w:val="00956274"/>
    <w:rsid w:val="00957B55"/>
    <w:rsid w:val="00960D0C"/>
    <w:rsid w:val="00962595"/>
    <w:rsid w:val="00963AD3"/>
    <w:rsid w:val="00963CB8"/>
    <w:rsid w:val="0096426F"/>
    <w:rsid w:val="00964378"/>
    <w:rsid w:val="009645E1"/>
    <w:rsid w:val="00964C21"/>
    <w:rsid w:val="00965208"/>
    <w:rsid w:val="00965229"/>
    <w:rsid w:val="009655D8"/>
    <w:rsid w:val="009657BC"/>
    <w:rsid w:val="009658A4"/>
    <w:rsid w:val="009659B8"/>
    <w:rsid w:val="00967837"/>
    <w:rsid w:val="00967DBA"/>
    <w:rsid w:val="00970005"/>
    <w:rsid w:val="009706B1"/>
    <w:rsid w:val="00970766"/>
    <w:rsid w:val="00971D37"/>
    <w:rsid w:val="0097207B"/>
    <w:rsid w:val="00973911"/>
    <w:rsid w:val="00973DCE"/>
    <w:rsid w:val="00974BC1"/>
    <w:rsid w:val="00975CBF"/>
    <w:rsid w:val="00975DE4"/>
    <w:rsid w:val="009769E7"/>
    <w:rsid w:val="00976A16"/>
    <w:rsid w:val="00976C2C"/>
    <w:rsid w:val="0097726D"/>
    <w:rsid w:val="00980118"/>
    <w:rsid w:val="009801B4"/>
    <w:rsid w:val="00980935"/>
    <w:rsid w:val="00980EBB"/>
    <w:rsid w:val="009815DE"/>
    <w:rsid w:val="009819EF"/>
    <w:rsid w:val="00982752"/>
    <w:rsid w:val="009829AD"/>
    <w:rsid w:val="00982C9F"/>
    <w:rsid w:val="00982F7A"/>
    <w:rsid w:val="00985267"/>
    <w:rsid w:val="009860AB"/>
    <w:rsid w:val="0098679B"/>
    <w:rsid w:val="00986B6B"/>
    <w:rsid w:val="00990BB5"/>
    <w:rsid w:val="00991271"/>
    <w:rsid w:val="0099130D"/>
    <w:rsid w:val="00991DD1"/>
    <w:rsid w:val="009921D0"/>
    <w:rsid w:val="009929E7"/>
    <w:rsid w:val="00992A23"/>
    <w:rsid w:val="009938D1"/>
    <w:rsid w:val="0099466E"/>
    <w:rsid w:val="009946B4"/>
    <w:rsid w:val="00994883"/>
    <w:rsid w:val="00995363"/>
    <w:rsid w:val="0099613F"/>
    <w:rsid w:val="009962BE"/>
    <w:rsid w:val="0099640F"/>
    <w:rsid w:val="00996658"/>
    <w:rsid w:val="00996C58"/>
    <w:rsid w:val="009970F4"/>
    <w:rsid w:val="009A0431"/>
    <w:rsid w:val="009A103F"/>
    <w:rsid w:val="009A14C3"/>
    <w:rsid w:val="009A1701"/>
    <w:rsid w:val="009A2CCF"/>
    <w:rsid w:val="009A32D5"/>
    <w:rsid w:val="009A3F53"/>
    <w:rsid w:val="009A4185"/>
    <w:rsid w:val="009A41EF"/>
    <w:rsid w:val="009A4476"/>
    <w:rsid w:val="009A4511"/>
    <w:rsid w:val="009A4CDA"/>
    <w:rsid w:val="009A550A"/>
    <w:rsid w:val="009A562A"/>
    <w:rsid w:val="009A5880"/>
    <w:rsid w:val="009A59A9"/>
    <w:rsid w:val="009A5C63"/>
    <w:rsid w:val="009A68ED"/>
    <w:rsid w:val="009A7053"/>
    <w:rsid w:val="009A7D9A"/>
    <w:rsid w:val="009B043F"/>
    <w:rsid w:val="009B0D7F"/>
    <w:rsid w:val="009B0F11"/>
    <w:rsid w:val="009B0F23"/>
    <w:rsid w:val="009B1053"/>
    <w:rsid w:val="009B1483"/>
    <w:rsid w:val="009B14C0"/>
    <w:rsid w:val="009B2323"/>
    <w:rsid w:val="009B2ED4"/>
    <w:rsid w:val="009B2F53"/>
    <w:rsid w:val="009B3A0F"/>
    <w:rsid w:val="009B3C9C"/>
    <w:rsid w:val="009B462C"/>
    <w:rsid w:val="009B47B7"/>
    <w:rsid w:val="009B4978"/>
    <w:rsid w:val="009B4BBB"/>
    <w:rsid w:val="009B54A1"/>
    <w:rsid w:val="009B55C1"/>
    <w:rsid w:val="009B593B"/>
    <w:rsid w:val="009B5BE7"/>
    <w:rsid w:val="009B6286"/>
    <w:rsid w:val="009B62C0"/>
    <w:rsid w:val="009B705A"/>
    <w:rsid w:val="009B771D"/>
    <w:rsid w:val="009B77F0"/>
    <w:rsid w:val="009C06DF"/>
    <w:rsid w:val="009C0980"/>
    <w:rsid w:val="009C1B57"/>
    <w:rsid w:val="009C21CA"/>
    <w:rsid w:val="009C2262"/>
    <w:rsid w:val="009C249F"/>
    <w:rsid w:val="009C2D25"/>
    <w:rsid w:val="009C3436"/>
    <w:rsid w:val="009C43A2"/>
    <w:rsid w:val="009C4ADA"/>
    <w:rsid w:val="009C5921"/>
    <w:rsid w:val="009C6607"/>
    <w:rsid w:val="009D06F1"/>
    <w:rsid w:val="009D085F"/>
    <w:rsid w:val="009D089B"/>
    <w:rsid w:val="009D0F00"/>
    <w:rsid w:val="009D11F0"/>
    <w:rsid w:val="009D1252"/>
    <w:rsid w:val="009D21B6"/>
    <w:rsid w:val="009D2552"/>
    <w:rsid w:val="009D2B08"/>
    <w:rsid w:val="009D2CD8"/>
    <w:rsid w:val="009D2DC4"/>
    <w:rsid w:val="009D2E15"/>
    <w:rsid w:val="009D321C"/>
    <w:rsid w:val="009D3367"/>
    <w:rsid w:val="009D3465"/>
    <w:rsid w:val="009D35E4"/>
    <w:rsid w:val="009D53A0"/>
    <w:rsid w:val="009D5E67"/>
    <w:rsid w:val="009D65B9"/>
    <w:rsid w:val="009D6ADD"/>
    <w:rsid w:val="009D6CBB"/>
    <w:rsid w:val="009D767C"/>
    <w:rsid w:val="009D7C49"/>
    <w:rsid w:val="009D7E76"/>
    <w:rsid w:val="009E01A9"/>
    <w:rsid w:val="009E03C9"/>
    <w:rsid w:val="009E150F"/>
    <w:rsid w:val="009E2476"/>
    <w:rsid w:val="009E2558"/>
    <w:rsid w:val="009E272C"/>
    <w:rsid w:val="009E3463"/>
    <w:rsid w:val="009E3489"/>
    <w:rsid w:val="009E3746"/>
    <w:rsid w:val="009E3979"/>
    <w:rsid w:val="009E3A2E"/>
    <w:rsid w:val="009E3F4C"/>
    <w:rsid w:val="009E4357"/>
    <w:rsid w:val="009E445D"/>
    <w:rsid w:val="009E453E"/>
    <w:rsid w:val="009E4FD5"/>
    <w:rsid w:val="009E5300"/>
    <w:rsid w:val="009E5797"/>
    <w:rsid w:val="009E636E"/>
    <w:rsid w:val="009E6407"/>
    <w:rsid w:val="009E67A8"/>
    <w:rsid w:val="009E68C2"/>
    <w:rsid w:val="009E709C"/>
    <w:rsid w:val="009F0179"/>
    <w:rsid w:val="009F0BFB"/>
    <w:rsid w:val="009F1066"/>
    <w:rsid w:val="009F1675"/>
    <w:rsid w:val="009F1906"/>
    <w:rsid w:val="009F19DD"/>
    <w:rsid w:val="009F1F88"/>
    <w:rsid w:val="009F2337"/>
    <w:rsid w:val="009F2E97"/>
    <w:rsid w:val="009F3126"/>
    <w:rsid w:val="009F3B8A"/>
    <w:rsid w:val="009F41BF"/>
    <w:rsid w:val="009F48DA"/>
    <w:rsid w:val="009F4BAD"/>
    <w:rsid w:val="009F51A9"/>
    <w:rsid w:val="009F5ACF"/>
    <w:rsid w:val="009F6FAE"/>
    <w:rsid w:val="009F769D"/>
    <w:rsid w:val="009F790D"/>
    <w:rsid w:val="009F7B41"/>
    <w:rsid w:val="00A006FB"/>
    <w:rsid w:val="00A00BF3"/>
    <w:rsid w:val="00A01C14"/>
    <w:rsid w:val="00A01D82"/>
    <w:rsid w:val="00A022D9"/>
    <w:rsid w:val="00A02F12"/>
    <w:rsid w:val="00A032D1"/>
    <w:rsid w:val="00A0353B"/>
    <w:rsid w:val="00A03940"/>
    <w:rsid w:val="00A04453"/>
    <w:rsid w:val="00A0447E"/>
    <w:rsid w:val="00A04FAD"/>
    <w:rsid w:val="00A07366"/>
    <w:rsid w:val="00A07600"/>
    <w:rsid w:val="00A079A3"/>
    <w:rsid w:val="00A1056D"/>
    <w:rsid w:val="00A1103E"/>
    <w:rsid w:val="00A111D0"/>
    <w:rsid w:val="00A11996"/>
    <w:rsid w:val="00A12B66"/>
    <w:rsid w:val="00A12CA3"/>
    <w:rsid w:val="00A14556"/>
    <w:rsid w:val="00A15579"/>
    <w:rsid w:val="00A156E9"/>
    <w:rsid w:val="00A15CE7"/>
    <w:rsid w:val="00A1609A"/>
    <w:rsid w:val="00A164AE"/>
    <w:rsid w:val="00A17167"/>
    <w:rsid w:val="00A17351"/>
    <w:rsid w:val="00A176B1"/>
    <w:rsid w:val="00A17DA8"/>
    <w:rsid w:val="00A20CD0"/>
    <w:rsid w:val="00A214C0"/>
    <w:rsid w:val="00A21714"/>
    <w:rsid w:val="00A21C43"/>
    <w:rsid w:val="00A22109"/>
    <w:rsid w:val="00A221D9"/>
    <w:rsid w:val="00A23CCE"/>
    <w:rsid w:val="00A242D2"/>
    <w:rsid w:val="00A2454D"/>
    <w:rsid w:val="00A24AE7"/>
    <w:rsid w:val="00A24B1D"/>
    <w:rsid w:val="00A24C2F"/>
    <w:rsid w:val="00A2535D"/>
    <w:rsid w:val="00A26086"/>
    <w:rsid w:val="00A262A8"/>
    <w:rsid w:val="00A26819"/>
    <w:rsid w:val="00A26865"/>
    <w:rsid w:val="00A27633"/>
    <w:rsid w:val="00A27986"/>
    <w:rsid w:val="00A30535"/>
    <w:rsid w:val="00A306F7"/>
    <w:rsid w:val="00A30C4C"/>
    <w:rsid w:val="00A30C8B"/>
    <w:rsid w:val="00A310EB"/>
    <w:rsid w:val="00A317F2"/>
    <w:rsid w:val="00A319D4"/>
    <w:rsid w:val="00A32066"/>
    <w:rsid w:val="00A3225F"/>
    <w:rsid w:val="00A3273D"/>
    <w:rsid w:val="00A331FB"/>
    <w:rsid w:val="00A3370F"/>
    <w:rsid w:val="00A338ED"/>
    <w:rsid w:val="00A33DFA"/>
    <w:rsid w:val="00A33EE7"/>
    <w:rsid w:val="00A34326"/>
    <w:rsid w:val="00A34E0D"/>
    <w:rsid w:val="00A35BF2"/>
    <w:rsid w:val="00A374AE"/>
    <w:rsid w:val="00A37FC5"/>
    <w:rsid w:val="00A40A79"/>
    <w:rsid w:val="00A40D83"/>
    <w:rsid w:val="00A41AD3"/>
    <w:rsid w:val="00A42212"/>
    <w:rsid w:val="00A42B2D"/>
    <w:rsid w:val="00A42B49"/>
    <w:rsid w:val="00A42CC7"/>
    <w:rsid w:val="00A4319A"/>
    <w:rsid w:val="00A432EA"/>
    <w:rsid w:val="00A43976"/>
    <w:rsid w:val="00A43F66"/>
    <w:rsid w:val="00A44F22"/>
    <w:rsid w:val="00A45064"/>
    <w:rsid w:val="00A452B3"/>
    <w:rsid w:val="00A45312"/>
    <w:rsid w:val="00A45634"/>
    <w:rsid w:val="00A459E5"/>
    <w:rsid w:val="00A45B03"/>
    <w:rsid w:val="00A45D07"/>
    <w:rsid w:val="00A45D99"/>
    <w:rsid w:val="00A45E58"/>
    <w:rsid w:val="00A47281"/>
    <w:rsid w:val="00A47384"/>
    <w:rsid w:val="00A47B4E"/>
    <w:rsid w:val="00A47DAA"/>
    <w:rsid w:val="00A51094"/>
    <w:rsid w:val="00A5186A"/>
    <w:rsid w:val="00A51CA1"/>
    <w:rsid w:val="00A51F02"/>
    <w:rsid w:val="00A52861"/>
    <w:rsid w:val="00A52C51"/>
    <w:rsid w:val="00A52F8B"/>
    <w:rsid w:val="00A531CE"/>
    <w:rsid w:val="00A5345A"/>
    <w:rsid w:val="00A53B46"/>
    <w:rsid w:val="00A53F91"/>
    <w:rsid w:val="00A55230"/>
    <w:rsid w:val="00A55429"/>
    <w:rsid w:val="00A555A7"/>
    <w:rsid w:val="00A55B18"/>
    <w:rsid w:val="00A56361"/>
    <w:rsid w:val="00A56E13"/>
    <w:rsid w:val="00A5758C"/>
    <w:rsid w:val="00A57D7E"/>
    <w:rsid w:val="00A60B73"/>
    <w:rsid w:val="00A60EB8"/>
    <w:rsid w:val="00A613CF"/>
    <w:rsid w:val="00A613F6"/>
    <w:rsid w:val="00A6158D"/>
    <w:rsid w:val="00A617B3"/>
    <w:rsid w:val="00A61BFC"/>
    <w:rsid w:val="00A61CFE"/>
    <w:rsid w:val="00A620E6"/>
    <w:rsid w:val="00A6250F"/>
    <w:rsid w:val="00A62599"/>
    <w:rsid w:val="00A630B3"/>
    <w:rsid w:val="00A63832"/>
    <w:rsid w:val="00A63A0F"/>
    <w:rsid w:val="00A64B85"/>
    <w:rsid w:val="00A65702"/>
    <w:rsid w:val="00A65986"/>
    <w:rsid w:val="00A66BE5"/>
    <w:rsid w:val="00A67803"/>
    <w:rsid w:val="00A7012E"/>
    <w:rsid w:val="00A70366"/>
    <w:rsid w:val="00A707CF"/>
    <w:rsid w:val="00A71564"/>
    <w:rsid w:val="00A721F3"/>
    <w:rsid w:val="00A72830"/>
    <w:rsid w:val="00A72D92"/>
    <w:rsid w:val="00A72FAE"/>
    <w:rsid w:val="00A74129"/>
    <w:rsid w:val="00A7442A"/>
    <w:rsid w:val="00A751EF"/>
    <w:rsid w:val="00A759F7"/>
    <w:rsid w:val="00A75AEB"/>
    <w:rsid w:val="00A763D5"/>
    <w:rsid w:val="00A76454"/>
    <w:rsid w:val="00A76860"/>
    <w:rsid w:val="00A80616"/>
    <w:rsid w:val="00A80BEF"/>
    <w:rsid w:val="00A818FC"/>
    <w:rsid w:val="00A81D88"/>
    <w:rsid w:val="00A81F97"/>
    <w:rsid w:val="00A83657"/>
    <w:rsid w:val="00A83EE7"/>
    <w:rsid w:val="00A849B1"/>
    <w:rsid w:val="00A8574A"/>
    <w:rsid w:val="00A85A2D"/>
    <w:rsid w:val="00A86B4D"/>
    <w:rsid w:val="00A86C8D"/>
    <w:rsid w:val="00A87520"/>
    <w:rsid w:val="00A9049B"/>
    <w:rsid w:val="00A90747"/>
    <w:rsid w:val="00A908A5"/>
    <w:rsid w:val="00A91B03"/>
    <w:rsid w:val="00A91FEE"/>
    <w:rsid w:val="00A9266F"/>
    <w:rsid w:val="00A928C1"/>
    <w:rsid w:val="00A93147"/>
    <w:rsid w:val="00A9322E"/>
    <w:rsid w:val="00A934D7"/>
    <w:rsid w:val="00A93BBB"/>
    <w:rsid w:val="00A93BD8"/>
    <w:rsid w:val="00A93F8B"/>
    <w:rsid w:val="00A941A2"/>
    <w:rsid w:val="00A94A92"/>
    <w:rsid w:val="00A96983"/>
    <w:rsid w:val="00A96B99"/>
    <w:rsid w:val="00AA0044"/>
    <w:rsid w:val="00AA05AA"/>
    <w:rsid w:val="00AA05CD"/>
    <w:rsid w:val="00AA111A"/>
    <w:rsid w:val="00AA19D2"/>
    <w:rsid w:val="00AA229B"/>
    <w:rsid w:val="00AA2B51"/>
    <w:rsid w:val="00AA2E28"/>
    <w:rsid w:val="00AA2F5D"/>
    <w:rsid w:val="00AA4C13"/>
    <w:rsid w:val="00AA4DA0"/>
    <w:rsid w:val="00AA6273"/>
    <w:rsid w:val="00AA6495"/>
    <w:rsid w:val="00AA676A"/>
    <w:rsid w:val="00AA6BC2"/>
    <w:rsid w:val="00AA6D85"/>
    <w:rsid w:val="00AA7063"/>
    <w:rsid w:val="00AA78CC"/>
    <w:rsid w:val="00AA7A83"/>
    <w:rsid w:val="00AA7E22"/>
    <w:rsid w:val="00AB00DF"/>
    <w:rsid w:val="00AB0390"/>
    <w:rsid w:val="00AB0935"/>
    <w:rsid w:val="00AB0C34"/>
    <w:rsid w:val="00AB1191"/>
    <w:rsid w:val="00AB1245"/>
    <w:rsid w:val="00AB15C7"/>
    <w:rsid w:val="00AB1F00"/>
    <w:rsid w:val="00AB1F29"/>
    <w:rsid w:val="00AB250D"/>
    <w:rsid w:val="00AB2F09"/>
    <w:rsid w:val="00AB2F22"/>
    <w:rsid w:val="00AB2F2A"/>
    <w:rsid w:val="00AB303D"/>
    <w:rsid w:val="00AB454A"/>
    <w:rsid w:val="00AB46FD"/>
    <w:rsid w:val="00AB4BC4"/>
    <w:rsid w:val="00AB4BF1"/>
    <w:rsid w:val="00AB4E88"/>
    <w:rsid w:val="00AB6563"/>
    <w:rsid w:val="00AB67F2"/>
    <w:rsid w:val="00AB69FE"/>
    <w:rsid w:val="00AB6E0E"/>
    <w:rsid w:val="00AB70BB"/>
    <w:rsid w:val="00AC1E79"/>
    <w:rsid w:val="00AC2071"/>
    <w:rsid w:val="00AC274E"/>
    <w:rsid w:val="00AC295A"/>
    <w:rsid w:val="00AC4940"/>
    <w:rsid w:val="00AC5D72"/>
    <w:rsid w:val="00AC5DD5"/>
    <w:rsid w:val="00AC6AAE"/>
    <w:rsid w:val="00AC734D"/>
    <w:rsid w:val="00AC76B0"/>
    <w:rsid w:val="00AC7A41"/>
    <w:rsid w:val="00AC7DF7"/>
    <w:rsid w:val="00AD0B74"/>
    <w:rsid w:val="00AD2149"/>
    <w:rsid w:val="00AD302D"/>
    <w:rsid w:val="00AD377C"/>
    <w:rsid w:val="00AD4CBC"/>
    <w:rsid w:val="00AD4F80"/>
    <w:rsid w:val="00AD5228"/>
    <w:rsid w:val="00AD594E"/>
    <w:rsid w:val="00AD61D9"/>
    <w:rsid w:val="00AD636A"/>
    <w:rsid w:val="00AD68E6"/>
    <w:rsid w:val="00AD6A86"/>
    <w:rsid w:val="00AD7543"/>
    <w:rsid w:val="00AD7BFD"/>
    <w:rsid w:val="00AD7C9F"/>
    <w:rsid w:val="00AE0254"/>
    <w:rsid w:val="00AE036E"/>
    <w:rsid w:val="00AE0816"/>
    <w:rsid w:val="00AE0B86"/>
    <w:rsid w:val="00AE0EFA"/>
    <w:rsid w:val="00AE2919"/>
    <w:rsid w:val="00AE3825"/>
    <w:rsid w:val="00AE39C7"/>
    <w:rsid w:val="00AE5E8F"/>
    <w:rsid w:val="00AE6A58"/>
    <w:rsid w:val="00AE78CE"/>
    <w:rsid w:val="00AF0071"/>
    <w:rsid w:val="00AF08B7"/>
    <w:rsid w:val="00AF09D0"/>
    <w:rsid w:val="00AF196C"/>
    <w:rsid w:val="00AF2901"/>
    <w:rsid w:val="00AF2AB1"/>
    <w:rsid w:val="00AF3404"/>
    <w:rsid w:val="00AF3A84"/>
    <w:rsid w:val="00AF4492"/>
    <w:rsid w:val="00AF55E9"/>
    <w:rsid w:val="00AF579B"/>
    <w:rsid w:val="00AF5AF9"/>
    <w:rsid w:val="00AF7126"/>
    <w:rsid w:val="00AF735B"/>
    <w:rsid w:val="00AF7BAD"/>
    <w:rsid w:val="00B001B6"/>
    <w:rsid w:val="00B00A18"/>
    <w:rsid w:val="00B00DCD"/>
    <w:rsid w:val="00B00E96"/>
    <w:rsid w:val="00B0167C"/>
    <w:rsid w:val="00B029C8"/>
    <w:rsid w:val="00B043E1"/>
    <w:rsid w:val="00B047AD"/>
    <w:rsid w:val="00B04AB0"/>
    <w:rsid w:val="00B04E1D"/>
    <w:rsid w:val="00B056C1"/>
    <w:rsid w:val="00B06075"/>
    <w:rsid w:val="00B061F5"/>
    <w:rsid w:val="00B06D49"/>
    <w:rsid w:val="00B07ACB"/>
    <w:rsid w:val="00B07B6A"/>
    <w:rsid w:val="00B07E73"/>
    <w:rsid w:val="00B07EA7"/>
    <w:rsid w:val="00B106C2"/>
    <w:rsid w:val="00B112B5"/>
    <w:rsid w:val="00B113BA"/>
    <w:rsid w:val="00B1262C"/>
    <w:rsid w:val="00B12651"/>
    <w:rsid w:val="00B12BB9"/>
    <w:rsid w:val="00B12E02"/>
    <w:rsid w:val="00B13CCA"/>
    <w:rsid w:val="00B140D7"/>
    <w:rsid w:val="00B1463C"/>
    <w:rsid w:val="00B15AD0"/>
    <w:rsid w:val="00B16687"/>
    <w:rsid w:val="00B167FB"/>
    <w:rsid w:val="00B16C39"/>
    <w:rsid w:val="00B16FD7"/>
    <w:rsid w:val="00B1708C"/>
    <w:rsid w:val="00B173A5"/>
    <w:rsid w:val="00B17447"/>
    <w:rsid w:val="00B1749F"/>
    <w:rsid w:val="00B202D3"/>
    <w:rsid w:val="00B20584"/>
    <w:rsid w:val="00B2114F"/>
    <w:rsid w:val="00B21568"/>
    <w:rsid w:val="00B216EB"/>
    <w:rsid w:val="00B217AA"/>
    <w:rsid w:val="00B2181A"/>
    <w:rsid w:val="00B21EBC"/>
    <w:rsid w:val="00B22B54"/>
    <w:rsid w:val="00B23D6A"/>
    <w:rsid w:val="00B240A8"/>
    <w:rsid w:val="00B25104"/>
    <w:rsid w:val="00B26031"/>
    <w:rsid w:val="00B265E0"/>
    <w:rsid w:val="00B30A25"/>
    <w:rsid w:val="00B313D1"/>
    <w:rsid w:val="00B329FA"/>
    <w:rsid w:val="00B33581"/>
    <w:rsid w:val="00B337A3"/>
    <w:rsid w:val="00B33923"/>
    <w:rsid w:val="00B33A3F"/>
    <w:rsid w:val="00B33CC0"/>
    <w:rsid w:val="00B341B0"/>
    <w:rsid w:val="00B34A07"/>
    <w:rsid w:val="00B3534C"/>
    <w:rsid w:val="00B36868"/>
    <w:rsid w:val="00B36C5D"/>
    <w:rsid w:val="00B36D1D"/>
    <w:rsid w:val="00B3739B"/>
    <w:rsid w:val="00B410CB"/>
    <w:rsid w:val="00B42DCF"/>
    <w:rsid w:val="00B431EA"/>
    <w:rsid w:val="00B43505"/>
    <w:rsid w:val="00B45476"/>
    <w:rsid w:val="00B45961"/>
    <w:rsid w:val="00B45F10"/>
    <w:rsid w:val="00B467F1"/>
    <w:rsid w:val="00B468EE"/>
    <w:rsid w:val="00B46C3C"/>
    <w:rsid w:val="00B473B7"/>
    <w:rsid w:val="00B5023D"/>
    <w:rsid w:val="00B50508"/>
    <w:rsid w:val="00B50551"/>
    <w:rsid w:val="00B50736"/>
    <w:rsid w:val="00B50A89"/>
    <w:rsid w:val="00B51707"/>
    <w:rsid w:val="00B520EE"/>
    <w:rsid w:val="00B52108"/>
    <w:rsid w:val="00B524F3"/>
    <w:rsid w:val="00B52649"/>
    <w:rsid w:val="00B528C4"/>
    <w:rsid w:val="00B53280"/>
    <w:rsid w:val="00B534EF"/>
    <w:rsid w:val="00B5372B"/>
    <w:rsid w:val="00B54429"/>
    <w:rsid w:val="00B544A6"/>
    <w:rsid w:val="00B54662"/>
    <w:rsid w:val="00B55573"/>
    <w:rsid w:val="00B56827"/>
    <w:rsid w:val="00B56B72"/>
    <w:rsid w:val="00B56F26"/>
    <w:rsid w:val="00B57613"/>
    <w:rsid w:val="00B57705"/>
    <w:rsid w:val="00B5784B"/>
    <w:rsid w:val="00B60FB3"/>
    <w:rsid w:val="00B61089"/>
    <w:rsid w:val="00B62ED3"/>
    <w:rsid w:val="00B63387"/>
    <w:rsid w:val="00B6346D"/>
    <w:rsid w:val="00B6599A"/>
    <w:rsid w:val="00B6777C"/>
    <w:rsid w:val="00B67B96"/>
    <w:rsid w:val="00B70907"/>
    <w:rsid w:val="00B70D71"/>
    <w:rsid w:val="00B73072"/>
    <w:rsid w:val="00B730B3"/>
    <w:rsid w:val="00B73276"/>
    <w:rsid w:val="00B73427"/>
    <w:rsid w:val="00B738D7"/>
    <w:rsid w:val="00B73F7C"/>
    <w:rsid w:val="00B74D86"/>
    <w:rsid w:val="00B7613E"/>
    <w:rsid w:val="00B76950"/>
    <w:rsid w:val="00B76CC7"/>
    <w:rsid w:val="00B77FC7"/>
    <w:rsid w:val="00B81256"/>
    <w:rsid w:val="00B8150D"/>
    <w:rsid w:val="00B81625"/>
    <w:rsid w:val="00B82610"/>
    <w:rsid w:val="00B83317"/>
    <w:rsid w:val="00B83481"/>
    <w:rsid w:val="00B83F73"/>
    <w:rsid w:val="00B84836"/>
    <w:rsid w:val="00B84EA4"/>
    <w:rsid w:val="00B8534D"/>
    <w:rsid w:val="00B857C7"/>
    <w:rsid w:val="00B85B3E"/>
    <w:rsid w:val="00B86856"/>
    <w:rsid w:val="00B86B11"/>
    <w:rsid w:val="00B86C75"/>
    <w:rsid w:val="00B86DCF"/>
    <w:rsid w:val="00B87956"/>
    <w:rsid w:val="00B87CA5"/>
    <w:rsid w:val="00B87EA1"/>
    <w:rsid w:val="00B905AB"/>
    <w:rsid w:val="00B906EB"/>
    <w:rsid w:val="00B90C3F"/>
    <w:rsid w:val="00B90E51"/>
    <w:rsid w:val="00B916BD"/>
    <w:rsid w:val="00B91FF2"/>
    <w:rsid w:val="00B920C2"/>
    <w:rsid w:val="00B93941"/>
    <w:rsid w:val="00B94152"/>
    <w:rsid w:val="00B945A1"/>
    <w:rsid w:val="00B94AEA"/>
    <w:rsid w:val="00B94D16"/>
    <w:rsid w:val="00B94E67"/>
    <w:rsid w:val="00B95861"/>
    <w:rsid w:val="00B966A7"/>
    <w:rsid w:val="00B96902"/>
    <w:rsid w:val="00B977A3"/>
    <w:rsid w:val="00B977BD"/>
    <w:rsid w:val="00B9798A"/>
    <w:rsid w:val="00B97BAF"/>
    <w:rsid w:val="00BA09B0"/>
    <w:rsid w:val="00BA0EC1"/>
    <w:rsid w:val="00BA131B"/>
    <w:rsid w:val="00BA20C6"/>
    <w:rsid w:val="00BA227D"/>
    <w:rsid w:val="00BA3892"/>
    <w:rsid w:val="00BA3CFB"/>
    <w:rsid w:val="00BA3D09"/>
    <w:rsid w:val="00BA4D7D"/>
    <w:rsid w:val="00BA4FEA"/>
    <w:rsid w:val="00BA6426"/>
    <w:rsid w:val="00BA6491"/>
    <w:rsid w:val="00BA6761"/>
    <w:rsid w:val="00BA6906"/>
    <w:rsid w:val="00BA69DE"/>
    <w:rsid w:val="00BA6ABE"/>
    <w:rsid w:val="00BA6F86"/>
    <w:rsid w:val="00BA7C99"/>
    <w:rsid w:val="00BA7F1B"/>
    <w:rsid w:val="00BB0227"/>
    <w:rsid w:val="00BB07EB"/>
    <w:rsid w:val="00BB0C0B"/>
    <w:rsid w:val="00BB0C9A"/>
    <w:rsid w:val="00BB126B"/>
    <w:rsid w:val="00BB1917"/>
    <w:rsid w:val="00BB19C3"/>
    <w:rsid w:val="00BB1B5A"/>
    <w:rsid w:val="00BB2E5A"/>
    <w:rsid w:val="00BB2E60"/>
    <w:rsid w:val="00BB35A1"/>
    <w:rsid w:val="00BB3E3D"/>
    <w:rsid w:val="00BB4A91"/>
    <w:rsid w:val="00BB4F4F"/>
    <w:rsid w:val="00BB5514"/>
    <w:rsid w:val="00BB5A79"/>
    <w:rsid w:val="00BB5FF3"/>
    <w:rsid w:val="00BB67EE"/>
    <w:rsid w:val="00BB692A"/>
    <w:rsid w:val="00BB6EC8"/>
    <w:rsid w:val="00BB76FD"/>
    <w:rsid w:val="00BC1045"/>
    <w:rsid w:val="00BC228C"/>
    <w:rsid w:val="00BC299A"/>
    <w:rsid w:val="00BC33E3"/>
    <w:rsid w:val="00BC3443"/>
    <w:rsid w:val="00BC3664"/>
    <w:rsid w:val="00BC460E"/>
    <w:rsid w:val="00BC522A"/>
    <w:rsid w:val="00BC58D3"/>
    <w:rsid w:val="00BC5BE9"/>
    <w:rsid w:val="00BC5DFA"/>
    <w:rsid w:val="00BC6D58"/>
    <w:rsid w:val="00BC6F07"/>
    <w:rsid w:val="00BC7EC7"/>
    <w:rsid w:val="00BD0381"/>
    <w:rsid w:val="00BD147F"/>
    <w:rsid w:val="00BD1930"/>
    <w:rsid w:val="00BD230C"/>
    <w:rsid w:val="00BD26AE"/>
    <w:rsid w:val="00BD2B83"/>
    <w:rsid w:val="00BD32CD"/>
    <w:rsid w:val="00BD3731"/>
    <w:rsid w:val="00BD3975"/>
    <w:rsid w:val="00BD3B34"/>
    <w:rsid w:val="00BD454B"/>
    <w:rsid w:val="00BD4D7F"/>
    <w:rsid w:val="00BD4EA3"/>
    <w:rsid w:val="00BD6963"/>
    <w:rsid w:val="00BD738D"/>
    <w:rsid w:val="00BD75D6"/>
    <w:rsid w:val="00BE071E"/>
    <w:rsid w:val="00BE2073"/>
    <w:rsid w:val="00BE2883"/>
    <w:rsid w:val="00BE2F1C"/>
    <w:rsid w:val="00BE4DD3"/>
    <w:rsid w:val="00BE5265"/>
    <w:rsid w:val="00BE5555"/>
    <w:rsid w:val="00BE61C9"/>
    <w:rsid w:val="00BE6475"/>
    <w:rsid w:val="00BE67C3"/>
    <w:rsid w:val="00BE72BF"/>
    <w:rsid w:val="00BE780B"/>
    <w:rsid w:val="00BE7DC6"/>
    <w:rsid w:val="00BE7ECA"/>
    <w:rsid w:val="00BF0125"/>
    <w:rsid w:val="00BF0237"/>
    <w:rsid w:val="00BF0E42"/>
    <w:rsid w:val="00BF1232"/>
    <w:rsid w:val="00BF1A8A"/>
    <w:rsid w:val="00BF1F37"/>
    <w:rsid w:val="00BF20B1"/>
    <w:rsid w:val="00BF2426"/>
    <w:rsid w:val="00BF29A9"/>
    <w:rsid w:val="00BF2F31"/>
    <w:rsid w:val="00BF32D2"/>
    <w:rsid w:val="00BF3CD3"/>
    <w:rsid w:val="00BF44EB"/>
    <w:rsid w:val="00BF56D3"/>
    <w:rsid w:val="00BF6017"/>
    <w:rsid w:val="00BF6E47"/>
    <w:rsid w:val="00BF7649"/>
    <w:rsid w:val="00BF7869"/>
    <w:rsid w:val="00BF7B4F"/>
    <w:rsid w:val="00C012B5"/>
    <w:rsid w:val="00C01F4E"/>
    <w:rsid w:val="00C02AB1"/>
    <w:rsid w:val="00C02AE9"/>
    <w:rsid w:val="00C0312B"/>
    <w:rsid w:val="00C039C4"/>
    <w:rsid w:val="00C03AE8"/>
    <w:rsid w:val="00C0427A"/>
    <w:rsid w:val="00C050CD"/>
    <w:rsid w:val="00C06B65"/>
    <w:rsid w:val="00C0793F"/>
    <w:rsid w:val="00C0797D"/>
    <w:rsid w:val="00C07E29"/>
    <w:rsid w:val="00C10005"/>
    <w:rsid w:val="00C10D89"/>
    <w:rsid w:val="00C11B09"/>
    <w:rsid w:val="00C12DBB"/>
    <w:rsid w:val="00C12E9A"/>
    <w:rsid w:val="00C132A2"/>
    <w:rsid w:val="00C13661"/>
    <w:rsid w:val="00C150DB"/>
    <w:rsid w:val="00C15233"/>
    <w:rsid w:val="00C167FE"/>
    <w:rsid w:val="00C16B79"/>
    <w:rsid w:val="00C16C0C"/>
    <w:rsid w:val="00C17E33"/>
    <w:rsid w:val="00C209FE"/>
    <w:rsid w:val="00C21D88"/>
    <w:rsid w:val="00C22613"/>
    <w:rsid w:val="00C227F4"/>
    <w:rsid w:val="00C23663"/>
    <w:rsid w:val="00C23DFC"/>
    <w:rsid w:val="00C23F51"/>
    <w:rsid w:val="00C25434"/>
    <w:rsid w:val="00C2556A"/>
    <w:rsid w:val="00C25F9C"/>
    <w:rsid w:val="00C26CD6"/>
    <w:rsid w:val="00C2708F"/>
    <w:rsid w:val="00C27479"/>
    <w:rsid w:val="00C2797A"/>
    <w:rsid w:val="00C27EB8"/>
    <w:rsid w:val="00C31F52"/>
    <w:rsid w:val="00C328E7"/>
    <w:rsid w:val="00C33B10"/>
    <w:rsid w:val="00C33BD3"/>
    <w:rsid w:val="00C34767"/>
    <w:rsid w:val="00C34968"/>
    <w:rsid w:val="00C3496C"/>
    <w:rsid w:val="00C3516E"/>
    <w:rsid w:val="00C355CB"/>
    <w:rsid w:val="00C35837"/>
    <w:rsid w:val="00C35BBA"/>
    <w:rsid w:val="00C3664E"/>
    <w:rsid w:val="00C37D72"/>
    <w:rsid w:val="00C4005F"/>
    <w:rsid w:val="00C405C1"/>
    <w:rsid w:val="00C40847"/>
    <w:rsid w:val="00C40E4F"/>
    <w:rsid w:val="00C42098"/>
    <w:rsid w:val="00C42523"/>
    <w:rsid w:val="00C45F6E"/>
    <w:rsid w:val="00C460A2"/>
    <w:rsid w:val="00C466B7"/>
    <w:rsid w:val="00C466C5"/>
    <w:rsid w:val="00C46BDD"/>
    <w:rsid w:val="00C46CC8"/>
    <w:rsid w:val="00C47534"/>
    <w:rsid w:val="00C47959"/>
    <w:rsid w:val="00C50BB0"/>
    <w:rsid w:val="00C50D13"/>
    <w:rsid w:val="00C50F00"/>
    <w:rsid w:val="00C5124B"/>
    <w:rsid w:val="00C514E7"/>
    <w:rsid w:val="00C518D8"/>
    <w:rsid w:val="00C5261C"/>
    <w:rsid w:val="00C528D4"/>
    <w:rsid w:val="00C52BC7"/>
    <w:rsid w:val="00C52DC6"/>
    <w:rsid w:val="00C52FBC"/>
    <w:rsid w:val="00C535A2"/>
    <w:rsid w:val="00C53972"/>
    <w:rsid w:val="00C540A0"/>
    <w:rsid w:val="00C5421F"/>
    <w:rsid w:val="00C54710"/>
    <w:rsid w:val="00C5529B"/>
    <w:rsid w:val="00C56A6A"/>
    <w:rsid w:val="00C56C1E"/>
    <w:rsid w:val="00C56C4A"/>
    <w:rsid w:val="00C56EE5"/>
    <w:rsid w:val="00C60A8C"/>
    <w:rsid w:val="00C60C34"/>
    <w:rsid w:val="00C60C8F"/>
    <w:rsid w:val="00C63070"/>
    <w:rsid w:val="00C63730"/>
    <w:rsid w:val="00C63A3A"/>
    <w:rsid w:val="00C649EC"/>
    <w:rsid w:val="00C64CFD"/>
    <w:rsid w:val="00C64DA2"/>
    <w:rsid w:val="00C66050"/>
    <w:rsid w:val="00C661A4"/>
    <w:rsid w:val="00C67052"/>
    <w:rsid w:val="00C670FB"/>
    <w:rsid w:val="00C677A1"/>
    <w:rsid w:val="00C67E00"/>
    <w:rsid w:val="00C7055F"/>
    <w:rsid w:val="00C705A6"/>
    <w:rsid w:val="00C70994"/>
    <w:rsid w:val="00C70CD2"/>
    <w:rsid w:val="00C70E03"/>
    <w:rsid w:val="00C71948"/>
    <w:rsid w:val="00C71B68"/>
    <w:rsid w:val="00C726D3"/>
    <w:rsid w:val="00C72978"/>
    <w:rsid w:val="00C72A8A"/>
    <w:rsid w:val="00C72B4D"/>
    <w:rsid w:val="00C73704"/>
    <w:rsid w:val="00C752A1"/>
    <w:rsid w:val="00C756E6"/>
    <w:rsid w:val="00C7594E"/>
    <w:rsid w:val="00C75F4F"/>
    <w:rsid w:val="00C761CA"/>
    <w:rsid w:val="00C76690"/>
    <w:rsid w:val="00C773F3"/>
    <w:rsid w:val="00C77CD4"/>
    <w:rsid w:val="00C77EFF"/>
    <w:rsid w:val="00C80BB7"/>
    <w:rsid w:val="00C80BD1"/>
    <w:rsid w:val="00C81A6B"/>
    <w:rsid w:val="00C82C01"/>
    <w:rsid w:val="00C83EA5"/>
    <w:rsid w:val="00C8457B"/>
    <w:rsid w:val="00C84586"/>
    <w:rsid w:val="00C84F40"/>
    <w:rsid w:val="00C8522C"/>
    <w:rsid w:val="00C8537B"/>
    <w:rsid w:val="00C85B01"/>
    <w:rsid w:val="00C85CB7"/>
    <w:rsid w:val="00C861E3"/>
    <w:rsid w:val="00C862A2"/>
    <w:rsid w:val="00C86A37"/>
    <w:rsid w:val="00C86C2C"/>
    <w:rsid w:val="00C86F9B"/>
    <w:rsid w:val="00C87EB0"/>
    <w:rsid w:val="00C90EA7"/>
    <w:rsid w:val="00C91110"/>
    <w:rsid w:val="00C9147F"/>
    <w:rsid w:val="00C916D9"/>
    <w:rsid w:val="00C91B56"/>
    <w:rsid w:val="00C92D3A"/>
    <w:rsid w:val="00C94055"/>
    <w:rsid w:val="00C949B3"/>
    <w:rsid w:val="00C94AD1"/>
    <w:rsid w:val="00C94D23"/>
    <w:rsid w:val="00C951B9"/>
    <w:rsid w:val="00C954C6"/>
    <w:rsid w:val="00C954FD"/>
    <w:rsid w:val="00C96A6F"/>
    <w:rsid w:val="00C96AF8"/>
    <w:rsid w:val="00C96F0D"/>
    <w:rsid w:val="00C973FD"/>
    <w:rsid w:val="00C97563"/>
    <w:rsid w:val="00C97A95"/>
    <w:rsid w:val="00CA000B"/>
    <w:rsid w:val="00CA1043"/>
    <w:rsid w:val="00CA1E9E"/>
    <w:rsid w:val="00CA2563"/>
    <w:rsid w:val="00CA2D77"/>
    <w:rsid w:val="00CA2DA0"/>
    <w:rsid w:val="00CA31AA"/>
    <w:rsid w:val="00CA3216"/>
    <w:rsid w:val="00CA4069"/>
    <w:rsid w:val="00CA4E08"/>
    <w:rsid w:val="00CA4F5B"/>
    <w:rsid w:val="00CA5790"/>
    <w:rsid w:val="00CA579C"/>
    <w:rsid w:val="00CA588F"/>
    <w:rsid w:val="00CA605C"/>
    <w:rsid w:val="00CA7ACB"/>
    <w:rsid w:val="00CA7CF3"/>
    <w:rsid w:val="00CA7ED2"/>
    <w:rsid w:val="00CB0094"/>
    <w:rsid w:val="00CB0732"/>
    <w:rsid w:val="00CB1367"/>
    <w:rsid w:val="00CB16DB"/>
    <w:rsid w:val="00CB20A9"/>
    <w:rsid w:val="00CB216D"/>
    <w:rsid w:val="00CB22C5"/>
    <w:rsid w:val="00CB30F4"/>
    <w:rsid w:val="00CB5565"/>
    <w:rsid w:val="00CB5BB7"/>
    <w:rsid w:val="00CB5F1E"/>
    <w:rsid w:val="00CB6836"/>
    <w:rsid w:val="00CB75E6"/>
    <w:rsid w:val="00CB7DDC"/>
    <w:rsid w:val="00CB7F22"/>
    <w:rsid w:val="00CC00EC"/>
    <w:rsid w:val="00CC08FC"/>
    <w:rsid w:val="00CC0FEA"/>
    <w:rsid w:val="00CC1B87"/>
    <w:rsid w:val="00CC1CF2"/>
    <w:rsid w:val="00CC1E42"/>
    <w:rsid w:val="00CC21D4"/>
    <w:rsid w:val="00CC23CA"/>
    <w:rsid w:val="00CC2A32"/>
    <w:rsid w:val="00CC2D28"/>
    <w:rsid w:val="00CC30D4"/>
    <w:rsid w:val="00CC31AE"/>
    <w:rsid w:val="00CC3202"/>
    <w:rsid w:val="00CC3631"/>
    <w:rsid w:val="00CC3B85"/>
    <w:rsid w:val="00CC596D"/>
    <w:rsid w:val="00CC59F1"/>
    <w:rsid w:val="00CC5FB9"/>
    <w:rsid w:val="00CC6464"/>
    <w:rsid w:val="00CC7CCD"/>
    <w:rsid w:val="00CD0354"/>
    <w:rsid w:val="00CD0853"/>
    <w:rsid w:val="00CD0BD5"/>
    <w:rsid w:val="00CD0D2B"/>
    <w:rsid w:val="00CD0E78"/>
    <w:rsid w:val="00CD1D6C"/>
    <w:rsid w:val="00CD2240"/>
    <w:rsid w:val="00CD3407"/>
    <w:rsid w:val="00CD35DC"/>
    <w:rsid w:val="00CD36FE"/>
    <w:rsid w:val="00CD3DB5"/>
    <w:rsid w:val="00CD4D44"/>
    <w:rsid w:val="00CD5035"/>
    <w:rsid w:val="00CD5C65"/>
    <w:rsid w:val="00CD5E14"/>
    <w:rsid w:val="00CD6F03"/>
    <w:rsid w:val="00CD7393"/>
    <w:rsid w:val="00CD75DA"/>
    <w:rsid w:val="00CD7FBC"/>
    <w:rsid w:val="00CE1944"/>
    <w:rsid w:val="00CE1A0E"/>
    <w:rsid w:val="00CE1E22"/>
    <w:rsid w:val="00CE25E9"/>
    <w:rsid w:val="00CE26C6"/>
    <w:rsid w:val="00CE2987"/>
    <w:rsid w:val="00CE2998"/>
    <w:rsid w:val="00CE2D56"/>
    <w:rsid w:val="00CE2E7F"/>
    <w:rsid w:val="00CE57BF"/>
    <w:rsid w:val="00CE6BB4"/>
    <w:rsid w:val="00CE6D31"/>
    <w:rsid w:val="00CE6D86"/>
    <w:rsid w:val="00CE6DCF"/>
    <w:rsid w:val="00CE7C18"/>
    <w:rsid w:val="00CE7CFE"/>
    <w:rsid w:val="00CF0A03"/>
    <w:rsid w:val="00CF135B"/>
    <w:rsid w:val="00CF1616"/>
    <w:rsid w:val="00CF2551"/>
    <w:rsid w:val="00CF2680"/>
    <w:rsid w:val="00CF368A"/>
    <w:rsid w:val="00CF3779"/>
    <w:rsid w:val="00CF4FEB"/>
    <w:rsid w:val="00CF5A57"/>
    <w:rsid w:val="00CF6291"/>
    <w:rsid w:val="00CF696E"/>
    <w:rsid w:val="00CF7F6E"/>
    <w:rsid w:val="00D0006A"/>
    <w:rsid w:val="00D00476"/>
    <w:rsid w:val="00D00B86"/>
    <w:rsid w:val="00D0105A"/>
    <w:rsid w:val="00D01591"/>
    <w:rsid w:val="00D015BD"/>
    <w:rsid w:val="00D01797"/>
    <w:rsid w:val="00D017E2"/>
    <w:rsid w:val="00D036C5"/>
    <w:rsid w:val="00D03C56"/>
    <w:rsid w:val="00D040AD"/>
    <w:rsid w:val="00D04461"/>
    <w:rsid w:val="00D04552"/>
    <w:rsid w:val="00D04B12"/>
    <w:rsid w:val="00D0528C"/>
    <w:rsid w:val="00D05D80"/>
    <w:rsid w:val="00D06110"/>
    <w:rsid w:val="00D0640D"/>
    <w:rsid w:val="00D066AA"/>
    <w:rsid w:val="00D078D0"/>
    <w:rsid w:val="00D100E9"/>
    <w:rsid w:val="00D1022D"/>
    <w:rsid w:val="00D109CA"/>
    <w:rsid w:val="00D10F7A"/>
    <w:rsid w:val="00D11808"/>
    <w:rsid w:val="00D118BF"/>
    <w:rsid w:val="00D11C57"/>
    <w:rsid w:val="00D12749"/>
    <w:rsid w:val="00D128B7"/>
    <w:rsid w:val="00D12C79"/>
    <w:rsid w:val="00D1329E"/>
    <w:rsid w:val="00D15240"/>
    <w:rsid w:val="00D153AE"/>
    <w:rsid w:val="00D1585D"/>
    <w:rsid w:val="00D15985"/>
    <w:rsid w:val="00D15AF4"/>
    <w:rsid w:val="00D15EDD"/>
    <w:rsid w:val="00D164DB"/>
    <w:rsid w:val="00D16744"/>
    <w:rsid w:val="00D169F2"/>
    <w:rsid w:val="00D16BD2"/>
    <w:rsid w:val="00D16EEC"/>
    <w:rsid w:val="00D1701B"/>
    <w:rsid w:val="00D17141"/>
    <w:rsid w:val="00D17859"/>
    <w:rsid w:val="00D17980"/>
    <w:rsid w:val="00D17AB5"/>
    <w:rsid w:val="00D17B7F"/>
    <w:rsid w:val="00D17F94"/>
    <w:rsid w:val="00D2004C"/>
    <w:rsid w:val="00D20198"/>
    <w:rsid w:val="00D20D57"/>
    <w:rsid w:val="00D20DAB"/>
    <w:rsid w:val="00D22010"/>
    <w:rsid w:val="00D22283"/>
    <w:rsid w:val="00D229C5"/>
    <w:rsid w:val="00D232C9"/>
    <w:rsid w:val="00D23620"/>
    <w:rsid w:val="00D24744"/>
    <w:rsid w:val="00D2479A"/>
    <w:rsid w:val="00D24C67"/>
    <w:rsid w:val="00D2515D"/>
    <w:rsid w:val="00D254B8"/>
    <w:rsid w:val="00D25C92"/>
    <w:rsid w:val="00D25F19"/>
    <w:rsid w:val="00D2762B"/>
    <w:rsid w:val="00D27AC0"/>
    <w:rsid w:val="00D27F55"/>
    <w:rsid w:val="00D27F95"/>
    <w:rsid w:val="00D3060B"/>
    <w:rsid w:val="00D308D1"/>
    <w:rsid w:val="00D30DB5"/>
    <w:rsid w:val="00D319C4"/>
    <w:rsid w:val="00D31FFF"/>
    <w:rsid w:val="00D32213"/>
    <w:rsid w:val="00D32CDE"/>
    <w:rsid w:val="00D33EEE"/>
    <w:rsid w:val="00D3550A"/>
    <w:rsid w:val="00D359D9"/>
    <w:rsid w:val="00D35C05"/>
    <w:rsid w:val="00D35D81"/>
    <w:rsid w:val="00D35FF6"/>
    <w:rsid w:val="00D3789F"/>
    <w:rsid w:val="00D416AA"/>
    <w:rsid w:val="00D41AA0"/>
    <w:rsid w:val="00D43812"/>
    <w:rsid w:val="00D43884"/>
    <w:rsid w:val="00D439C5"/>
    <w:rsid w:val="00D443DD"/>
    <w:rsid w:val="00D44C6E"/>
    <w:rsid w:val="00D45C67"/>
    <w:rsid w:val="00D46576"/>
    <w:rsid w:val="00D466C4"/>
    <w:rsid w:val="00D470F7"/>
    <w:rsid w:val="00D47CF5"/>
    <w:rsid w:val="00D51593"/>
    <w:rsid w:val="00D52B1A"/>
    <w:rsid w:val="00D537FC"/>
    <w:rsid w:val="00D53D7F"/>
    <w:rsid w:val="00D5556E"/>
    <w:rsid w:val="00D5591D"/>
    <w:rsid w:val="00D56DDC"/>
    <w:rsid w:val="00D577A4"/>
    <w:rsid w:val="00D57895"/>
    <w:rsid w:val="00D57E23"/>
    <w:rsid w:val="00D61883"/>
    <w:rsid w:val="00D61CEC"/>
    <w:rsid w:val="00D63218"/>
    <w:rsid w:val="00D638A9"/>
    <w:rsid w:val="00D643E1"/>
    <w:rsid w:val="00D64A38"/>
    <w:rsid w:val="00D6616F"/>
    <w:rsid w:val="00D67544"/>
    <w:rsid w:val="00D675CA"/>
    <w:rsid w:val="00D679B6"/>
    <w:rsid w:val="00D67FFD"/>
    <w:rsid w:val="00D703D3"/>
    <w:rsid w:val="00D71B17"/>
    <w:rsid w:val="00D71C28"/>
    <w:rsid w:val="00D73041"/>
    <w:rsid w:val="00D73E52"/>
    <w:rsid w:val="00D74252"/>
    <w:rsid w:val="00D7491E"/>
    <w:rsid w:val="00D74CEE"/>
    <w:rsid w:val="00D759AB"/>
    <w:rsid w:val="00D76798"/>
    <w:rsid w:val="00D768D3"/>
    <w:rsid w:val="00D772F1"/>
    <w:rsid w:val="00D7742A"/>
    <w:rsid w:val="00D77DDD"/>
    <w:rsid w:val="00D82929"/>
    <w:rsid w:val="00D8302F"/>
    <w:rsid w:val="00D83BC5"/>
    <w:rsid w:val="00D840B7"/>
    <w:rsid w:val="00D84D61"/>
    <w:rsid w:val="00D8515D"/>
    <w:rsid w:val="00D85354"/>
    <w:rsid w:val="00D86BB4"/>
    <w:rsid w:val="00D86D71"/>
    <w:rsid w:val="00D86FB1"/>
    <w:rsid w:val="00D87135"/>
    <w:rsid w:val="00D87977"/>
    <w:rsid w:val="00D87D76"/>
    <w:rsid w:val="00D90C16"/>
    <w:rsid w:val="00D915EF"/>
    <w:rsid w:val="00D91E1E"/>
    <w:rsid w:val="00D937FC"/>
    <w:rsid w:val="00D93E2B"/>
    <w:rsid w:val="00D941D3"/>
    <w:rsid w:val="00D944A5"/>
    <w:rsid w:val="00D94532"/>
    <w:rsid w:val="00D94682"/>
    <w:rsid w:val="00D948CE"/>
    <w:rsid w:val="00D9490F"/>
    <w:rsid w:val="00D94DB1"/>
    <w:rsid w:val="00D94E8F"/>
    <w:rsid w:val="00D951FF"/>
    <w:rsid w:val="00D95A8B"/>
    <w:rsid w:val="00D95CCE"/>
    <w:rsid w:val="00D96127"/>
    <w:rsid w:val="00D964CD"/>
    <w:rsid w:val="00D973DD"/>
    <w:rsid w:val="00DA0ACA"/>
    <w:rsid w:val="00DA0AE8"/>
    <w:rsid w:val="00DA0B32"/>
    <w:rsid w:val="00DA1012"/>
    <w:rsid w:val="00DA1301"/>
    <w:rsid w:val="00DA1813"/>
    <w:rsid w:val="00DA19B7"/>
    <w:rsid w:val="00DA1F94"/>
    <w:rsid w:val="00DA263F"/>
    <w:rsid w:val="00DA2E75"/>
    <w:rsid w:val="00DA3102"/>
    <w:rsid w:val="00DA37A1"/>
    <w:rsid w:val="00DA3A72"/>
    <w:rsid w:val="00DA5078"/>
    <w:rsid w:val="00DA51D4"/>
    <w:rsid w:val="00DA55AA"/>
    <w:rsid w:val="00DA5CE7"/>
    <w:rsid w:val="00DA6C23"/>
    <w:rsid w:val="00DA75D2"/>
    <w:rsid w:val="00DA7FB0"/>
    <w:rsid w:val="00DB06FA"/>
    <w:rsid w:val="00DB07B1"/>
    <w:rsid w:val="00DB107F"/>
    <w:rsid w:val="00DB1515"/>
    <w:rsid w:val="00DB2247"/>
    <w:rsid w:val="00DB31BC"/>
    <w:rsid w:val="00DB37AA"/>
    <w:rsid w:val="00DB3DC3"/>
    <w:rsid w:val="00DB42A8"/>
    <w:rsid w:val="00DB5015"/>
    <w:rsid w:val="00DB57A6"/>
    <w:rsid w:val="00DB5B59"/>
    <w:rsid w:val="00DB5C60"/>
    <w:rsid w:val="00DB5D34"/>
    <w:rsid w:val="00DB660C"/>
    <w:rsid w:val="00DB6669"/>
    <w:rsid w:val="00DB6B12"/>
    <w:rsid w:val="00DB6B80"/>
    <w:rsid w:val="00DB745C"/>
    <w:rsid w:val="00DC0971"/>
    <w:rsid w:val="00DC0AA0"/>
    <w:rsid w:val="00DC12E3"/>
    <w:rsid w:val="00DC24EE"/>
    <w:rsid w:val="00DC2E51"/>
    <w:rsid w:val="00DC3106"/>
    <w:rsid w:val="00DC327C"/>
    <w:rsid w:val="00DC42E3"/>
    <w:rsid w:val="00DC4F1B"/>
    <w:rsid w:val="00DC6467"/>
    <w:rsid w:val="00DC6EB2"/>
    <w:rsid w:val="00DC7283"/>
    <w:rsid w:val="00DC770A"/>
    <w:rsid w:val="00DD0C9E"/>
    <w:rsid w:val="00DD294C"/>
    <w:rsid w:val="00DD2D58"/>
    <w:rsid w:val="00DD3754"/>
    <w:rsid w:val="00DD399E"/>
    <w:rsid w:val="00DD3FC4"/>
    <w:rsid w:val="00DD43DC"/>
    <w:rsid w:val="00DD4434"/>
    <w:rsid w:val="00DD4A80"/>
    <w:rsid w:val="00DD4B63"/>
    <w:rsid w:val="00DD5395"/>
    <w:rsid w:val="00DD55B2"/>
    <w:rsid w:val="00DD5D44"/>
    <w:rsid w:val="00DD5E34"/>
    <w:rsid w:val="00DD5EB7"/>
    <w:rsid w:val="00DD7140"/>
    <w:rsid w:val="00DD75EC"/>
    <w:rsid w:val="00DD7E98"/>
    <w:rsid w:val="00DE0BC1"/>
    <w:rsid w:val="00DE0EAC"/>
    <w:rsid w:val="00DE1172"/>
    <w:rsid w:val="00DE1C63"/>
    <w:rsid w:val="00DE28F9"/>
    <w:rsid w:val="00DE2E84"/>
    <w:rsid w:val="00DE39D5"/>
    <w:rsid w:val="00DE4E61"/>
    <w:rsid w:val="00DE5A58"/>
    <w:rsid w:val="00DE5B3D"/>
    <w:rsid w:val="00DE5D82"/>
    <w:rsid w:val="00DE5E54"/>
    <w:rsid w:val="00DE5F02"/>
    <w:rsid w:val="00DE65F9"/>
    <w:rsid w:val="00DE69B8"/>
    <w:rsid w:val="00DE6A32"/>
    <w:rsid w:val="00DE6AC6"/>
    <w:rsid w:val="00DE6ED5"/>
    <w:rsid w:val="00DE786D"/>
    <w:rsid w:val="00DE7E5A"/>
    <w:rsid w:val="00DF0338"/>
    <w:rsid w:val="00DF0378"/>
    <w:rsid w:val="00DF085F"/>
    <w:rsid w:val="00DF11F5"/>
    <w:rsid w:val="00DF184B"/>
    <w:rsid w:val="00DF1F2A"/>
    <w:rsid w:val="00DF2504"/>
    <w:rsid w:val="00DF32B4"/>
    <w:rsid w:val="00DF358A"/>
    <w:rsid w:val="00DF3D84"/>
    <w:rsid w:val="00DF4049"/>
    <w:rsid w:val="00DF41B9"/>
    <w:rsid w:val="00DF7516"/>
    <w:rsid w:val="00E006A5"/>
    <w:rsid w:val="00E00827"/>
    <w:rsid w:val="00E00888"/>
    <w:rsid w:val="00E009C8"/>
    <w:rsid w:val="00E00A8A"/>
    <w:rsid w:val="00E00C9D"/>
    <w:rsid w:val="00E01238"/>
    <w:rsid w:val="00E01838"/>
    <w:rsid w:val="00E020E7"/>
    <w:rsid w:val="00E02D3B"/>
    <w:rsid w:val="00E02D7F"/>
    <w:rsid w:val="00E02F44"/>
    <w:rsid w:val="00E0341C"/>
    <w:rsid w:val="00E03C76"/>
    <w:rsid w:val="00E04E9F"/>
    <w:rsid w:val="00E053D2"/>
    <w:rsid w:val="00E056D5"/>
    <w:rsid w:val="00E06332"/>
    <w:rsid w:val="00E06903"/>
    <w:rsid w:val="00E074A6"/>
    <w:rsid w:val="00E07AE0"/>
    <w:rsid w:val="00E10C1C"/>
    <w:rsid w:val="00E10CB5"/>
    <w:rsid w:val="00E11056"/>
    <w:rsid w:val="00E11348"/>
    <w:rsid w:val="00E1213F"/>
    <w:rsid w:val="00E1228B"/>
    <w:rsid w:val="00E12B91"/>
    <w:rsid w:val="00E14548"/>
    <w:rsid w:val="00E145F4"/>
    <w:rsid w:val="00E146A0"/>
    <w:rsid w:val="00E1497E"/>
    <w:rsid w:val="00E15A79"/>
    <w:rsid w:val="00E15CF9"/>
    <w:rsid w:val="00E15D88"/>
    <w:rsid w:val="00E166B8"/>
    <w:rsid w:val="00E174F7"/>
    <w:rsid w:val="00E17F0F"/>
    <w:rsid w:val="00E20416"/>
    <w:rsid w:val="00E20608"/>
    <w:rsid w:val="00E2076D"/>
    <w:rsid w:val="00E213CE"/>
    <w:rsid w:val="00E214FD"/>
    <w:rsid w:val="00E217A9"/>
    <w:rsid w:val="00E218C6"/>
    <w:rsid w:val="00E21A11"/>
    <w:rsid w:val="00E21AA6"/>
    <w:rsid w:val="00E224AD"/>
    <w:rsid w:val="00E2251E"/>
    <w:rsid w:val="00E235C2"/>
    <w:rsid w:val="00E243D8"/>
    <w:rsid w:val="00E24684"/>
    <w:rsid w:val="00E24A43"/>
    <w:rsid w:val="00E25138"/>
    <w:rsid w:val="00E257FE"/>
    <w:rsid w:val="00E25E7D"/>
    <w:rsid w:val="00E27023"/>
    <w:rsid w:val="00E27AE8"/>
    <w:rsid w:val="00E30AB2"/>
    <w:rsid w:val="00E30B0E"/>
    <w:rsid w:val="00E30F35"/>
    <w:rsid w:val="00E31588"/>
    <w:rsid w:val="00E324CE"/>
    <w:rsid w:val="00E32D46"/>
    <w:rsid w:val="00E331EC"/>
    <w:rsid w:val="00E332B5"/>
    <w:rsid w:val="00E33B1D"/>
    <w:rsid w:val="00E34859"/>
    <w:rsid w:val="00E34941"/>
    <w:rsid w:val="00E360AC"/>
    <w:rsid w:val="00E36240"/>
    <w:rsid w:val="00E362AE"/>
    <w:rsid w:val="00E36427"/>
    <w:rsid w:val="00E364AD"/>
    <w:rsid w:val="00E365EE"/>
    <w:rsid w:val="00E36A47"/>
    <w:rsid w:val="00E36AC9"/>
    <w:rsid w:val="00E36F26"/>
    <w:rsid w:val="00E37D87"/>
    <w:rsid w:val="00E401AB"/>
    <w:rsid w:val="00E40E85"/>
    <w:rsid w:val="00E418E2"/>
    <w:rsid w:val="00E41DD0"/>
    <w:rsid w:val="00E41F54"/>
    <w:rsid w:val="00E42303"/>
    <w:rsid w:val="00E42420"/>
    <w:rsid w:val="00E42430"/>
    <w:rsid w:val="00E425F3"/>
    <w:rsid w:val="00E42876"/>
    <w:rsid w:val="00E43658"/>
    <w:rsid w:val="00E437AA"/>
    <w:rsid w:val="00E43F19"/>
    <w:rsid w:val="00E4413D"/>
    <w:rsid w:val="00E4449A"/>
    <w:rsid w:val="00E45658"/>
    <w:rsid w:val="00E45DCE"/>
    <w:rsid w:val="00E463D8"/>
    <w:rsid w:val="00E4714B"/>
    <w:rsid w:val="00E47581"/>
    <w:rsid w:val="00E47D83"/>
    <w:rsid w:val="00E47F48"/>
    <w:rsid w:val="00E50CED"/>
    <w:rsid w:val="00E510AC"/>
    <w:rsid w:val="00E51615"/>
    <w:rsid w:val="00E51A1F"/>
    <w:rsid w:val="00E51D66"/>
    <w:rsid w:val="00E5285B"/>
    <w:rsid w:val="00E53C69"/>
    <w:rsid w:val="00E54198"/>
    <w:rsid w:val="00E5491A"/>
    <w:rsid w:val="00E55CAA"/>
    <w:rsid w:val="00E55D36"/>
    <w:rsid w:val="00E55DA5"/>
    <w:rsid w:val="00E55DD7"/>
    <w:rsid w:val="00E564EF"/>
    <w:rsid w:val="00E56995"/>
    <w:rsid w:val="00E56AC5"/>
    <w:rsid w:val="00E5721E"/>
    <w:rsid w:val="00E5778E"/>
    <w:rsid w:val="00E60670"/>
    <w:rsid w:val="00E61399"/>
    <w:rsid w:val="00E61447"/>
    <w:rsid w:val="00E61DC7"/>
    <w:rsid w:val="00E62297"/>
    <w:rsid w:val="00E62454"/>
    <w:rsid w:val="00E62C13"/>
    <w:rsid w:val="00E62CA1"/>
    <w:rsid w:val="00E630D1"/>
    <w:rsid w:val="00E63EC1"/>
    <w:rsid w:val="00E64227"/>
    <w:rsid w:val="00E644DD"/>
    <w:rsid w:val="00E6468F"/>
    <w:rsid w:val="00E64B32"/>
    <w:rsid w:val="00E64CAB"/>
    <w:rsid w:val="00E65621"/>
    <w:rsid w:val="00E65BE4"/>
    <w:rsid w:val="00E65F52"/>
    <w:rsid w:val="00E65FA7"/>
    <w:rsid w:val="00E66EFA"/>
    <w:rsid w:val="00E67263"/>
    <w:rsid w:val="00E67739"/>
    <w:rsid w:val="00E709C7"/>
    <w:rsid w:val="00E70A71"/>
    <w:rsid w:val="00E70FDF"/>
    <w:rsid w:val="00E71B49"/>
    <w:rsid w:val="00E73609"/>
    <w:rsid w:val="00E73B52"/>
    <w:rsid w:val="00E7409F"/>
    <w:rsid w:val="00E748BF"/>
    <w:rsid w:val="00E754FA"/>
    <w:rsid w:val="00E76330"/>
    <w:rsid w:val="00E77331"/>
    <w:rsid w:val="00E7752C"/>
    <w:rsid w:val="00E77C68"/>
    <w:rsid w:val="00E80A88"/>
    <w:rsid w:val="00E81273"/>
    <w:rsid w:val="00E81AB5"/>
    <w:rsid w:val="00E824AD"/>
    <w:rsid w:val="00E82DB2"/>
    <w:rsid w:val="00E835BB"/>
    <w:rsid w:val="00E83798"/>
    <w:rsid w:val="00E839CB"/>
    <w:rsid w:val="00E83AF7"/>
    <w:rsid w:val="00E83D19"/>
    <w:rsid w:val="00E844D5"/>
    <w:rsid w:val="00E8544D"/>
    <w:rsid w:val="00E859C3"/>
    <w:rsid w:val="00E85B49"/>
    <w:rsid w:val="00E86481"/>
    <w:rsid w:val="00E864AA"/>
    <w:rsid w:val="00E86865"/>
    <w:rsid w:val="00E87063"/>
    <w:rsid w:val="00E90293"/>
    <w:rsid w:val="00E90BB5"/>
    <w:rsid w:val="00E913CA"/>
    <w:rsid w:val="00E916D9"/>
    <w:rsid w:val="00E91756"/>
    <w:rsid w:val="00E91C63"/>
    <w:rsid w:val="00E91D71"/>
    <w:rsid w:val="00E92971"/>
    <w:rsid w:val="00E93957"/>
    <w:rsid w:val="00E9417E"/>
    <w:rsid w:val="00E941F9"/>
    <w:rsid w:val="00E95299"/>
    <w:rsid w:val="00E95899"/>
    <w:rsid w:val="00E95AA7"/>
    <w:rsid w:val="00E9665E"/>
    <w:rsid w:val="00E96842"/>
    <w:rsid w:val="00E96A6A"/>
    <w:rsid w:val="00E96D19"/>
    <w:rsid w:val="00E96E0C"/>
    <w:rsid w:val="00E97B54"/>
    <w:rsid w:val="00E97CE5"/>
    <w:rsid w:val="00EA04E3"/>
    <w:rsid w:val="00EA1092"/>
    <w:rsid w:val="00EA1E33"/>
    <w:rsid w:val="00EA3134"/>
    <w:rsid w:val="00EA34A4"/>
    <w:rsid w:val="00EA4976"/>
    <w:rsid w:val="00EA4D67"/>
    <w:rsid w:val="00EA4F3F"/>
    <w:rsid w:val="00EA5078"/>
    <w:rsid w:val="00EA5886"/>
    <w:rsid w:val="00EA5888"/>
    <w:rsid w:val="00EA5B43"/>
    <w:rsid w:val="00EA6E08"/>
    <w:rsid w:val="00EB02D1"/>
    <w:rsid w:val="00EB0A93"/>
    <w:rsid w:val="00EB0CFE"/>
    <w:rsid w:val="00EB0F5C"/>
    <w:rsid w:val="00EB19DD"/>
    <w:rsid w:val="00EB333D"/>
    <w:rsid w:val="00EB33E8"/>
    <w:rsid w:val="00EB3B88"/>
    <w:rsid w:val="00EB4CC2"/>
    <w:rsid w:val="00EB6A88"/>
    <w:rsid w:val="00EB7188"/>
    <w:rsid w:val="00EB7747"/>
    <w:rsid w:val="00EC007B"/>
    <w:rsid w:val="00EC0B15"/>
    <w:rsid w:val="00EC11A3"/>
    <w:rsid w:val="00EC1DB0"/>
    <w:rsid w:val="00EC32F6"/>
    <w:rsid w:val="00EC3D1C"/>
    <w:rsid w:val="00EC429D"/>
    <w:rsid w:val="00EC46A6"/>
    <w:rsid w:val="00EC496C"/>
    <w:rsid w:val="00EC5989"/>
    <w:rsid w:val="00EC5A15"/>
    <w:rsid w:val="00EC5C82"/>
    <w:rsid w:val="00EC6C70"/>
    <w:rsid w:val="00ED00CB"/>
    <w:rsid w:val="00ED05EE"/>
    <w:rsid w:val="00ED0F34"/>
    <w:rsid w:val="00ED20D9"/>
    <w:rsid w:val="00ED21A4"/>
    <w:rsid w:val="00ED2477"/>
    <w:rsid w:val="00ED262E"/>
    <w:rsid w:val="00ED2891"/>
    <w:rsid w:val="00ED345F"/>
    <w:rsid w:val="00ED3538"/>
    <w:rsid w:val="00ED361F"/>
    <w:rsid w:val="00ED46F3"/>
    <w:rsid w:val="00ED511F"/>
    <w:rsid w:val="00ED52A3"/>
    <w:rsid w:val="00ED5504"/>
    <w:rsid w:val="00ED6186"/>
    <w:rsid w:val="00ED62B0"/>
    <w:rsid w:val="00ED6C33"/>
    <w:rsid w:val="00ED7763"/>
    <w:rsid w:val="00ED7A8D"/>
    <w:rsid w:val="00ED7E52"/>
    <w:rsid w:val="00EE0473"/>
    <w:rsid w:val="00EE0DB0"/>
    <w:rsid w:val="00EE21E0"/>
    <w:rsid w:val="00EE28DB"/>
    <w:rsid w:val="00EE30BF"/>
    <w:rsid w:val="00EE3410"/>
    <w:rsid w:val="00EE5568"/>
    <w:rsid w:val="00EE5C6E"/>
    <w:rsid w:val="00EE5C99"/>
    <w:rsid w:val="00EE5E27"/>
    <w:rsid w:val="00EE6186"/>
    <w:rsid w:val="00EE6348"/>
    <w:rsid w:val="00EE7051"/>
    <w:rsid w:val="00EE71A6"/>
    <w:rsid w:val="00EE79DB"/>
    <w:rsid w:val="00EF0A6E"/>
    <w:rsid w:val="00EF0CD1"/>
    <w:rsid w:val="00EF11B5"/>
    <w:rsid w:val="00EF1675"/>
    <w:rsid w:val="00EF19D9"/>
    <w:rsid w:val="00EF1E41"/>
    <w:rsid w:val="00EF225F"/>
    <w:rsid w:val="00EF24F2"/>
    <w:rsid w:val="00EF4137"/>
    <w:rsid w:val="00EF492F"/>
    <w:rsid w:val="00EF4BEE"/>
    <w:rsid w:val="00EF58B9"/>
    <w:rsid w:val="00EF5ACD"/>
    <w:rsid w:val="00EF5EF3"/>
    <w:rsid w:val="00EF71DD"/>
    <w:rsid w:val="00EF73B7"/>
    <w:rsid w:val="00EF7AF5"/>
    <w:rsid w:val="00EF7D9F"/>
    <w:rsid w:val="00F004A1"/>
    <w:rsid w:val="00F0182A"/>
    <w:rsid w:val="00F01C7B"/>
    <w:rsid w:val="00F0214D"/>
    <w:rsid w:val="00F021F2"/>
    <w:rsid w:val="00F02628"/>
    <w:rsid w:val="00F0298D"/>
    <w:rsid w:val="00F02A96"/>
    <w:rsid w:val="00F02D3C"/>
    <w:rsid w:val="00F03544"/>
    <w:rsid w:val="00F03D9D"/>
    <w:rsid w:val="00F04152"/>
    <w:rsid w:val="00F04AE0"/>
    <w:rsid w:val="00F05257"/>
    <w:rsid w:val="00F05B3E"/>
    <w:rsid w:val="00F066B4"/>
    <w:rsid w:val="00F06E3C"/>
    <w:rsid w:val="00F071CA"/>
    <w:rsid w:val="00F07779"/>
    <w:rsid w:val="00F07E0D"/>
    <w:rsid w:val="00F1250D"/>
    <w:rsid w:val="00F126D4"/>
    <w:rsid w:val="00F127C5"/>
    <w:rsid w:val="00F1291E"/>
    <w:rsid w:val="00F13437"/>
    <w:rsid w:val="00F13529"/>
    <w:rsid w:val="00F1398B"/>
    <w:rsid w:val="00F13FD5"/>
    <w:rsid w:val="00F14074"/>
    <w:rsid w:val="00F145C7"/>
    <w:rsid w:val="00F14DE9"/>
    <w:rsid w:val="00F15C2C"/>
    <w:rsid w:val="00F15CCE"/>
    <w:rsid w:val="00F16F1B"/>
    <w:rsid w:val="00F171F7"/>
    <w:rsid w:val="00F17215"/>
    <w:rsid w:val="00F17326"/>
    <w:rsid w:val="00F17517"/>
    <w:rsid w:val="00F17FDD"/>
    <w:rsid w:val="00F20220"/>
    <w:rsid w:val="00F203E0"/>
    <w:rsid w:val="00F20D6F"/>
    <w:rsid w:val="00F20E20"/>
    <w:rsid w:val="00F2187B"/>
    <w:rsid w:val="00F21A20"/>
    <w:rsid w:val="00F21A68"/>
    <w:rsid w:val="00F21FF3"/>
    <w:rsid w:val="00F22B85"/>
    <w:rsid w:val="00F23BCD"/>
    <w:rsid w:val="00F23F43"/>
    <w:rsid w:val="00F24986"/>
    <w:rsid w:val="00F25B27"/>
    <w:rsid w:val="00F26428"/>
    <w:rsid w:val="00F2687C"/>
    <w:rsid w:val="00F26940"/>
    <w:rsid w:val="00F27712"/>
    <w:rsid w:val="00F30954"/>
    <w:rsid w:val="00F30B9A"/>
    <w:rsid w:val="00F3116C"/>
    <w:rsid w:val="00F317FB"/>
    <w:rsid w:val="00F31B02"/>
    <w:rsid w:val="00F31BF5"/>
    <w:rsid w:val="00F32D25"/>
    <w:rsid w:val="00F33797"/>
    <w:rsid w:val="00F3492A"/>
    <w:rsid w:val="00F35FC4"/>
    <w:rsid w:val="00F366ED"/>
    <w:rsid w:val="00F36C1E"/>
    <w:rsid w:val="00F36EFE"/>
    <w:rsid w:val="00F378D7"/>
    <w:rsid w:val="00F37A89"/>
    <w:rsid w:val="00F4036A"/>
    <w:rsid w:val="00F40373"/>
    <w:rsid w:val="00F40388"/>
    <w:rsid w:val="00F4053B"/>
    <w:rsid w:val="00F40A6A"/>
    <w:rsid w:val="00F410EB"/>
    <w:rsid w:val="00F410FE"/>
    <w:rsid w:val="00F41811"/>
    <w:rsid w:val="00F42007"/>
    <w:rsid w:val="00F427C0"/>
    <w:rsid w:val="00F43E0D"/>
    <w:rsid w:val="00F44C29"/>
    <w:rsid w:val="00F45E79"/>
    <w:rsid w:val="00F45F32"/>
    <w:rsid w:val="00F46EB1"/>
    <w:rsid w:val="00F479BF"/>
    <w:rsid w:val="00F5082E"/>
    <w:rsid w:val="00F50834"/>
    <w:rsid w:val="00F50C11"/>
    <w:rsid w:val="00F510B7"/>
    <w:rsid w:val="00F5165D"/>
    <w:rsid w:val="00F517FD"/>
    <w:rsid w:val="00F51AB9"/>
    <w:rsid w:val="00F5238E"/>
    <w:rsid w:val="00F53617"/>
    <w:rsid w:val="00F53726"/>
    <w:rsid w:val="00F54D75"/>
    <w:rsid w:val="00F55FD5"/>
    <w:rsid w:val="00F56003"/>
    <w:rsid w:val="00F5665E"/>
    <w:rsid w:val="00F56B54"/>
    <w:rsid w:val="00F57BC1"/>
    <w:rsid w:val="00F606A1"/>
    <w:rsid w:val="00F60DDD"/>
    <w:rsid w:val="00F60E07"/>
    <w:rsid w:val="00F61095"/>
    <w:rsid w:val="00F613E2"/>
    <w:rsid w:val="00F61491"/>
    <w:rsid w:val="00F61818"/>
    <w:rsid w:val="00F61D6D"/>
    <w:rsid w:val="00F62D02"/>
    <w:rsid w:val="00F62F92"/>
    <w:rsid w:val="00F63894"/>
    <w:rsid w:val="00F64435"/>
    <w:rsid w:val="00F655FB"/>
    <w:rsid w:val="00F65BC9"/>
    <w:rsid w:val="00F65C1E"/>
    <w:rsid w:val="00F66EE4"/>
    <w:rsid w:val="00F66F23"/>
    <w:rsid w:val="00F673AA"/>
    <w:rsid w:val="00F706DF"/>
    <w:rsid w:val="00F70A20"/>
    <w:rsid w:val="00F70B42"/>
    <w:rsid w:val="00F71088"/>
    <w:rsid w:val="00F73385"/>
    <w:rsid w:val="00F7434A"/>
    <w:rsid w:val="00F743B5"/>
    <w:rsid w:val="00F7472A"/>
    <w:rsid w:val="00F75230"/>
    <w:rsid w:val="00F75F58"/>
    <w:rsid w:val="00F763B0"/>
    <w:rsid w:val="00F76F75"/>
    <w:rsid w:val="00F77019"/>
    <w:rsid w:val="00F77118"/>
    <w:rsid w:val="00F772AF"/>
    <w:rsid w:val="00F77C95"/>
    <w:rsid w:val="00F809F9"/>
    <w:rsid w:val="00F81048"/>
    <w:rsid w:val="00F813D7"/>
    <w:rsid w:val="00F815A5"/>
    <w:rsid w:val="00F81A2C"/>
    <w:rsid w:val="00F81CCF"/>
    <w:rsid w:val="00F82235"/>
    <w:rsid w:val="00F8264A"/>
    <w:rsid w:val="00F826E6"/>
    <w:rsid w:val="00F827F4"/>
    <w:rsid w:val="00F828C0"/>
    <w:rsid w:val="00F834B5"/>
    <w:rsid w:val="00F8377A"/>
    <w:rsid w:val="00F83CBB"/>
    <w:rsid w:val="00F83D06"/>
    <w:rsid w:val="00F84083"/>
    <w:rsid w:val="00F84C62"/>
    <w:rsid w:val="00F84DC1"/>
    <w:rsid w:val="00F84EFB"/>
    <w:rsid w:val="00F853B0"/>
    <w:rsid w:val="00F85D94"/>
    <w:rsid w:val="00F86D4E"/>
    <w:rsid w:val="00F86DC3"/>
    <w:rsid w:val="00F8709F"/>
    <w:rsid w:val="00F87652"/>
    <w:rsid w:val="00F9012D"/>
    <w:rsid w:val="00F90505"/>
    <w:rsid w:val="00F90B6A"/>
    <w:rsid w:val="00F913C2"/>
    <w:rsid w:val="00F914BE"/>
    <w:rsid w:val="00F9170C"/>
    <w:rsid w:val="00F91D6F"/>
    <w:rsid w:val="00F926E0"/>
    <w:rsid w:val="00F93D89"/>
    <w:rsid w:val="00F93EA2"/>
    <w:rsid w:val="00F9564F"/>
    <w:rsid w:val="00F961F7"/>
    <w:rsid w:val="00F964B8"/>
    <w:rsid w:val="00F9669A"/>
    <w:rsid w:val="00F96B10"/>
    <w:rsid w:val="00F9711B"/>
    <w:rsid w:val="00F9721E"/>
    <w:rsid w:val="00F9785A"/>
    <w:rsid w:val="00F978DF"/>
    <w:rsid w:val="00F97B39"/>
    <w:rsid w:val="00FA010D"/>
    <w:rsid w:val="00FA047C"/>
    <w:rsid w:val="00FA17E9"/>
    <w:rsid w:val="00FA19DE"/>
    <w:rsid w:val="00FA1D22"/>
    <w:rsid w:val="00FA1E3C"/>
    <w:rsid w:val="00FA241C"/>
    <w:rsid w:val="00FA2BBE"/>
    <w:rsid w:val="00FA30F6"/>
    <w:rsid w:val="00FA3341"/>
    <w:rsid w:val="00FA3887"/>
    <w:rsid w:val="00FA3F80"/>
    <w:rsid w:val="00FA46D8"/>
    <w:rsid w:val="00FA5BB1"/>
    <w:rsid w:val="00FA6714"/>
    <w:rsid w:val="00FA6F38"/>
    <w:rsid w:val="00FA7228"/>
    <w:rsid w:val="00FB011F"/>
    <w:rsid w:val="00FB01D5"/>
    <w:rsid w:val="00FB021A"/>
    <w:rsid w:val="00FB0AEF"/>
    <w:rsid w:val="00FB0BC4"/>
    <w:rsid w:val="00FB0C09"/>
    <w:rsid w:val="00FB0CF3"/>
    <w:rsid w:val="00FB17D5"/>
    <w:rsid w:val="00FB1DD1"/>
    <w:rsid w:val="00FB2C77"/>
    <w:rsid w:val="00FB3113"/>
    <w:rsid w:val="00FB3549"/>
    <w:rsid w:val="00FB39C0"/>
    <w:rsid w:val="00FB3F66"/>
    <w:rsid w:val="00FB406C"/>
    <w:rsid w:val="00FB438C"/>
    <w:rsid w:val="00FB4BFD"/>
    <w:rsid w:val="00FB4F45"/>
    <w:rsid w:val="00FB532B"/>
    <w:rsid w:val="00FB5F8C"/>
    <w:rsid w:val="00FB62BD"/>
    <w:rsid w:val="00FB6D6D"/>
    <w:rsid w:val="00FB7069"/>
    <w:rsid w:val="00FB71D5"/>
    <w:rsid w:val="00FB7655"/>
    <w:rsid w:val="00FB776F"/>
    <w:rsid w:val="00FC0CC8"/>
    <w:rsid w:val="00FC2ED9"/>
    <w:rsid w:val="00FC3064"/>
    <w:rsid w:val="00FC3855"/>
    <w:rsid w:val="00FC40A1"/>
    <w:rsid w:val="00FC6A7A"/>
    <w:rsid w:val="00FC6BD2"/>
    <w:rsid w:val="00FC70B1"/>
    <w:rsid w:val="00FC73BB"/>
    <w:rsid w:val="00FC78ED"/>
    <w:rsid w:val="00FD0259"/>
    <w:rsid w:val="00FD09A1"/>
    <w:rsid w:val="00FD12B1"/>
    <w:rsid w:val="00FD14DC"/>
    <w:rsid w:val="00FD29CF"/>
    <w:rsid w:val="00FD2BFE"/>
    <w:rsid w:val="00FD2D22"/>
    <w:rsid w:val="00FD2FC2"/>
    <w:rsid w:val="00FD320E"/>
    <w:rsid w:val="00FD35E7"/>
    <w:rsid w:val="00FD3B05"/>
    <w:rsid w:val="00FD3D37"/>
    <w:rsid w:val="00FD3DD4"/>
    <w:rsid w:val="00FD56AC"/>
    <w:rsid w:val="00FD68B5"/>
    <w:rsid w:val="00FD6ACC"/>
    <w:rsid w:val="00FD6D62"/>
    <w:rsid w:val="00FD6D8C"/>
    <w:rsid w:val="00FD7748"/>
    <w:rsid w:val="00FE0BB0"/>
    <w:rsid w:val="00FE2061"/>
    <w:rsid w:val="00FE2BF7"/>
    <w:rsid w:val="00FE2E72"/>
    <w:rsid w:val="00FE32A6"/>
    <w:rsid w:val="00FE370A"/>
    <w:rsid w:val="00FE39A1"/>
    <w:rsid w:val="00FE3E17"/>
    <w:rsid w:val="00FE409D"/>
    <w:rsid w:val="00FE40B6"/>
    <w:rsid w:val="00FE4338"/>
    <w:rsid w:val="00FE43DF"/>
    <w:rsid w:val="00FE4527"/>
    <w:rsid w:val="00FE4C1C"/>
    <w:rsid w:val="00FE4C91"/>
    <w:rsid w:val="00FE5B9B"/>
    <w:rsid w:val="00FE69DA"/>
    <w:rsid w:val="00FE7023"/>
    <w:rsid w:val="00FF03FF"/>
    <w:rsid w:val="00FF1407"/>
    <w:rsid w:val="00FF1AAF"/>
    <w:rsid w:val="00FF2B4D"/>
    <w:rsid w:val="00FF32F0"/>
    <w:rsid w:val="00FF38B9"/>
    <w:rsid w:val="00FF405A"/>
    <w:rsid w:val="00FF4727"/>
    <w:rsid w:val="00FF4912"/>
    <w:rsid w:val="00FF56AD"/>
    <w:rsid w:val="00FF56E3"/>
    <w:rsid w:val="00FF5713"/>
    <w:rsid w:val="00FF5A6C"/>
    <w:rsid w:val="00FF5E3F"/>
    <w:rsid w:val="00FF6E6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554D0"/>
  <w15:docId w15:val="{56BA5C0E-5C10-438F-A11D-1E323A4E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C8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3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40A05"/>
  </w:style>
  <w:style w:type="paragraph" w:styleId="a4">
    <w:name w:val="Body Text Indent"/>
    <w:basedOn w:val="a"/>
    <w:link w:val="a5"/>
    <w:uiPriority w:val="99"/>
    <w:rsid w:val="00940A05"/>
    <w:pPr>
      <w:tabs>
        <w:tab w:val="left" w:pos="180"/>
      </w:tabs>
      <w:suppressAutoHyphens/>
      <w:ind w:firstLine="720"/>
      <w:jc w:val="both"/>
    </w:pPr>
    <w:rPr>
      <w:sz w:val="32"/>
      <w:szCs w:val="32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0A0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nformat">
    <w:name w:val="ConsPlusNonformat"/>
    <w:rsid w:val="00940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40A0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40A0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40A05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940A05"/>
    <w:pPr>
      <w:spacing w:before="100" w:beforeAutospacing="1" w:after="100" w:afterAutospacing="1"/>
    </w:pPr>
  </w:style>
  <w:style w:type="paragraph" w:customStyle="1" w:styleId="ConsPlusTitle">
    <w:name w:val="ConsPlusTitle"/>
    <w:rsid w:val="00121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F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5">
    <w:name w:val="FR5"/>
    <w:rsid w:val="00690AB0"/>
    <w:pPr>
      <w:widowControl w:val="0"/>
      <w:spacing w:after="0" w:line="240" w:lineRule="auto"/>
      <w:ind w:left="40" w:firstLine="16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Готовый"/>
    <w:basedOn w:val="a"/>
    <w:rsid w:val="000750E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750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3B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870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7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C37FB"/>
  </w:style>
  <w:style w:type="character" w:customStyle="1" w:styleId="af1">
    <w:name w:val="Основной текст_"/>
    <w:link w:val="11"/>
    <w:rsid w:val="00DE117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E1172"/>
    <w:pPr>
      <w:shd w:val="clear" w:color="auto" w:fill="FFFFFF"/>
      <w:spacing w:before="1140" w:line="413" w:lineRule="exact"/>
      <w:ind w:hanging="2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207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0799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line number"/>
    <w:basedOn w:val="a0"/>
    <w:uiPriority w:val="99"/>
    <w:semiHidden/>
    <w:unhideWhenUsed/>
    <w:rsid w:val="00EB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E25E-A46F-40C0-957F-36A875D6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</Company>
  <LinksUpToDate>false</LinksUpToDate>
  <CharactersWithSpaces>38669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Zelezkina</dc:creator>
  <cp:lastModifiedBy>Иванова Наталья Николаевна</cp:lastModifiedBy>
  <cp:revision>2</cp:revision>
  <cp:lastPrinted>2025-02-14T10:31:00Z</cp:lastPrinted>
  <dcterms:created xsi:type="dcterms:W3CDTF">2025-02-18T06:33:00Z</dcterms:created>
  <dcterms:modified xsi:type="dcterms:W3CDTF">2025-02-18T06:33:00Z</dcterms:modified>
</cp:coreProperties>
</file>