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8E" w:rsidRDefault="00E5518E" w:rsidP="00E5518E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>
            <wp:extent cx="619125" cy="695325"/>
            <wp:effectExtent l="0" t="0" r="9525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8E" w:rsidRDefault="00E5518E" w:rsidP="00E5518E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E5518E" w:rsidRDefault="00E5518E" w:rsidP="00E5518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муниципального образования</w:t>
      </w:r>
    </w:p>
    <w:p w:rsidR="00E5518E" w:rsidRDefault="00E5518E" w:rsidP="00E5518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«Вяземский муниципальный округ» </w:t>
      </w:r>
    </w:p>
    <w:p w:rsidR="00E5518E" w:rsidRDefault="00E5518E" w:rsidP="00E5518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смоленской области</w:t>
      </w:r>
    </w:p>
    <w:p w:rsidR="00E5518E" w:rsidRDefault="00E5518E" w:rsidP="00E5518E">
      <w:pPr>
        <w:jc w:val="center"/>
        <w:rPr>
          <w:b/>
          <w:caps/>
          <w:sz w:val="28"/>
          <w:szCs w:val="28"/>
        </w:rPr>
      </w:pPr>
    </w:p>
    <w:p w:rsidR="00E5518E" w:rsidRDefault="00E5518E" w:rsidP="00E5518E">
      <w:pPr>
        <w:jc w:val="center"/>
        <w:rPr>
          <w:sz w:val="24"/>
          <w:szCs w:val="24"/>
        </w:rPr>
      </w:pPr>
      <w:r>
        <w:rPr>
          <w:b/>
          <w:caps/>
          <w:sz w:val="32"/>
        </w:rPr>
        <w:t>ПОСТАНОВЛЕНИЕ</w:t>
      </w:r>
    </w:p>
    <w:p w:rsidR="00E5518E" w:rsidRDefault="00E5518E" w:rsidP="00E551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28.08.2025 № 1641</w:t>
      </w:r>
    </w:p>
    <w:p w:rsidR="0068269E" w:rsidRPr="0068269E" w:rsidRDefault="0068269E" w:rsidP="00561A3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61A33" w:rsidRPr="00561A33" w:rsidTr="00457927">
        <w:trPr>
          <w:trHeight w:val="1107"/>
        </w:trPr>
        <w:tc>
          <w:tcPr>
            <w:tcW w:w="4219" w:type="dxa"/>
          </w:tcPr>
          <w:p w:rsidR="00561A33" w:rsidRPr="00561A33" w:rsidRDefault="00561A33" w:rsidP="00457927">
            <w:pPr>
              <w:jc w:val="both"/>
              <w:rPr>
                <w:sz w:val="28"/>
                <w:szCs w:val="28"/>
              </w:rPr>
            </w:pPr>
            <w:r w:rsidRPr="00561A33">
              <w:rPr>
                <w:sz w:val="28"/>
                <w:szCs w:val="28"/>
              </w:rPr>
              <w:t xml:space="preserve">О внесении изменений в  программу проведения оценки обеспечения готовности теплоснабжающих и </w:t>
            </w:r>
            <w:proofErr w:type="spellStart"/>
            <w:r w:rsidRPr="00561A33">
              <w:rPr>
                <w:sz w:val="28"/>
                <w:szCs w:val="28"/>
              </w:rPr>
              <w:t>теплосетевых</w:t>
            </w:r>
            <w:proofErr w:type="spellEnd"/>
            <w:r w:rsidRPr="00561A33">
              <w:rPr>
                <w:sz w:val="28"/>
                <w:szCs w:val="28"/>
              </w:rPr>
              <w:t xml:space="preserve"> организаций и потребителей тепловой энергии к отопительному периоду 2025/2026 года на территории муниципального образования «Вяземский муниципальный округ» Смоленской области</w:t>
            </w:r>
          </w:p>
        </w:tc>
      </w:tr>
    </w:tbl>
    <w:p w:rsidR="00561A33" w:rsidRPr="0068269E" w:rsidRDefault="00561A33" w:rsidP="00561A33">
      <w:pPr>
        <w:tabs>
          <w:tab w:val="left" w:pos="0"/>
        </w:tabs>
        <w:ind w:right="-284"/>
        <w:jc w:val="both"/>
        <w:rPr>
          <w:sz w:val="28"/>
          <w:szCs w:val="26"/>
        </w:rPr>
      </w:pPr>
    </w:p>
    <w:p w:rsidR="00561A33" w:rsidRPr="00561A33" w:rsidRDefault="00561A33" w:rsidP="00561A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1A33">
        <w:rPr>
          <w:sz w:val="28"/>
          <w:szCs w:val="28"/>
        </w:rPr>
        <w:t xml:space="preserve">В соответствии с Федеральным законом от 06.10.2003 № 131-ФЗ </w:t>
      </w:r>
      <w:r w:rsidR="0068269E">
        <w:rPr>
          <w:sz w:val="28"/>
          <w:szCs w:val="28"/>
        </w:rPr>
        <w:t xml:space="preserve">                            </w:t>
      </w:r>
      <w:r w:rsidRPr="00561A33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</w:t>
      </w:r>
      <w:r w:rsidR="0068269E">
        <w:rPr>
          <w:sz w:val="28"/>
          <w:szCs w:val="28"/>
        </w:rPr>
        <w:t xml:space="preserve">аконом от 27.07.2010 № 190-ФЗ                                                   </w:t>
      </w:r>
      <w:r w:rsidRPr="00561A33">
        <w:rPr>
          <w:sz w:val="28"/>
          <w:szCs w:val="28"/>
        </w:rPr>
        <w:t>«О теплоснабжении», 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</w:t>
      </w:r>
    </w:p>
    <w:p w:rsidR="00561A33" w:rsidRPr="00561A33" w:rsidRDefault="00561A33" w:rsidP="00561A33">
      <w:pPr>
        <w:ind w:firstLine="709"/>
        <w:jc w:val="both"/>
        <w:rPr>
          <w:sz w:val="28"/>
          <w:szCs w:val="28"/>
        </w:rPr>
      </w:pPr>
    </w:p>
    <w:p w:rsidR="00561A33" w:rsidRPr="00561A33" w:rsidRDefault="00561A33" w:rsidP="00561A33">
      <w:pPr>
        <w:ind w:firstLine="708"/>
        <w:jc w:val="both"/>
        <w:rPr>
          <w:bCs/>
          <w:sz w:val="28"/>
          <w:szCs w:val="28"/>
        </w:rPr>
      </w:pPr>
      <w:r w:rsidRPr="00561A33">
        <w:rPr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561A33">
        <w:rPr>
          <w:b/>
          <w:sz w:val="28"/>
          <w:szCs w:val="28"/>
        </w:rPr>
        <w:t>постановляет:</w:t>
      </w:r>
      <w:r w:rsidRPr="00561A33">
        <w:rPr>
          <w:bCs/>
          <w:sz w:val="28"/>
          <w:szCs w:val="28"/>
        </w:rPr>
        <w:t xml:space="preserve"> </w:t>
      </w:r>
    </w:p>
    <w:p w:rsidR="00561A33" w:rsidRPr="00561A33" w:rsidRDefault="00561A33" w:rsidP="00561A33">
      <w:pPr>
        <w:ind w:firstLine="708"/>
        <w:jc w:val="both"/>
        <w:rPr>
          <w:b/>
          <w:sz w:val="28"/>
          <w:szCs w:val="28"/>
        </w:rPr>
      </w:pPr>
    </w:p>
    <w:p w:rsidR="00561A33" w:rsidRPr="00210490" w:rsidRDefault="00561A33" w:rsidP="00561A33">
      <w:pPr>
        <w:pStyle w:val="a3"/>
        <w:numPr>
          <w:ilvl w:val="0"/>
          <w:numId w:val="1"/>
        </w:numPr>
        <w:tabs>
          <w:tab w:val="clear" w:pos="4678"/>
          <w:tab w:val="left" w:pos="0"/>
          <w:tab w:val="left" w:pos="993"/>
        </w:tabs>
        <w:ind w:left="0" w:firstLine="709"/>
        <w:rPr>
          <w:szCs w:val="28"/>
          <w:lang w:val="ru-RU"/>
        </w:rPr>
      </w:pPr>
      <w:r w:rsidRPr="00561A33">
        <w:rPr>
          <w:szCs w:val="28"/>
          <w:lang w:val="ru-RU"/>
        </w:rPr>
        <w:t xml:space="preserve">Внести изменения в программу </w:t>
      </w:r>
      <w:r w:rsidRPr="00561A33">
        <w:rPr>
          <w:szCs w:val="28"/>
        </w:rPr>
        <w:t xml:space="preserve">проведения оценки обеспечения готовности теплоснабжающих и </w:t>
      </w:r>
      <w:proofErr w:type="spellStart"/>
      <w:r w:rsidRPr="00561A33">
        <w:rPr>
          <w:szCs w:val="28"/>
        </w:rPr>
        <w:t>теплосетевых</w:t>
      </w:r>
      <w:proofErr w:type="spellEnd"/>
      <w:r w:rsidRPr="00561A33">
        <w:rPr>
          <w:szCs w:val="28"/>
        </w:rPr>
        <w:t xml:space="preserve"> организаций и потребителей тепловой энергии к отопительному периоду 2025/2026 года на территории муниципального образования «Вяземский муниципальный округ» Смоленской области</w:t>
      </w:r>
      <w:r w:rsidRPr="00561A33">
        <w:rPr>
          <w:szCs w:val="28"/>
          <w:lang w:val="ru-RU"/>
        </w:rPr>
        <w:t xml:space="preserve">, утвержденную постановлением Администрации муниципального образования «Вяземский муниципальный округ» Смоленской области </w:t>
      </w:r>
      <w:r w:rsidR="0068269E">
        <w:rPr>
          <w:szCs w:val="28"/>
          <w:lang w:val="ru-RU"/>
        </w:rPr>
        <w:t xml:space="preserve">                             </w:t>
      </w:r>
      <w:r w:rsidRPr="00561A33">
        <w:rPr>
          <w:szCs w:val="28"/>
          <w:lang w:val="ru-RU"/>
        </w:rPr>
        <w:t xml:space="preserve">от 16.06.2025 № 1151, где </w:t>
      </w:r>
      <w:r w:rsidR="00210490" w:rsidRPr="00210490">
        <w:rPr>
          <w:szCs w:val="28"/>
          <w:lang w:val="ru-RU"/>
        </w:rPr>
        <w:t xml:space="preserve">«Перечень </w:t>
      </w:r>
      <w:r w:rsidR="00210490" w:rsidRPr="00210490">
        <w:rPr>
          <w:szCs w:val="28"/>
        </w:rPr>
        <w:t xml:space="preserve">объектов теплоснабжающих и </w:t>
      </w:r>
      <w:proofErr w:type="spellStart"/>
      <w:r w:rsidR="00210490" w:rsidRPr="00210490">
        <w:rPr>
          <w:szCs w:val="28"/>
        </w:rPr>
        <w:t>теплосетевых</w:t>
      </w:r>
      <w:proofErr w:type="spellEnd"/>
      <w:r w:rsidR="00210490" w:rsidRPr="00210490">
        <w:rPr>
          <w:szCs w:val="28"/>
        </w:rPr>
        <w:t xml:space="preserve"> организаций, подлежащих</w:t>
      </w:r>
      <w:r w:rsidRPr="00210490">
        <w:rPr>
          <w:szCs w:val="28"/>
          <w:lang w:val="ru-RU"/>
        </w:rPr>
        <w:t xml:space="preserve"> </w:t>
      </w:r>
      <w:r w:rsidR="00210490" w:rsidRPr="00210490">
        <w:rPr>
          <w:szCs w:val="28"/>
        </w:rPr>
        <w:t xml:space="preserve">оценке </w:t>
      </w:r>
      <w:r w:rsidR="00210490" w:rsidRPr="00210490">
        <w:rPr>
          <w:bCs/>
          <w:szCs w:val="28"/>
        </w:rPr>
        <w:t xml:space="preserve">на территории муниципального образования </w:t>
      </w:r>
      <w:r w:rsidR="00210490" w:rsidRPr="00210490">
        <w:rPr>
          <w:szCs w:val="28"/>
        </w:rPr>
        <w:t xml:space="preserve">«Вяземский </w:t>
      </w:r>
      <w:r w:rsidR="00210490" w:rsidRPr="00210490">
        <w:rPr>
          <w:szCs w:val="28"/>
          <w:lang w:val="ru-RU"/>
        </w:rPr>
        <w:t xml:space="preserve">муниципальный округ» Смоленской области </w:t>
      </w:r>
      <w:r w:rsidRPr="00210490">
        <w:rPr>
          <w:szCs w:val="28"/>
          <w:lang w:val="ru-RU"/>
        </w:rPr>
        <w:t>изложить в следующей редакции согласно приложению.</w:t>
      </w:r>
    </w:p>
    <w:p w:rsidR="00561A33" w:rsidRPr="00561A33" w:rsidRDefault="00561A33" w:rsidP="00561A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33">
        <w:rPr>
          <w:sz w:val="28"/>
          <w:szCs w:val="28"/>
        </w:rPr>
        <w:t>2. Разместить</w:t>
      </w:r>
      <w:r w:rsidR="0068269E">
        <w:rPr>
          <w:sz w:val="28"/>
          <w:szCs w:val="28"/>
        </w:rPr>
        <w:t xml:space="preserve"> настоящее</w:t>
      </w:r>
      <w:r w:rsidRPr="00561A33">
        <w:rPr>
          <w:sz w:val="28"/>
          <w:szCs w:val="28"/>
        </w:rPr>
        <w:t xml:space="preserve"> постановление на сайте Администрации </w:t>
      </w:r>
      <w:r w:rsidRPr="00561A33">
        <w:rPr>
          <w:sz w:val="28"/>
          <w:szCs w:val="28"/>
        </w:rPr>
        <w:lastRenderedPageBreak/>
        <w:t>муниципального образования «Вяземский муниципальный округ» Смоленской области.</w:t>
      </w: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1A33">
        <w:rPr>
          <w:sz w:val="28"/>
          <w:szCs w:val="28"/>
        </w:rPr>
        <w:tab/>
        <w:t>3. Контроль за исполнением настоящего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A33" w:rsidRPr="00561A33" w:rsidRDefault="00210490" w:rsidP="00561A33">
      <w:pPr>
        <w:pStyle w:val="a3"/>
        <w:tabs>
          <w:tab w:val="clear" w:pos="4678"/>
        </w:tabs>
        <w:rPr>
          <w:szCs w:val="28"/>
        </w:rPr>
      </w:pPr>
      <w:proofErr w:type="spellStart"/>
      <w:r>
        <w:rPr>
          <w:szCs w:val="28"/>
          <w:lang w:val="ru-RU"/>
        </w:rPr>
        <w:t>И.п</w:t>
      </w:r>
      <w:proofErr w:type="spellEnd"/>
      <w:r>
        <w:rPr>
          <w:szCs w:val="28"/>
          <w:lang w:val="ru-RU"/>
        </w:rPr>
        <w:t>. Главы</w:t>
      </w:r>
      <w:r w:rsidR="00561A33" w:rsidRPr="00561A33">
        <w:rPr>
          <w:szCs w:val="28"/>
          <w:lang w:val="ru-RU"/>
        </w:rPr>
        <w:t xml:space="preserve"> </w:t>
      </w:r>
      <w:r w:rsidR="00561A33" w:rsidRPr="00561A33">
        <w:rPr>
          <w:szCs w:val="28"/>
        </w:rPr>
        <w:t>муниципального    образования</w:t>
      </w:r>
    </w:p>
    <w:p w:rsidR="00561A33" w:rsidRPr="00561A33" w:rsidRDefault="00561A33" w:rsidP="00561A33">
      <w:pPr>
        <w:pStyle w:val="a3"/>
        <w:tabs>
          <w:tab w:val="clear" w:pos="4678"/>
        </w:tabs>
        <w:rPr>
          <w:szCs w:val="28"/>
        </w:rPr>
      </w:pPr>
      <w:r w:rsidRPr="00561A33">
        <w:rPr>
          <w:szCs w:val="28"/>
        </w:rPr>
        <w:t xml:space="preserve">«Вяземский </w:t>
      </w:r>
      <w:r w:rsidRPr="00561A33">
        <w:rPr>
          <w:szCs w:val="28"/>
          <w:lang w:val="ru-RU"/>
        </w:rPr>
        <w:t>муниципальный округ</w:t>
      </w:r>
      <w:r w:rsidRPr="00561A33">
        <w:rPr>
          <w:szCs w:val="28"/>
        </w:rPr>
        <w:t>»</w:t>
      </w: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  <w:r w:rsidRPr="00561A33">
        <w:rPr>
          <w:szCs w:val="28"/>
        </w:rPr>
        <w:t>Смоленской области</w:t>
      </w:r>
      <w:r w:rsidRPr="00561A33">
        <w:rPr>
          <w:b/>
          <w:szCs w:val="28"/>
        </w:rPr>
        <w:t xml:space="preserve">   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   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</w:t>
      </w:r>
      <w:r w:rsidRPr="00561A33">
        <w:rPr>
          <w:b/>
          <w:szCs w:val="28"/>
          <w:lang w:val="ru-RU"/>
        </w:rPr>
        <w:t xml:space="preserve">                                  </w:t>
      </w:r>
      <w:r w:rsidR="00210490">
        <w:rPr>
          <w:b/>
          <w:szCs w:val="28"/>
          <w:lang w:val="ru-RU"/>
        </w:rPr>
        <w:t>А.О. Прудникова</w:t>
      </w: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tbl>
      <w:tblPr>
        <w:tblStyle w:val="af2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8269E" w:rsidRPr="00C23482" w:rsidTr="0068269E">
        <w:tc>
          <w:tcPr>
            <w:tcW w:w="4388" w:type="dxa"/>
          </w:tcPr>
          <w:p w:rsidR="0068269E" w:rsidRPr="00C23482" w:rsidRDefault="0068269E" w:rsidP="00711BDE">
            <w:pPr>
              <w:pStyle w:val="a7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68269E" w:rsidRPr="00C23482" w:rsidTr="0068269E">
        <w:tc>
          <w:tcPr>
            <w:tcW w:w="4388" w:type="dxa"/>
          </w:tcPr>
          <w:p w:rsidR="0068269E" w:rsidRPr="00C23482" w:rsidRDefault="0068269E" w:rsidP="00711BDE">
            <w:pPr>
              <w:pStyle w:val="a7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68269E" w:rsidRPr="00C23482" w:rsidTr="0068269E">
        <w:tc>
          <w:tcPr>
            <w:tcW w:w="4388" w:type="dxa"/>
          </w:tcPr>
          <w:p w:rsidR="0068269E" w:rsidRPr="00E5518E" w:rsidRDefault="00E5518E" w:rsidP="00E551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28.08.2025 № 1641</w:t>
            </w:r>
          </w:p>
        </w:tc>
      </w:tr>
    </w:tbl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394"/>
      </w:tblGrid>
      <w:tr w:rsidR="0068269E" w:rsidRPr="00AA60BA" w:rsidTr="0068269E">
        <w:tc>
          <w:tcPr>
            <w:tcW w:w="4394" w:type="dxa"/>
          </w:tcPr>
          <w:p w:rsidR="0068269E" w:rsidRDefault="0068269E" w:rsidP="00711BDE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269E" w:rsidRPr="00AA60BA" w:rsidRDefault="0068269E" w:rsidP="00711BDE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0BA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68269E" w:rsidRPr="00AA60BA" w:rsidRDefault="0068269E" w:rsidP="00711BDE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A60BA">
              <w:rPr>
                <w:rFonts w:ascii="Times New Roman" w:hAnsi="Times New Roman"/>
                <w:sz w:val="28"/>
                <w:szCs w:val="28"/>
              </w:rPr>
              <w:t xml:space="preserve">к программе проведения оценки обеспечения готовности теплоснабжающих и </w:t>
            </w:r>
            <w:proofErr w:type="spellStart"/>
            <w:r w:rsidRPr="00AA60BA">
              <w:rPr>
                <w:rFonts w:ascii="Times New Roman" w:hAnsi="Times New Roman"/>
                <w:sz w:val="28"/>
                <w:szCs w:val="28"/>
              </w:rPr>
              <w:t>теплосетевых</w:t>
            </w:r>
            <w:proofErr w:type="spellEnd"/>
            <w:r w:rsidRPr="00AA60BA">
              <w:rPr>
                <w:rFonts w:ascii="Times New Roman" w:hAnsi="Times New Roman"/>
                <w:sz w:val="28"/>
                <w:szCs w:val="28"/>
              </w:rPr>
              <w:t xml:space="preserve"> организаций, потребителей тепловой энергии к отопительному периоду 2025/2026 года на территории муниципального образования «Вяземский муниципальный округ» Смоленской области</w:t>
            </w:r>
          </w:p>
        </w:tc>
      </w:tr>
    </w:tbl>
    <w:p w:rsidR="00210490" w:rsidRDefault="00210490" w:rsidP="002104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0490" w:rsidRPr="00210490" w:rsidRDefault="00210490" w:rsidP="002104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0490" w:rsidRPr="00AA60BA" w:rsidRDefault="00210490" w:rsidP="00210490">
      <w:pPr>
        <w:pStyle w:val="af"/>
        <w:widowControl w:val="0"/>
        <w:autoSpaceDE w:val="0"/>
        <w:autoSpaceDN w:val="0"/>
        <w:adjustRightInd w:val="0"/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 w:rsidRPr="00AA60BA">
        <w:rPr>
          <w:rFonts w:ascii="Times New Roman" w:hAnsi="Times New Roman"/>
          <w:b/>
          <w:sz w:val="28"/>
          <w:szCs w:val="28"/>
        </w:rPr>
        <w:t>Перечень</w:t>
      </w:r>
    </w:p>
    <w:p w:rsidR="00210490" w:rsidRPr="00AA60BA" w:rsidRDefault="00210490" w:rsidP="00210490">
      <w:pPr>
        <w:widowControl w:val="0"/>
        <w:ind w:left="227"/>
        <w:jc w:val="center"/>
        <w:rPr>
          <w:b/>
          <w:sz w:val="28"/>
          <w:szCs w:val="28"/>
        </w:rPr>
      </w:pPr>
      <w:r w:rsidRPr="00AA60BA">
        <w:rPr>
          <w:b/>
          <w:sz w:val="28"/>
          <w:szCs w:val="28"/>
        </w:rPr>
        <w:t xml:space="preserve">объектов теплоснабжающих и </w:t>
      </w:r>
      <w:proofErr w:type="spellStart"/>
      <w:r w:rsidRPr="00AA60BA">
        <w:rPr>
          <w:b/>
          <w:sz w:val="28"/>
          <w:szCs w:val="28"/>
        </w:rPr>
        <w:t>теплосетевых</w:t>
      </w:r>
      <w:proofErr w:type="spellEnd"/>
      <w:r w:rsidRPr="00AA60BA">
        <w:rPr>
          <w:b/>
          <w:sz w:val="28"/>
          <w:szCs w:val="28"/>
        </w:rPr>
        <w:t xml:space="preserve"> организаций, подлежащих оценке </w:t>
      </w:r>
      <w:r w:rsidRPr="00AA60BA">
        <w:rPr>
          <w:b/>
          <w:bCs/>
          <w:sz w:val="28"/>
          <w:szCs w:val="28"/>
        </w:rPr>
        <w:t xml:space="preserve">на территории муниципального образования </w:t>
      </w:r>
      <w:r w:rsidRPr="00AA60BA">
        <w:rPr>
          <w:b/>
          <w:sz w:val="28"/>
          <w:szCs w:val="28"/>
        </w:rPr>
        <w:t>«Вяземский муниципальный округ» Смоленской области</w:t>
      </w:r>
    </w:p>
    <w:p w:rsidR="00210490" w:rsidRPr="00AA60BA" w:rsidRDefault="00210490" w:rsidP="00210490">
      <w:pPr>
        <w:jc w:val="both"/>
        <w:rPr>
          <w:b/>
          <w:bCs/>
          <w:sz w:val="28"/>
          <w:szCs w:val="28"/>
        </w:rPr>
      </w:pPr>
      <w:r w:rsidRPr="00AA60B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10031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6345"/>
      </w:tblGrid>
      <w:tr w:rsidR="00210490" w:rsidRPr="00AA60BA" w:rsidTr="003E1B0F">
        <w:trPr>
          <w:tblCellSpacing w:w="0" w:type="dxa"/>
          <w:jc w:val="right"/>
        </w:trPr>
        <w:tc>
          <w:tcPr>
            <w:tcW w:w="851" w:type="dxa"/>
            <w:vAlign w:val="center"/>
            <w:hideMark/>
          </w:tcPr>
          <w:p w:rsidR="00210490" w:rsidRPr="00AA60BA" w:rsidRDefault="00210490" w:rsidP="003E1B0F">
            <w:pPr>
              <w:spacing w:before="100" w:beforeAutospacing="1" w:after="115"/>
              <w:jc w:val="center"/>
              <w:rPr>
                <w:b/>
                <w:color w:val="000000"/>
                <w:sz w:val="28"/>
                <w:szCs w:val="28"/>
              </w:rPr>
            </w:pPr>
            <w:r w:rsidRPr="00AA60BA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  <w:hideMark/>
          </w:tcPr>
          <w:p w:rsidR="00210490" w:rsidRPr="00AA60BA" w:rsidRDefault="00210490" w:rsidP="003E1B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60BA"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  <w:r w:rsidRPr="00AA60BA">
              <w:rPr>
                <w:b/>
                <w:sz w:val="28"/>
                <w:szCs w:val="28"/>
              </w:rPr>
              <w:t xml:space="preserve">теплоснабжающих и </w:t>
            </w:r>
            <w:proofErr w:type="spellStart"/>
            <w:r w:rsidRPr="00AA60BA">
              <w:rPr>
                <w:b/>
                <w:sz w:val="28"/>
                <w:szCs w:val="28"/>
              </w:rPr>
              <w:t>теплосетевых</w:t>
            </w:r>
            <w:proofErr w:type="spellEnd"/>
            <w:r w:rsidRPr="00AA60BA">
              <w:rPr>
                <w:b/>
                <w:sz w:val="28"/>
                <w:szCs w:val="28"/>
              </w:rPr>
              <w:t xml:space="preserve"> организаций</w:t>
            </w:r>
          </w:p>
        </w:tc>
        <w:tc>
          <w:tcPr>
            <w:tcW w:w="6345" w:type="dxa"/>
            <w:vAlign w:val="center"/>
            <w:hideMark/>
          </w:tcPr>
          <w:p w:rsidR="00210490" w:rsidRPr="00AA60BA" w:rsidRDefault="00210490" w:rsidP="003E1B0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A60BA">
              <w:rPr>
                <w:b/>
                <w:sz w:val="28"/>
                <w:szCs w:val="28"/>
              </w:rPr>
              <w:t xml:space="preserve">Объекты  теплоснабжающих и </w:t>
            </w:r>
            <w:proofErr w:type="spellStart"/>
            <w:r w:rsidRPr="00AA60BA">
              <w:rPr>
                <w:b/>
                <w:sz w:val="28"/>
                <w:szCs w:val="28"/>
              </w:rPr>
              <w:t>теплосетевых</w:t>
            </w:r>
            <w:proofErr w:type="spellEnd"/>
            <w:r w:rsidRPr="00AA60BA">
              <w:rPr>
                <w:b/>
                <w:sz w:val="28"/>
                <w:szCs w:val="28"/>
              </w:rPr>
              <w:t xml:space="preserve"> организаций</w:t>
            </w:r>
          </w:p>
        </w:tc>
      </w:tr>
      <w:tr w:rsidR="00210490" w:rsidRPr="00AA60BA" w:rsidTr="003E1B0F">
        <w:trPr>
          <w:trHeight w:val="256"/>
          <w:tblCellSpacing w:w="0" w:type="dxa"/>
          <w:jc w:val="right"/>
        </w:trPr>
        <w:tc>
          <w:tcPr>
            <w:tcW w:w="851" w:type="dxa"/>
            <w:vAlign w:val="center"/>
          </w:tcPr>
          <w:p w:rsidR="00210490" w:rsidRPr="00AA60BA" w:rsidRDefault="00210490" w:rsidP="003E1B0F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210490" w:rsidRPr="00AA60BA" w:rsidRDefault="00210490" w:rsidP="003E1B0F">
            <w:pPr>
              <w:jc w:val="center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45" w:type="dxa"/>
            <w:vAlign w:val="center"/>
          </w:tcPr>
          <w:p w:rsidR="00210490" w:rsidRPr="00AA60BA" w:rsidRDefault="00210490" w:rsidP="003E1B0F">
            <w:pPr>
              <w:jc w:val="center"/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3</w:t>
            </w:r>
          </w:p>
        </w:tc>
      </w:tr>
      <w:tr w:rsidR="00210490" w:rsidRPr="00AA60BA" w:rsidTr="003E1B0F">
        <w:trPr>
          <w:trHeight w:val="256"/>
          <w:tblCellSpacing w:w="0" w:type="dxa"/>
          <w:jc w:val="right"/>
        </w:trPr>
        <w:tc>
          <w:tcPr>
            <w:tcW w:w="851" w:type="dxa"/>
            <w:vAlign w:val="center"/>
          </w:tcPr>
          <w:p w:rsidR="00210490" w:rsidRPr="00AA60BA" w:rsidRDefault="00210490" w:rsidP="003E1B0F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210490" w:rsidRPr="00AA60BA" w:rsidRDefault="00210490" w:rsidP="003E1B0F">
            <w:pPr>
              <w:jc w:val="center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Вяземский филиал общества с ограниченной ответственностью «Смоленск-</w:t>
            </w:r>
            <w:proofErr w:type="spellStart"/>
            <w:r w:rsidRPr="00AA60BA">
              <w:rPr>
                <w:color w:val="000000"/>
                <w:sz w:val="28"/>
                <w:szCs w:val="28"/>
              </w:rPr>
              <w:t>регионтеплоэнерго</w:t>
            </w:r>
            <w:proofErr w:type="spellEnd"/>
            <w:r w:rsidRPr="00AA60BA">
              <w:rPr>
                <w:color w:val="000000"/>
                <w:sz w:val="28"/>
                <w:szCs w:val="28"/>
              </w:rPr>
              <w:t xml:space="preserve">» </w:t>
            </w:r>
          </w:p>
          <w:p w:rsidR="00210490" w:rsidRPr="00AA60BA" w:rsidRDefault="00210490" w:rsidP="003E1B0F">
            <w:pPr>
              <w:jc w:val="center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г. Вязьма</w:t>
            </w:r>
          </w:p>
        </w:tc>
        <w:tc>
          <w:tcPr>
            <w:tcW w:w="6345" w:type="dxa"/>
            <w:vAlign w:val="center"/>
          </w:tcPr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1. Котельная ул. Кронштадтская, д. 21, г. Вязьма;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 xml:space="preserve">2. Котельная ул. Кронштадтская, д. 6, г. Вязьма; 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3. Котельная ул. Софьи Перовской, г. Вязьма;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4. Котельная «Восток», г. Вязьма;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5. Котельная ул. Маяковского, г. Вязьма;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6. Котельная «Дом инвалидов», г. Вязьма;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7. Котельная ул. Плетниковка, г. Вязьма;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8. Котельная ул. Гоголя, г. Вязьма;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9. Котельная «ДЭП-2», г. Вязьма;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10. Котельная «БМК-22», г. Вязьма;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 xml:space="preserve">11. Котельная дер. </w:t>
            </w:r>
            <w:proofErr w:type="spellStart"/>
            <w:r w:rsidRPr="00AA60BA">
              <w:rPr>
                <w:sz w:val="28"/>
                <w:szCs w:val="28"/>
              </w:rPr>
              <w:t>Относово</w:t>
            </w:r>
            <w:proofErr w:type="spellEnd"/>
            <w:r w:rsidRPr="00AA60BA">
              <w:rPr>
                <w:sz w:val="28"/>
                <w:szCs w:val="28"/>
              </w:rPr>
              <w:t xml:space="preserve"> </w:t>
            </w:r>
            <w:proofErr w:type="spellStart"/>
            <w:r w:rsidRPr="00AA60BA">
              <w:rPr>
                <w:sz w:val="28"/>
                <w:szCs w:val="28"/>
              </w:rPr>
              <w:t>Андрейковского</w:t>
            </w:r>
            <w:proofErr w:type="spellEnd"/>
            <w:r w:rsidRPr="00AA60BA">
              <w:rPr>
                <w:sz w:val="28"/>
                <w:szCs w:val="28"/>
              </w:rPr>
              <w:t xml:space="preserve"> сельского поселения Вяземского района Смоленской области; 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lastRenderedPageBreak/>
              <w:t xml:space="preserve">12. Котельная дер. Ново-Никольское </w:t>
            </w:r>
            <w:proofErr w:type="spellStart"/>
            <w:r w:rsidRPr="00AA60BA">
              <w:rPr>
                <w:sz w:val="28"/>
                <w:szCs w:val="28"/>
              </w:rPr>
              <w:t>Степаниковского</w:t>
            </w:r>
            <w:proofErr w:type="spellEnd"/>
            <w:r w:rsidRPr="00AA60BA">
              <w:rPr>
                <w:sz w:val="28"/>
                <w:szCs w:val="28"/>
              </w:rPr>
              <w:t xml:space="preserve"> сельского поселения Вяземского района Смоленской области;</w:t>
            </w:r>
          </w:p>
        </w:tc>
      </w:tr>
      <w:tr w:rsidR="00210490" w:rsidRPr="00AA60BA" w:rsidTr="003E1B0F">
        <w:trPr>
          <w:trHeight w:val="5368"/>
          <w:tblCellSpacing w:w="0" w:type="dxa"/>
          <w:jc w:val="right"/>
        </w:trPr>
        <w:tc>
          <w:tcPr>
            <w:tcW w:w="851" w:type="dxa"/>
            <w:vAlign w:val="center"/>
            <w:hideMark/>
          </w:tcPr>
          <w:p w:rsidR="00210490" w:rsidRPr="00AA60BA" w:rsidRDefault="00210490" w:rsidP="003E1B0F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210490" w:rsidRPr="00AA60BA" w:rsidRDefault="00210490" w:rsidP="003E1B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45" w:type="dxa"/>
            <w:vAlign w:val="center"/>
            <w:hideMark/>
          </w:tcPr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 xml:space="preserve">13. Котельная с. Андрейково </w:t>
            </w:r>
            <w:proofErr w:type="spellStart"/>
            <w:r w:rsidRPr="00AA60BA">
              <w:rPr>
                <w:sz w:val="28"/>
                <w:szCs w:val="28"/>
              </w:rPr>
              <w:t>Андрейковского</w:t>
            </w:r>
            <w:proofErr w:type="spellEnd"/>
            <w:r w:rsidRPr="00AA60BA">
              <w:rPr>
                <w:sz w:val="28"/>
                <w:szCs w:val="28"/>
              </w:rPr>
              <w:t xml:space="preserve"> сельского поселения Вяземского района Смоленской области;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14. Котельная дер. Новое Село Новосельского сельского поселения Вяземского района Смоленской области;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 xml:space="preserve">15. Котельная ст. Семлево </w:t>
            </w:r>
            <w:proofErr w:type="spellStart"/>
            <w:r w:rsidRPr="00AA60BA">
              <w:rPr>
                <w:sz w:val="28"/>
                <w:szCs w:val="28"/>
              </w:rPr>
              <w:t>Семлевского</w:t>
            </w:r>
            <w:proofErr w:type="spellEnd"/>
            <w:r w:rsidRPr="00AA60BA">
              <w:rPr>
                <w:sz w:val="28"/>
                <w:szCs w:val="28"/>
              </w:rPr>
              <w:t xml:space="preserve"> сельского поселения Вяземского района Смоленской области;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 xml:space="preserve">16. Котельная с. Семлево </w:t>
            </w:r>
            <w:proofErr w:type="spellStart"/>
            <w:r w:rsidRPr="00AA60BA">
              <w:rPr>
                <w:sz w:val="28"/>
                <w:szCs w:val="28"/>
              </w:rPr>
              <w:t>Семлевского</w:t>
            </w:r>
            <w:proofErr w:type="spellEnd"/>
            <w:r w:rsidRPr="00AA60BA">
              <w:rPr>
                <w:sz w:val="28"/>
                <w:szCs w:val="28"/>
              </w:rPr>
              <w:t xml:space="preserve"> сельского поселения Вяземского района Смоленской области;</w:t>
            </w:r>
          </w:p>
          <w:p w:rsidR="00210490" w:rsidRPr="00AA60BA" w:rsidRDefault="00210490" w:rsidP="003E1B0F">
            <w:pPr>
              <w:jc w:val="both"/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17. Котельная областного государственного бюджетного учреждения здравоохранения «Вяземская центральная районная больница</w:t>
            </w:r>
            <w:proofErr w:type="gramStart"/>
            <w:r w:rsidRPr="00AA60BA">
              <w:rPr>
                <w:sz w:val="28"/>
                <w:szCs w:val="28"/>
              </w:rPr>
              <w:t xml:space="preserve">»,   </w:t>
            </w:r>
            <w:proofErr w:type="gramEnd"/>
            <w:r w:rsidRPr="00AA60BA">
              <w:rPr>
                <w:sz w:val="28"/>
                <w:szCs w:val="28"/>
              </w:rPr>
              <w:t xml:space="preserve">  ул. Комсомольская, д. 29, г. Вязьма;</w:t>
            </w:r>
          </w:p>
          <w:p w:rsidR="00210490" w:rsidRPr="00AA60BA" w:rsidRDefault="00210490" w:rsidP="003E1B0F">
            <w:pPr>
              <w:jc w:val="both"/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 xml:space="preserve">18. Котельная муниципального бюджетного общеобразовательного учреждения средняя общеобразовательная школа № 3 г. </w:t>
            </w:r>
            <w:proofErr w:type="gramStart"/>
            <w:r w:rsidRPr="00AA60BA">
              <w:rPr>
                <w:sz w:val="28"/>
                <w:szCs w:val="28"/>
              </w:rPr>
              <w:t xml:space="preserve">Вязьма,   </w:t>
            </w:r>
            <w:proofErr w:type="gramEnd"/>
            <w:r w:rsidRPr="00AA60BA">
              <w:rPr>
                <w:sz w:val="28"/>
                <w:szCs w:val="28"/>
              </w:rPr>
              <w:t xml:space="preserve">         ул. Докучаева;</w:t>
            </w:r>
          </w:p>
          <w:p w:rsidR="00210490" w:rsidRPr="00AA60BA" w:rsidRDefault="00210490" w:rsidP="003E1B0F">
            <w:pPr>
              <w:rPr>
                <w:sz w:val="28"/>
                <w:szCs w:val="28"/>
              </w:rPr>
            </w:pPr>
            <w:r w:rsidRPr="00AA60BA">
              <w:rPr>
                <w:sz w:val="28"/>
                <w:szCs w:val="28"/>
              </w:rPr>
              <w:t>19. Котельная</w:t>
            </w:r>
            <w:r w:rsidRPr="00AA60BA">
              <w:rPr>
                <w:color w:val="000000"/>
                <w:sz w:val="28"/>
                <w:szCs w:val="28"/>
              </w:rPr>
              <w:t>, ул. Московская, г. Вязьма</w:t>
            </w:r>
          </w:p>
        </w:tc>
      </w:tr>
      <w:tr w:rsidR="00210490" w:rsidRPr="00AA60BA" w:rsidTr="003E1B0F">
        <w:trPr>
          <w:tblCellSpacing w:w="0" w:type="dxa"/>
          <w:jc w:val="right"/>
        </w:trPr>
        <w:tc>
          <w:tcPr>
            <w:tcW w:w="851" w:type="dxa"/>
            <w:vAlign w:val="center"/>
            <w:hideMark/>
          </w:tcPr>
          <w:p w:rsidR="00210490" w:rsidRPr="00AA60BA" w:rsidRDefault="00210490" w:rsidP="003E1B0F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210490" w:rsidRPr="00AA60BA" w:rsidRDefault="00210490" w:rsidP="003E1B0F">
            <w:pPr>
              <w:jc w:val="center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Общество с ограниченной ответственностью «Стимул»</w:t>
            </w:r>
          </w:p>
        </w:tc>
        <w:tc>
          <w:tcPr>
            <w:tcW w:w="6345" w:type="dxa"/>
            <w:vAlign w:val="center"/>
            <w:hideMark/>
          </w:tcPr>
          <w:p w:rsidR="00210490" w:rsidRPr="00AA60BA" w:rsidRDefault="00210490" w:rsidP="003E1B0F">
            <w:pPr>
              <w:jc w:val="both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 xml:space="preserve">Котельная ул. 50 лет Победы, с. Вязьма-Брянская Вязьма-Брянское сельское поселение Вяземского района Смоленской области.                </w:t>
            </w:r>
          </w:p>
        </w:tc>
      </w:tr>
      <w:tr w:rsidR="00210490" w:rsidRPr="00AA60BA" w:rsidTr="003E1B0F">
        <w:trPr>
          <w:trHeight w:val="611"/>
          <w:tblCellSpacing w:w="0" w:type="dxa"/>
          <w:jc w:val="right"/>
        </w:trPr>
        <w:tc>
          <w:tcPr>
            <w:tcW w:w="851" w:type="dxa"/>
            <w:vAlign w:val="center"/>
          </w:tcPr>
          <w:p w:rsidR="00210490" w:rsidRPr="00AA60BA" w:rsidRDefault="00210490" w:rsidP="003E1B0F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210490" w:rsidRPr="00AA60BA" w:rsidRDefault="00210490" w:rsidP="003E1B0F">
            <w:pPr>
              <w:jc w:val="center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AA60BA">
              <w:rPr>
                <w:color w:val="000000"/>
                <w:sz w:val="28"/>
                <w:szCs w:val="28"/>
              </w:rPr>
              <w:t>Жилищник</w:t>
            </w:r>
            <w:proofErr w:type="spellEnd"/>
            <w:r w:rsidRPr="00AA60BA">
              <w:rPr>
                <w:color w:val="000000"/>
                <w:sz w:val="28"/>
                <w:szCs w:val="28"/>
              </w:rPr>
              <w:t>»</w:t>
            </w:r>
          </w:p>
          <w:p w:rsidR="00210490" w:rsidRPr="00AA60BA" w:rsidRDefault="00210490" w:rsidP="003E1B0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0490" w:rsidRPr="00AA60BA" w:rsidRDefault="00210490" w:rsidP="003E1B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45" w:type="dxa"/>
            <w:vAlign w:val="center"/>
          </w:tcPr>
          <w:p w:rsidR="00210490" w:rsidRPr="00AA60BA" w:rsidRDefault="00210490" w:rsidP="003E1B0F">
            <w:pPr>
              <w:jc w:val="both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 xml:space="preserve">Котельная д. Кайдаково, </w:t>
            </w:r>
            <w:proofErr w:type="spellStart"/>
            <w:r w:rsidRPr="00AA60BA">
              <w:rPr>
                <w:color w:val="000000"/>
                <w:sz w:val="28"/>
                <w:szCs w:val="28"/>
              </w:rPr>
              <w:t>Кайдаковское</w:t>
            </w:r>
            <w:proofErr w:type="spellEnd"/>
            <w:r w:rsidRPr="00AA60BA">
              <w:rPr>
                <w:color w:val="000000"/>
                <w:sz w:val="28"/>
                <w:szCs w:val="28"/>
              </w:rPr>
              <w:t xml:space="preserve"> сельское поселение Вяземского района Смоленской области.</w:t>
            </w:r>
          </w:p>
          <w:p w:rsidR="00210490" w:rsidRPr="00AA60BA" w:rsidRDefault="00210490" w:rsidP="003E1B0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490" w:rsidRPr="00AA60BA" w:rsidRDefault="00210490" w:rsidP="003E1B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490" w:rsidRPr="00AA60BA" w:rsidTr="003E1B0F">
        <w:trPr>
          <w:trHeight w:val="611"/>
          <w:tblCellSpacing w:w="0" w:type="dxa"/>
          <w:jc w:val="right"/>
        </w:trPr>
        <w:tc>
          <w:tcPr>
            <w:tcW w:w="851" w:type="dxa"/>
            <w:vAlign w:val="center"/>
          </w:tcPr>
          <w:p w:rsidR="00210490" w:rsidRPr="00AA60BA" w:rsidRDefault="00210490" w:rsidP="003E1B0F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210490" w:rsidRPr="00AA60BA" w:rsidRDefault="00210490" w:rsidP="003E1B0F">
            <w:pPr>
              <w:jc w:val="center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AA60BA">
              <w:rPr>
                <w:color w:val="000000"/>
                <w:sz w:val="28"/>
                <w:szCs w:val="28"/>
              </w:rPr>
              <w:t>ТеплоЭнерго</w:t>
            </w:r>
            <w:proofErr w:type="spellEnd"/>
            <w:r w:rsidRPr="00AA60BA">
              <w:rPr>
                <w:color w:val="000000"/>
                <w:sz w:val="28"/>
                <w:szCs w:val="28"/>
              </w:rPr>
              <w:t xml:space="preserve"> Сервис»</w:t>
            </w:r>
          </w:p>
        </w:tc>
        <w:tc>
          <w:tcPr>
            <w:tcW w:w="6345" w:type="dxa"/>
            <w:vAlign w:val="center"/>
          </w:tcPr>
          <w:p w:rsidR="00210490" w:rsidRPr="00AA60BA" w:rsidRDefault="00210490" w:rsidP="003E1B0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490" w:rsidRPr="00AA60BA" w:rsidRDefault="00210490" w:rsidP="003E1B0F">
            <w:pPr>
              <w:jc w:val="both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Котельная: ул. Кирова, д. 21, г. Вязьма, Смоленская область;</w:t>
            </w:r>
          </w:p>
          <w:p w:rsidR="00210490" w:rsidRPr="00AA60BA" w:rsidRDefault="00210490" w:rsidP="003E1B0F">
            <w:pPr>
              <w:jc w:val="both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>Котельная: ул. Кирова, д. 14, с. Туманово, Вяземский район, Смоленская область;</w:t>
            </w:r>
          </w:p>
          <w:p w:rsidR="00210490" w:rsidRPr="00AA60BA" w:rsidRDefault="00210490" w:rsidP="0080046B">
            <w:pPr>
              <w:jc w:val="both"/>
              <w:rPr>
                <w:color w:val="000000"/>
                <w:sz w:val="28"/>
                <w:szCs w:val="28"/>
              </w:rPr>
            </w:pPr>
            <w:r w:rsidRPr="00AA60BA">
              <w:rPr>
                <w:color w:val="000000"/>
                <w:sz w:val="28"/>
                <w:szCs w:val="28"/>
              </w:rPr>
              <w:t xml:space="preserve">Котельная: ул. Ленина, д. 76, с. Туманово, Вяземский район Смоленская область. </w:t>
            </w:r>
          </w:p>
        </w:tc>
      </w:tr>
    </w:tbl>
    <w:p w:rsidR="00210490" w:rsidRPr="00AA60BA" w:rsidRDefault="00210490" w:rsidP="0080046B">
      <w:pPr>
        <w:ind w:left="227"/>
        <w:jc w:val="center"/>
        <w:rPr>
          <w:sz w:val="24"/>
          <w:szCs w:val="24"/>
        </w:rPr>
      </w:pPr>
      <w:bookmarkStart w:id="0" w:name="_GoBack"/>
      <w:bookmarkEnd w:id="0"/>
    </w:p>
    <w:sectPr w:rsidR="00210490" w:rsidRPr="00AA60BA" w:rsidSect="006826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AE" w:rsidRDefault="00DA42AE" w:rsidP="00561A33">
      <w:r>
        <w:separator/>
      </w:r>
    </w:p>
  </w:endnote>
  <w:endnote w:type="continuationSeparator" w:id="0">
    <w:p w:rsidR="00DA42AE" w:rsidRDefault="00DA42AE" w:rsidP="005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AE" w:rsidRDefault="00DA42AE" w:rsidP="00561A33">
      <w:r>
        <w:separator/>
      </w:r>
    </w:p>
  </w:footnote>
  <w:footnote w:type="continuationSeparator" w:id="0">
    <w:p w:rsidR="00DA42AE" w:rsidRDefault="00DA42AE" w:rsidP="0056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900145"/>
      <w:docPartObj>
        <w:docPartGallery w:val="Page Numbers (Top of Page)"/>
        <w:docPartUnique/>
      </w:docPartObj>
    </w:sdtPr>
    <w:sdtEndPr/>
    <w:sdtContent>
      <w:p w:rsidR="00561A33" w:rsidRDefault="00561A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46B">
          <w:rPr>
            <w:noProof/>
          </w:rPr>
          <w:t>5</w:t>
        </w:r>
        <w:r>
          <w:fldChar w:fldCharType="end"/>
        </w:r>
      </w:p>
    </w:sdtContent>
  </w:sdt>
  <w:p w:rsidR="00561A33" w:rsidRDefault="00561A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46E"/>
    <w:multiLevelType w:val="hybridMultilevel"/>
    <w:tmpl w:val="5768B72C"/>
    <w:lvl w:ilvl="0" w:tplc="F8C67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BB"/>
    <w:rsid w:val="00210490"/>
    <w:rsid w:val="00396281"/>
    <w:rsid w:val="003A1C25"/>
    <w:rsid w:val="00421227"/>
    <w:rsid w:val="004E49AC"/>
    <w:rsid w:val="00561A33"/>
    <w:rsid w:val="0068269E"/>
    <w:rsid w:val="00695FD8"/>
    <w:rsid w:val="0080046B"/>
    <w:rsid w:val="00C57B17"/>
    <w:rsid w:val="00C923BB"/>
    <w:rsid w:val="00D17D1F"/>
    <w:rsid w:val="00DA42AE"/>
    <w:rsid w:val="00E33900"/>
    <w:rsid w:val="00E5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838E"/>
  <w15:chartTrackingRefBased/>
  <w15:docId w15:val="{E1B7F760-2701-4272-93FA-0D47FE45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A33"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61A3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561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61A33"/>
    <w:pPr>
      <w:tabs>
        <w:tab w:val="left" w:pos="4678"/>
      </w:tabs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1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uiPriority w:val="99"/>
    <w:unhideWhenUsed/>
    <w:rsid w:val="00561A33"/>
    <w:rPr>
      <w:color w:val="0000FF"/>
      <w:u w:val="single"/>
    </w:rPr>
  </w:style>
  <w:style w:type="character" w:styleId="a6">
    <w:name w:val="Strong"/>
    <w:uiPriority w:val="22"/>
    <w:qFormat/>
    <w:rsid w:val="00561A33"/>
    <w:rPr>
      <w:b/>
      <w:bCs/>
    </w:rPr>
  </w:style>
  <w:style w:type="paragraph" w:styleId="a7">
    <w:name w:val="No Spacing"/>
    <w:uiPriority w:val="1"/>
    <w:qFormat/>
    <w:rsid w:val="00561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561A33"/>
    <w:pPr>
      <w:numPr>
        <w:ilvl w:val="1"/>
      </w:numPr>
      <w:spacing w:after="160" w:line="276" w:lineRule="auto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561A33"/>
    <w:rPr>
      <w:rFonts w:ascii="Calibri" w:eastAsia="Times New Roman" w:hAnsi="Calibri" w:cs="Times New Roman"/>
      <w:color w:val="5A5A5A"/>
      <w:spacing w:val="15"/>
      <w:lang w:eastAsia="ru-RU"/>
    </w:rPr>
  </w:style>
  <w:style w:type="character" w:styleId="aa">
    <w:name w:val="Subtle Emphasis"/>
    <w:uiPriority w:val="19"/>
    <w:qFormat/>
    <w:rsid w:val="00561A33"/>
    <w:rPr>
      <w:i/>
      <w:iCs/>
      <w:color w:val="404040"/>
    </w:rPr>
  </w:style>
  <w:style w:type="paragraph" w:styleId="ab">
    <w:name w:val="header"/>
    <w:basedOn w:val="a"/>
    <w:link w:val="ac"/>
    <w:uiPriority w:val="99"/>
    <w:unhideWhenUsed/>
    <w:rsid w:val="00561A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61A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04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2104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490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1"/>
    <w:uiPriority w:val="59"/>
    <w:rsid w:val="006826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Бандурина</dc:creator>
  <cp:keywords/>
  <dc:description/>
  <cp:lastModifiedBy>Иванова Наталья Николаевна</cp:lastModifiedBy>
  <cp:revision>5</cp:revision>
  <cp:lastPrinted>2025-08-27T12:20:00Z</cp:lastPrinted>
  <dcterms:created xsi:type="dcterms:W3CDTF">2025-08-25T10:50:00Z</dcterms:created>
  <dcterms:modified xsi:type="dcterms:W3CDTF">2025-08-29T09:33:00Z</dcterms:modified>
</cp:coreProperties>
</file>