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207"/>
      </w:tblGrid>
      <w:tr w:rsidR="00306675" w:rsidRPr="003F3BE8" w:rsidTr="00EC1FF6">
        <w:tc>
          <w:tcPr>
            <w:tcW w:w="4785" w:type="dxa"/>
          </w:tcPr>
          <w:p w:rsidR="00306675" w:rsidRPr="003F3BE8" w:rsidRDefault="00306675" w:rsidP="00BC6509">
            <w:pPr>
              <w:spacing w:line="360" w:lineRule="auto"/>
              <w:jc w:val="center"/>
              <w:outlineLvl w:val="0"/>
              <w:rPr>
                <w:b/>
                <w:lang w:val="en-US"/>
              </w:rPr>
            </w:pPr>
            <w:bookmarkStart w:id="0" w:name="_Toc315698577"/>
            <w:bookmarkStart w:id="1" w:name="_GoBack"/>
            <w:bookmarkEnd w:id="1"/>
          </w:p>
        </w:tc>
        <w:tc>
          <w:tcPr>
            <w:tcW w:w="10207" w:type="dxa"/>
          </w:tcPr>
          <w:p w:rsidR="00306675" w:rsidRPr="003F3BE8" w:rsidRDefault="00306675" w:rsidP="00060189">
            <w:pPr>
              <w:jc w:val="right"/>
              <w:outlineLvl w:val="0"/>
            </w:pPr>
            <w:r w:rsidRPr="003F3BE8">
              <w:t>Приложение</w:t>
            </w:r>
          </w:p>
          <w:p w:rsidR="00306675" w:rsidRPr="003F3BE8" w:rsidRDefault="00060189" w:rsidP="00E2138D">
            <w:pPr>
              <w:jc w:val="right"/>
              <w:outlineLvl w:val="0"/>
              <w:rPr>
                <w:b/>
              </w:rPr>
            </w:pPr>
            <w:r w:rsidRPr="003F3BE8">
              <w:t xml:space="preserve">      </w:t>
            </w:r>
            <w:r w:rsidR="00306675" w:rsidRPr="003F3BE8">
              <w:t xml:space="preserve">к решению Вяземского районного  </w:t>
            </w:r>
            <w:r w:rsidRPr="003F3BE8">
              <w:t xml:space="preserve">                                                                                                               </w:t>
            </w:r>
            <w:r w:rsidR="00306675" w:rsidRPr="003F3BE8">
              <w:t xml:space="preserve">Совета депутатов от </w:t>
            </w:r>
            <w:r w:rsidR="00E2138D">
              <w:t>31.05.2023</w:t>
            </w:r>
            <w:r w:rsidR="00306675" w:rsidRPr="003F3BE8">
              <w:t xml:space="preserve"> №</w:t>
            </w:r>
            <w:r w:rsidR="00E2138D">
              <w:t xml:space="preserve"> 55</w:t>
            </w:r>
          </w:p>
        </w:tc>
      </w:tr>
    </w:tbl>
    <w:p w:rsidR="00306675" w:rsidRPr="003F3BE8" w:rsidRDefault="00306675" w:rsidP="00BC6509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A703C0" w:rsidRPr="003F3BE8" w:rsidRDefault="00A703C0" w:rsidP="00D4252F">
      <w:pPr>
        <w:jc w:val="center"/>
        <w:outlineLvl w:val="0"/>
        <w:rPr>
          <w:b/>
          <w:sz w:val="22"/>
          <w:szCs w:val="22"/>
        </w:rPr>
      </w:pPr>
      <w:r w:rsidRPr="003F3BE8">
        <w:rPr>
          <w:b/>
          <w:sz w:val="22"/>
          <w:szCs w:val="22"/>
        </w:rPr>
        <w:t>Перечень стратегических проектов Вяземского района</w:t>
      </w:r>
      <w:bookmarkEnd w:id="0"/>
    </w:p>
    <w:p w:rsidR="00306675" w:rsidRPr="003F3BE8" w:rsidRDefault="00306675" w:rsidP="00D4252F">
      <w:pPr>
        <w:jc w:val="center"/>
        <w:outlineLvl w:val="0"/>
        <w:rPr>
          <w:b/>
          <w:sz w:val="22"/>
          <w:szCs w:val="22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2830"/>
        <w:gridCol w:w="4152"/>
        <w:gridCol w:w="3488"/>
        <w:gridCol w:w="4409"/>
      </w:tblGrid>
      <w:tr w:rsidR="00EC1FF6" w:rsidRPr="003F3BE8" w:rsidTr="003F3BE8">
        <w:tc>
          <w:tcPr>
            <w:tcW w:w="2830" w:type="dxa"/>
          </w:tcPr>
          <w:p w:rsidR="00EC1FF6" w:rsidRPr="003F3BE8" w:rsidRDefault="00EC1FF6" w:rsidP="00306675">
            <w:pPr>
              <w:jc w:val="center"/>
            </w:pPr>
            <w:r w:rsidRPr="003F3BE8">
              <w:t>Сфера деятельности</w:t>
            </w:r>
          </w:p>
        </w:tc>
        <w:tc>
          <w:tcPr>
            <w:tcW w:w="4152" w:type="dxa"/>
          </w:tcPr>
          <w:p w:rsidR="00EC1FF6" w:rsidRPr="003F3BE8" w:rsidRDefault="00EC1FF6" w:rsidP="006A4B79">
            <w:pPr>
              <w:jc w:val="both"/>
            </w:pPr>
            <w:r w:rsidRPr="003F3BE8">
              <w:t>Наименование проекта и его инициатор</w:t>
            </w:r>
          </w:p>
        </w:tc>
        <w:tc>
          <w:tcPr>
            <w:tcW w:w="3488" w:type="dxa"/>
          </w:tcPr>
          <w:p w:rsidR="00EC1FF6" w:rsidRPr="003F3BE8" w:rsidRDefault="00EC1FF6" w:rsidP="00306675">
            <w:pPr>
              <w:jc w:val="center"/>
            </w:pPr>
            <w:r w:rsidRPr="003F3BE8">
              <w:t>Цели и краткое описание проекта</w:t>
            </w:r>
          </w:p>
        </w:tc>
        <w:tc>
          <w:tcPr>
            <w:tcW w:w="4409" w:type="dxa"/>
          </w:tcPr>
          <w:p w:rsidR="00EC1FF6" w:rsidRPr="003F3BE8" w:rsidRDefault="00EC1FF6" w:rsidP="00066753">
            <w:pPr>
              <w:jc w:val="center"/>
            </w:pPr>
            <w:r w:rsidRPr="003F3BE8">
              <w:t>Параметры проекта</w:t>
            </w:r>
          </w:p>
        </w:tc>
      </w:tr>
      <w:tr w:rsidR="00EC1FF6" w:rsidRPr="003F3BE8" w:rsidTr="006B1FC0">
        <w:tc>
          <w:tcPr>
            <w:tcW w:w="14879" w:type="dxa"/>
            <w:gridSpan w:val="4"/>
          </w:tcPr>
          <w:p w:rsidR="003D289E" w:rsidRPr="003F3BE8" w:rsidRDefault="00EC1FF6" w:rsidP="006A4B79">
            <w:pPr>
              <w:spacing w:line="360" w:lineRule="auto"/>
              <w:jc w:val="both"/>
              <w:outlineLvl w:val="0"/>
              <w:rPr>
                <w:b/>
                <w:color w:val="FF0000"/>
              </w:rPr>
            </w:pPr>
            <w:r w:rsidRPr="003F3BE8">
              <w:rPr>
                <w:b/>
                <w:color w:val="FF0000"/>
              </w:rPr>
              <w:t>Проекты, находящиеся в стадии реализации</w:t>
            </w:r>
          </w:p>
        </w:tc>
      </w:tr>
      <w:tr w:rsidR="00E94616" w:rsidRPr="003F3BE8" w:rsidTr="003F3BE8">
        <w:tc>
          <w:tcPr>
            <w:tcW w:w="2830" w:type="dxa"/>
          </w:tcPr>
          <w:p w:rsidR="00E94616" w:rsidRPr="003F3BE8" w:rsidRDefault="00E94616" w:rsidP="003F1588">
            <w:pPr>
              <w:rPr>
                <w:b/>
              </w:rPr>
            </w:pPr>
            <w:r w:rsidRPr="003F3BE8">
              <w:rPr>
                <w:b/>
              </w:rPr>
              <w:t>Дорожное хозяйство</w:t>
            </w:r>
          </w:p>
        </w:tc>
        <w:tc>
          <w:tcPr>
            <w:tcW w:w="4152" w:type="dxa"/>
          </w:tcPr>
          <w:p w:rsidR="00E94616" w:rsidRPr="003F3BE8" w:rsidRDefault="00E94616" w:rsidP="006A4B79">
            <w:pPr>
              <w:jc w:val="both"/>
            </w:pPr>
            <w:r w:rsidRPr="003F3BE8">
              <w:t xml:space="preserve">Проектирование </w:t>
            </w:r>
            <w:r w:rsidR="009825D2" w:rsidRPr="003F3BE8">
              <w:t xml:space="preserve">и проведение </w:t>
            </w:r>
            <w:r w:rsidRPr="003F3BE8">
              <w:t>капитального ремонта моста через реку Вязьма по ул. Комсомольская в г. Вязьма</w:t>
            </w:r>
            <w:r w:rsidRPr="003F3BE8">
              <w:br/>
              <w:t xml:space="preserve">Администрация МО </w:t>
            </w:r>
          </w:p>
          <w:p w:rsidR="00E94616" w:rsidRPr="003F3BE8" w:rsidRDefault="00E94616" w:rsidP="006A4B79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E94616" w:rsidRPr="003F3BE8" w:rsidRDefault="00E94616" w:rsidP="00255EAA">
            <w:pPr>
              <w:jc w:val="both"/>
            </w:pPr>
            <w:r w:rsidRPr="003F3BE8">
              <w:t>Цель проекта – обеспечение безопасности автомобильного движения.</w:t>
            </w:r>
            <w:r w:rsidR="00255EAA" w:rsidRPr="003F3BE8">
              <w:t xml:space="preserve"> 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jc w:val="both"/>
            </w:pPr>
            <w:r w:rsidRPr="003F3BE8">
              <w:t>Стоимость проекта 169,2 млн. руб. - средства Дорожного фонда Смоленской области и бюджета Вяземского городского поселения.</w:t>
            </w:r>
          </w:p>
          <w:p w:rsidR="00F409BA" w:rsidRPr="003F3BE8" w:rsidRDefault="00546115" w:rsidP="00546115">
            <w:pPr>
              <w:jc w:val="both"/>
            </w:pPr>
            <w:r w:rsidRPr="003F3BE8">
              <w:t>Срок реализации 2022-2023 годы</w:t>
            </w:r>
          </w:p>
        </w:tc>
      </w:tr>
      <w:tr w:rsidR="00284ED1" w:rsidRPr="003F3BE8" w:rsidTr="003F3BE8">
        <w:tc>
          <w:tcPr>
            <w:tcW w:w="2830" w:type="dxa"/>
          </w:tcPr>
          <w:p w:rsidR="00284ED1" w:rsidRPr="003F3BE8" w:rsidRDefault="00284ED1" w:rsidP="00284ED1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284ED1" w:rsidRPr="003F3BE8" w:rsidRDefault="00284ED1" w:rsidP="006A4B79">
            <w:pPr>
              <w:jc w:val="both"/>
            </w:pPr>
            <w:r w:rsidRPr="003F3BE8">
              <w:t xml:space="preserve">ООО "Крал - </w:t>
            </w:r>
            <w:proofErr w:type="spellStart"/>
            <w:r w:rsidRPr="003F3BE8">
              <w:t>консерв</w:t>
            </w:r>
            <w:proofErr w:type="spellEnd"/>
            <w:r w:rsidRPr="003F3BE8">
              <w:t>"</w:t>
            </w:r>
          </w:p>
        </w:tc>
        <w:tc>
          <w:tcPr>
            <w:tcW w:w="3488" w:type="dxa"/>
          </w:tcPr>
          <w:p w:rsidR="00284ED1" w:rsidRPr="003F3BE8" w:rsidRDefault="00284ED1" w:rsidP="00284ED1">
            <w:pPr>
              <w:jc w:val="both"/>
            </w:pPr>
            <w:r w:rsidRPr="003F3BE8">
              <w:t>Строительство завода по производству безалкогольных напитков</w:t>
            </w:r>
          </w:p>
        </w:tc>
        <w:tc>
          <w:tcPr>
            <w:tcW w:w="4409" w:type="dxa"/>
          </w:tcPr>
          <w:p w:rsidR="00284ED1" w:rsidRPr="003F3BE8" w:rsidRDefault="00284ED1" w:rsidP="00066753">
            <w:pPr>
              <w:jc w:val="both"/>
            </w:pPr>
            <w:r w:rsidRPr="003F3BE8">
              <w:t>Сроки реализации 2017-2023 годы. Общий объем инвестиций 233 млн. руб. Социальный эффект 60 рабочих мест.</w:t>
            </w:r>
          </w:p>
        </w:tc>
      </w:tr>
      <w:tr w:rsidR="00284ED1" w:rsidRPr="003F3BE8" w:rsidTr="003F3BE8">
        <w:tc>
          <w:tcPr>
            <w:tcW w:w="2830" w:type="dxa"/>
          </w:tcPr>
          <w:p w:rsidR="00284ED1" w:rsidRPr="003F3BE8" w:rsidRDefault="00284ED1" w:rsidP="00284ED1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284ED1" w:rsidRPr="003F3BE8" w:rsidRDefault="00284ED1" w:rsidP="006A4B79">
            <w:pPr>
              <w:jc w:val="both"/>
              <w:rPr>
                <w:bCs/>
              </w:rPr>
            </w:pPr>
            <w:r w:rsidRPr="003F3BE8">
              <w:rPr>
                <w:bCs/>
              </w:rPr>
              <w:t>ООО «Стройинвест»</w:t>
            </w:r>
          </w:p>
          <w:p w:rsidR="00284ED1" w:rsidRPr="003F3BE8" w:rsidRDefault="00284ED1" w:rsidP="006A4B79">
            <w:pPr>
              <w:jc w:val="both"/>
            </w:pPr>
          </w:p>
        </w:tc>
        <w:tc>
          <w:tcPr>
            <w:tcW w:w="3488" w:type="dxa"/>
          </w:tcPr>
          <w:p w:rsidR="00284ED1" w:rsidRPr="003F3BE8" w:rsidRDefault="00284ED1" w:rsidP="00284ED1">
            <w:pPr>
              <w:jc w:val="both"/>
            </w:pPr>
            <w:r w:rsidRPr="003F3BE8">
              <w:t>Строительство жилой группы в м</w:t>
            </w:r>
            <w:r w:rsidR="003F3BE8">
              <w:t>икрорайоне</w:t>
            </w:r>
            <w:r w:rsidRPr="003F3BE8">
              <w:t xml:space="preserve"> Московский» в г. Вязьма Смоленской области</w:t>
            </w:r>
          </w:p>
          <w:p w:rsidR="00284ED1" w:rsidRPr="003F3BE8" w:rsidRDefault="00284ED1" w:rsidP="00284ED1">
            <w:pPr>
              <w:jc w:val="both"/>
            </w:pPr>
          </w:p>
        </w:tc>
        <w:tc>
          <w:tcPr>
            <w:tcW w:w="4409" w:type="dxa"/>
          </w:tcPr>
          <w:p w:rsidR="00284ED1" w:rsidRPr="003F3BE8" w:rsidRDefault="00284ED1" w:rsidP="00066753">
            <w:pPr>
              <w:jc w:val="both"/>
            </w:pPr>
            <w:r w:rsidRPr="003F3BE8">
              <w:t>Сроки реализации 2019-2029. Общий объем инвестиций 470 млн. руб. Социальный эффект 20 рабочих мест.</w:t>
            </w:r>
          </w:p>
        </w:tc>
      </w:tr>
      <w:tr w:rsidR="00284ED1" w:rsidRPr="003F3BE8" w:rsidTr="003F3BE8">
        <w:tc>
          <w:tcPr>
            <w:tcW w:w="2830" w:type="dxa"/>
          </w:tcPr>
          <w:p w:rsidR="00284ED1" w:rsidRPr="003F3BE8" w:rsidRDefault="00284ED1" w:rsidP="00284ED1">
            <w:pPr>
              <w:rPr>
                <w:b/>
              </w:rPr>
            </w:pPr>
            <w:r w:rsidRPr="003F3BE8">
              <w:rPr>
                <w:b/>
              </w:rPr>
              <w:t>Газификация</w:t>
            </w:r>
          </w:p>
        </w:tc>
        <w:tc>
          <w:tcPr>
            <w:tcW w:w="4152" w:type="dxa"/>
          </w:tcPr>
          <w:p w:rsidR="00284ED1" w:rsidRPr="003F3BE8" w:rsidRDefault="00284ED1" w:rsidP="006A4B79">
            <w:pPr>
              <w:jc w:val="both"/>
            </w:pPr>
            <w:r w:rsidRPr="003F3BE8">
              <w:t xml:space="preserve">Строительство межпоселкового газопровода высокого давления от г. Вязьма – д. </w:t>
            </w:r>
            <w:proofErr w:type="spellStart"/>
            <w:r w:rsidRPr="003F3BE8">
              <w:t>Поляново</w:t>
            </w:r>
            <w:proofErr w:type="spellEnd"/>
            <w:r w:rsidRPr="003F3BE8">
              <w:t xml:space="preserve">, д. Семлево </w:t>
            </w:r>
          </w:p>
          <w:p w:rsidR="00284ED1" w:rsidRPr="003F3BE8" w:rsidRDefault="00284ED1" w:rsidP="006A4B79">
            <w:pPr>
              <w:jc w:val="both"/>
            </w:pPr>
            <w:r w:rsidRPr="003F3BE8">
              <w:t>ОАО «Газпром газораспределение Смоленск»</w:t>
            </w:r>
          </w:p>
        </w:tc>
        <w:tc>
          <w:tcPr>
            <w:tcW w:w="3488" w:type="dxa"/>
            <w:vAlign w:val="center"/>
          </w:tcPr>
          <w:p w:rsidR="00284ED1" w:rsidRPr="003F3BE8" w:rsidRDefault="00284ED1" w:rsidP="00284ED1">
            <w:pPr>
              <w:jc w:val="both"/>
            </w:pPr>
            <w:r w:rsidRPr="003F3BE8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  <w:p w:rsidR="00284ED1" w:rsidRPr="003F3BE8" w:rsidRDefault="00284ED1" w:rsidP="00284ED1">
            <w:pPr>
              <w:jc w:val="center"/>
            </w:pPr>
          </w:p>
        </w:tc>
        <w:tc>
          <w:tcPr>
            <w:tcW w:w="4409" w:type="dxa"/>
          </w:tcPr>
          <w:p w:rsidR="00284ED1" w:rsidRPr="003F3BE8" w:rsidRDefault="00284ED1" w:rsidP="00066753">
            <w:pPr>
              <w:jc w:val="both"/>
            </w:pPr>
            <w:r w:rsidRPr="003F3BE8">
              <w:t>Стоимость проекта 15,5 млн. руб. (областной бюджет)</w:t>
            </w:r>
          </w:p>
          <w:p w:rsidR="00284ED1" w:rsidRPr="003F3BE8" w:rsidRDefault="00284ED1" w:rsidP="00066753">
            <w:pPr>
              <w:jc w:val="both"/>
            </w:pPr>
            <w:r w:rsidRPr="003F3BE8">
              <w:t>Срок реализации – 2023-2025г</w:t>
            </w:r>
          </w:p>
          <w:p w:rsidR="00284ED1" w:rsidRPr="003F3BE8" w:rsidRDefault="00284ED1" w:rsidP="00066753">
            <w:pPr>
              <w:jc w:val="both"/>
            </w:pPr>
            <w:r w:rsidRPr="003F3BE8">
              <w:t>Протяженность – 31,4 км</w:t>
            </w:r>
          </w:p>
          <w:p w:rsidR="00284ED1" w:rsidRPr="003F3BE8" w:rsidRDefault="00284ED1" w:rsidP="00066753">
            <w:pPr>
              <w:jc w:val="both"/>
            </w:pP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outlineLvl w:val="0"/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 xml:space="preserve">Образование </w:t>
            </w:r>
          </w:p>
        </w:tc>
        <w:tc>
          <w:tcPr>
            <w:tcW w:w="4152" w:type="dxa"/>
          </w:tcPr>
          <w:p w:rsidR="00546115" w:rsidRPr="003F3BE8" w:rsidRDefault="00546115" w:rsidP="00546115">
            <w:pPr>
              <w:tabs>
                <w:tab w:val="num" w:pos="-3119"/>
              </w:tabs>
              <w:ind w:firstLine="75"/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 xml:space="preserve">Создание центров "Точка роста" на базе МБОУ СОШ № 1 г. Вязьмы, МБОУ СОШ № 10 г. Вязьмы </w:t>
            </w:r>
          </w:p>
        </w:tc>
        <w:tc>
          <w:tcPr>
            <w:tcW w:w="3488" w:type="dxa"/>
          </w:tcPr>
          <w:p w:rsidR="00546115" w:rsidRPr="003F3BE8" w:rsidRDefault="00546115" w:rsidP="00546115">
            <w:pPr>
              <w:rPr>
                <w:bCs/>
                <w:lang w:eastAsia="en-US"/>
              </w:rPr>
            </w:pPr>
            <w:r w:rsidRPr="003F3BE8">
              <w:rPr>
                <w:bCs/>
                <w:lang w:eastAsia="en-US"/>
              </w:rPr>
              <w:t>Цель проекта – повышение качества и доступности общего образования</w:t>
            </w:r>
          </w:p>
          <w:p w:rsidR="00546115" w:rsidRPr="003F3BE8" w:rsidRDefault="00546115" w:rsidP="00546115">
            <w:pPr>
              <w:rPr>
                <w:lang w:eastAsia="en-US"/>
              </w:rPr>
            </w:pPr>
          </w:p>
        </w:tc>
        <w:tc>
          <w:tcPr>
            <w:tcW w:w="4409" w:type="dxa"/>
          </w:tcPr>
          <w:p w:rsidR="00546115" w:rsidRPr="003F3BE8" w:rsidRDefault="00546115" w:rsidP="00546115">
            <w:pPr>
              <w:rPr>
                <w:lang w:eastAsia="en-US"/>
              </w:rPr>
            </w:pPr>
            <w:r w:rsidRPr="003F3BE8">
              <w:rPr>
                <w:lang w:eastAsia="en-US"/>
              </w:rPr>
              <w:t>Стоимость проекта – 4,0 млн. руб.</w:t>
            </w:r>
          </w:p>
          <w:p w:rsidR="00546115" w:rsidRPr="003F3BE8" w:rsidRDefault="00546115" w:rsidP="00546115">
            <w:pPr>
              <w:rPr>
                <w:lang w:eastAsia="en-US"/>
              </w:rPr>
            </w:pPr>
            <w:r w:rsidRPr="003F3BE8">
              <w:rPr>
                <w:lang w:eastAsia="en-US"/>
              </w:rPr>
              <w:t>Срок реализации – 2024 год</w:t>
            </w:r>
          </w:p>
          <w:p w:rsidR="00546115" w:rsidRPr="003F3BE8" w:rsidRDefault="00546115" w:rsidP="00546115">
            <w:pPr>
              <w:rPr>
                <w:lang w:eastAsia="en-US"/>
              </w:rPr>
            </w:pP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outlineLvl w:val="0"/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>Образование</w:t>
            </w:r>
          </w:p>
        </w:tc>
        <w:tc>
          <w:tcPr>
            <w:tcW w:w="4152" w:type="dxa"/>
          </w:tcPr>
          <w:p w:rsidR="00546115" w:rsidRPr="003F3BE8" w:rsidRDefault="00546115" w:rsidP="00546115">
            <w:r w:rsidRPr="003F3BE8">
              <w:t>Создание доступной среды в дошкольных учреждениях Вяземского Смоленской области</w:t>
            </w:r>
          </w:p>
        </w:tc>
        <w:tc>
          <w:tcPr>
            <w:tcW w:w="3488" w:type="dxa"/>
          </w:tcPr>
          <w:p w:rsidR="00546115" w:rsidRPr="003F3BE8" w:rsidRDefault="00546115" w:rsidP="00546115">
            <w:r w:rsidRPr="003F3BE8">
              <w:t xml:space="preserve">Цель проекта - создание условий для образовательной интеграции детей-инвалидов и </w:t>
            </w:r>
            <w:r w:rsidRPr="003F3BE8">
              <w:lastRenderedPageBreak/>
              <w:t>детей с ограниченными возможностями здоровья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rPr>
                <w:lang w:eastAsia="en-US"/>
              </w:rPr>
            </w:pPr>
            <w:r w:rsidRPr="003F3BE8">
              <w:rPr>
                <w:lang w:eastAsia="en-US"/>
              </w:rPr>
              <w:lastRenderedPageBreak/>
              <w:t>Стоимость проекта – 3,7 млн. руб.</w:t>
            </w:r>
          </w:p>
          <w:p w:rsidR="00546115" w:rsidRPr="003F3BE8" w:rsidRDefault="00546115" w:rsidP="00546115">
            <w:pPr>
              <w:rPr>
                <w:lang w:eastAsia="en-US"/>
              </w:rPr>
            </w:pPr>
            <w:r w:rsidRPr="003F3BE8">
              <w:rPr>
                <w:lang w:eastAsia="en-US"/>
              </w:rPr>
              <w:t>Срок реализации – 2023-2024  годы</w:t>
            </w: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rPr>
                <w:b/>
              </w:rPr>
            </w:pPr>
            <w:r w:rsidRPr="003F3BE8">
              <w:rPr>
                <w:b/>
              </w:rPr>
              <w:lastRenderedPageBreak/>
              <w:t>Культура</w:t>
            </w:r>
          </w:p>
        </w:tc>
        <w:tc>
          <w:tcPr>
            <w:tcW w:w="4152" w:type="dxa"/>
          </w:tcPr>
          <w:p w:rsidR="00546115" w:rsidRPr="003F3BE8" w:rsidRDefault="00546115" w:rsidP="00546115">
            <w:pPr>
              <w:jc w:val="both"/>
            </w:pPr>
            <w:r w:rsidRPr="003F3BE8">
              <w:t xml:space="preserve">Капитальный ремонт </w:t>
            </w:r>
            <w:proofErr w:type="spellStart"/>
            <w:r w:rsidRPr="003F3BE8">
              <w:t>Андрейковского</w:t>
            </w:r>
            <w:proofErr w:type="spellEnd"/>
            <w:r w:rsidRPr="003F3BE8">
              <w:t xml:space="preserve"> сельского Дома культуры </w:t>
            </w:r>
          </w:p>
          <w:p w:rsidR="00546115" w:rsidRPr="003F3BE8" w:rsidRDefault="00546115" w:rsidP="00546115">
            <w:pPr>
              <w:jc w:val="both"/>
            </w:pPr>
            <w:r w:rsidRPr="003F3BE8">
              <w:t xml:space="preserve">Администрация МО </w:t>
            </w:r>
          </w:p>
          <w:p w:rsidR="00546115" w:rsidRPr="003F3BE8" w:rsidRDefault="00546115" w:rsidP="00546115">
            <w:pPr>
              <w:jc w:val="both"/>
            </w:pPr>
            <w:r w:rsidRPr="003F3BE8">
              <w:t>«Вяземский район» Смоленской области</w:t>
            </w:r>
          </w:p>
          <w:p w:rsidR="00546115" w:rsidRPr="003F3BE8" w:rsidRDefault="00546115" w:rsidP="00546115">
            <w:pPr>
              <w:jc w:val="both"/>
            </w:pPr>
          </w:p>
        </w:tc>
        <w:tc>
          <w:tcPr>
            <w:tcW w:w="3488" w:type="dxa"/>
          </w:tcPr>
          <w:p w:rsidR="00546115" w:rsidRPr="003F3BE8" w:rsidRDefault="00546115" w:rsidP="00546115">
            <w:pPr>
              <w:jc w:val="both"/>
            </w:pPr>
            <w:r w:rsidRPr="003F3BE8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jc w:val="both"/>
            </w:pPr>
            <w:r w:rsidRPr="003F3BE8">
              <w:t>Стоимость проекта 54,8 млн. руб.-средства бюджета</w:t>
            </w:r>
          </w:p>
          <w:p w:rsidR="00546115" w:rsidRPr="003F3BE8" w:rsidRDefault="00546115" w:rsidP="00546115">
            <w:pPr>
              <w:jc w:val="both"/>
            </w:pPr>
            <w:r w:rsidRPr="003F3BE8">
              <w:t xml:space="preserve">Срок реализации – 2020-2024 год. </w:t>
            </w: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rPr>
                <w:b/>
              </w:rPr>
            </w:pPr>
            <w:r w:rsidRPr="003F3BE8">
              <w:rPr>
                <w:b/>
              </w:rPr>
              <w:t>Культура</w:t>
            </w:r>
          </w:p>
        </w:tc>
        <w:tc>
          <w:tcPr>
            <w:tcW w:w="4152" w:type="dxa"/>
          </w:tcPr>
          <w:p w:rsidR="00546115" w:rsidRPr="003F3BE8" w:rsidRDefault="00546115" w:rsidP="00546115">
            <w:pPr>
              <w:jc w:val="both"/>
            </w:pPr>
            <w:r w:rsidRPr="003F3BE8">
              <w:t xml:space="preserve">Строительство нового здания Успенского сельского Дома культуры </w:t>
            </w:r>
          </w:p>
          <w:p w:rsidR="00546115" w:rsidRPr="003F3BE8" w:rsidRDefault="00546115" w:rsidP="00546115">
            <w:pPr>
              <w:jc w:val="both"/>
            </w:pPr>
            <w:r w:rsidRPr="003F3BE8">
              <w:t xml:space="preserve">Администрация МО </w:t>
            </w:r>
          </w:p>
          <w:p w:rsidR="00546115" w:rsidRPr="003F3BE8" w:rsidRDefault="00546115" w:rsidP="00546115">
            <w:pPr>
              <w:jc w:val="both"/>
            </w:pPr>
            <w:r w:rsidRPr="003F3BE8">
              <w:t>«Вяземский район» Смоленской области</w:t>
            </w:r>
          </w:p>
          <w:p w:rsidR="00546115" w:rsidRPr="003F3BE8" w:rsidRDefault="00546115" w:rsidP="00546115">
            <w:pPr>
              <w:jc w:val="both"/>
            </w:pPr>
          </w:p>
        </w:tc>
        <w:tc>
          <w:tcPr>
            <w:tcW w:w="3488" w:type="dxa"/>
          </w:tcPr>
          <w:p w:rsidR="00546115" w:rsidRPr="003F3BE8" w:rsidRDefault="00546115" w:rsidP="00546115">
            <w:pPr>
              <w:jc w:val="both"/>
            </w:pPr>
            <w:r w:rsidRPr="003F3BE8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jc w:val="both"/>
            </w:pPr>
            <w:r w:rsidRPr="003F3BE8">
              <w:t xml:space="preserve">Изготовление ПСД, проведение ее экспертизы. Стоимость 35,0 млн. руб. Срок реализации – 2023-2025 годы </w:t>
            </w: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4152" w:type="dxa"/>
          </w:tcPr>
          <w:p w:rsidR="00546115" w:rsidRPr="003F3BE8" w:rsidRDefault="00546115" w:rsidP="00546115">
            <w:pPr>
              <w:jc w:val="both"/>
            </w:pPr>
            <w:r w:rsidRPr="003F3BE8">
              <w:t xml:space="preserve">Реконструкция стадиона МБУ «Спортивная школа» г. Вязьмы Смоленской области </w:t>
            </w:r>
          </w:p>
          <w:p w:rsidR="00546115" w:rsidRPr="003F3BE8" w:rsidRDefault="00546115" w:rsidP="00546115">
            <w:pPr>
              <w:jc w:val="both"/>
            </w:pPr>
          </w:p>
        </w:tc>
        <w:tc>
          <w:tcPr>
            <w:tcW w:w="3488" w:type="dxa"/>
          </w:tcPr>
          <w:p w:rsidR="00546115" w:rsidRPr="003F3BE8" w:rsidRDefault="00546115" w:rsidP="00546115">
            <w:pPr>
              <w:jc w:val="both"/>
            </w:pPr>
            <w:r w:rsidRPr="003F3BE8">
              <w:t>Увеличение количества жителей района занимающихся физической культурой и спортом.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jc w:val="both"/>
            </w:pPr>
            <w:r w:rsidRPr="003F3BE8">
              <w:t>Стоимость проекта 16,2 млн. руб.</w:t>
            </w:r>
          </w:p>
          <w:p w:rsidR="00546115" w:rsidRPr="003F3BE8" w:rsidRDefault="00546115" w:rsidP="00546115">
            <w:pPr>
              <w:jc w:val="both"/>
            </w:pPr>
            <w:r w:rsidRPr="003F3BE8">
              <w:t>Срок реализации 2022-2025 годы</w:t>
            </w:r>
          </w:p>
          <w:p w:rsidR="00546115" w:rsidRPr="003F3BE8" w:rsidRDefault="00546115" w:rsidP="00546115">
            <w:pPr>
              <w:jc w:val="both"/>
            </w:pPr>
          </w:p>
        </w:tc>
      </w:tr>
      <w:tr w:rsidR="00546115" w:rsidRPr="003F3BE8" w:rsidTr="003F3BE8">
        <w:tc>
          <w:tcPr>
            <w:tcW w:w="2830" w:type="dxa"/>
          </w:tcPr>
          <w:p w:rsidR="00546115" w:rsidRPr="003F3BE8" w:rsidRDefault="00546115" w:rsidP="00546115">
            <w:pPr>
              <w:rPr>
                <w:b/>
              </w:rPr>
            </w:pPr>
            <w:r w:rsidRPr="003F3BE8">
              <w:rPr>
                <w:b/>
                <w:lang w:eastAsia="en-US"/>
              </w:rPr>
              <w:t>Водоснабжение и водоотведение</w:t>
            </w:r>
          </w:p>
        </w:tc>
        <w:tc>
          <w:tcPr>
            <w:tcW w:w="4152" w:type="dxa"/>
          </w:tcPr>
          <w:p w:rsidR="00546115" w:rsidRPr="003F3BE8" w:rsidRDefault="00546115" w:rsidP="00546115">
            <w:pPr>
              <w:jc w:val="both"/>
            </w:pPr>
            <w:r w:rsidRPr="003F3BE8">
              <w:t>Реконструкция очистных сооружений канализации г. Вязьма Смоленской области</w:t>
            </w:r>
          </w:p>
          <w:p w:rsidR="00546115" w:rsidRPr="003F3BE8" w:rsidRDefault="00546115" w:rsidP="00546115">
            <w:pPr>
              <w:jc w:val="both"/>
            </w:pPr>
            <w:r w:rsidRPr="003F3BE8">
              <w:t>ООО «Вода Смоленска»</w:t>
            </w:r>
          </w:p>
        </w:tc>
        <w:tc>
          <w:tcPr>
            <w:tcW w:w="3488" w:type="dxa"/>
          </w:tcPr>
          <w:p w:rsidR="00546115" w:rsidRPr="003F3BE8" w:rsidRDefault="00546115" w:rsidP="00546115">
            <w:pPr>
              <w:jc w:val="both"/>
            </w:pPr>
            <w:r w:rsidRPr="003F3BE8">
              <w:t>Создание благоприятной эпидемиологической и экологической обстановки на территории Вяземского района Смоленской области.</w:t>
            </w:r>
          </w:p>
        </w:tc>
        <w:tc>
          <w:tcPr>
            <w:tcW w:w="4409" w:type="dxa"/>
          </w:tcPr>
          <w:p w:rsidR="00546115" w:rsidRPr="003F3BE8" w:rsidRDefault="00546115" w:rsidP="00546115">
            <w:pPr>
              <w:jc w:val="both"/>
            </w:pPr>
            <w:r w:rsidRPr="003F3BE8">
              <w:t xml:space="preserve">Ориентировочная стоимость проекта </w:t>
            </w:r>
          </w:p>
          <w:p w:rsidR="00546115" w:rsidRPr="003F3BE8" w:rsidRDefault="00546115" w:rsidP="00546115">
            <w:pPr>
              <w:jc w:val="both"/>
            </w:pPr>
            <w:r w:rsidRPr="003F3BE8">
              <w:t>1,0 млрд. руб.; 2023 год - проведение государственной экспертизы. Срок реализации проекта 2023-2043 годы</w:t>
            </w:r>
          </w:p>
          <w:p w:rsidR="00546115" w:rsidRPr="003F3BE8" w:rsidRDefault="00546115" w:rsidP="00546115">
            <w:pPr>
              <w:jc w:val="both"/>
            </w:pPr>
          </w:p>
          <w:p w:rsidR="00546115" w:rsidRPr="003F3BE8" w:rsidRDefault="00546115" w:rsidP="00546115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>Теплоснабжение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 xml:space="preserve">Капитальный ремонт сетей теплоснабжения в г.Вязьма </w:t>
            </w:r>
          </w:p>
          <w:p w:rsidR="007F0DA7" w:rsidRPr="003F3BE8" w:rsidRDefault="007F0DA7" w:rsidP="007F0DA7">
            <w:pPr>
              <w:jc w:val="both"/>
            </w:pPr>
            <w:r w:rsidRPr="003F3BE8">
              <w:rPr>
                <w:lang w:eastAsia="en-US"/>
              </w:rPr>
              <w:t>ООО «</w:t>
            </w:r>
            <w:proofErr w:type="spellStart"/>
            <w:r w:rsidRPr="003F3BE8">
              <w:rPr>
                <w:lang w:eastAsia="en-US"/>
              </w:rPr>
              <w:t>Смоленскрегионтеплоэнерго</w:t>
            </w:r>
            <w:proofErr w:type="spellEnd"/>
            <w:r w:rsidRPr="003F3BE8">
              <w:rPr>
                <w:lang w:eastAsia="en-US"/>
              </w:rPr>
              <w:t>»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Замена тепловых сетей – 22,86 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rPr>
                <w:lang w:eastAsia="en-US"/>
              </w:rPr>
              <w:t>Улучшение качества предоставляемой услуги по теплоснабжению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Срок реализации 2023-2024 год, общая стоимость 242,1 млн.</w:t>
            </w:r>
            <w:r w:rsidR="003F0F83" w:rsidRPr="003F3BE8">
              <w:rPr>
                <w:lang w:eastAsia="en-US"/>
              </w:rPr>
              <w:t xml:space="preserve"> </w:t>
            </w:r>
            <w:r w:rsidRPr="003F3BE8">
              <w:rPr>
                <w:lang w:eastAsia="en-US"/>
              </w:rPr>
              <w:t>руб.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6B1FC0">
        <w:tc>
          <w:tcPr>
            <w:tcW w:w="14879" w:type="dxa"/>
            <w:gridSpan w:val="4"/>
          </w:tcPr>
          <w:p w:rsidR="007F0DA7" w:rsidRPr="003F3BE8" w:rsidRDefault="007F0DA7" w:rsidP="007F0DA7">
            <w:pPr>
              <w:spacing w:line="360" w:lineRule="auto"/>
              <w:jc w:val="both"/>
              <w:outlineLvl w:val="0"/>
              <w:rPr>
                <w:b/>
                <w:color w:val="FF0000"/>
              </w:rPr>
            </w:pPr>
            <w:r w:rsidRPr="003F3BE8">
              <w:rPr>
                <w:b/>
                <w:color w:val="FF0000"/>
              </w:rPr>
              <w:t>Реализованные проекты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Дорожное хозяйство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автодороги с. Вязьма-Брянская - д. </w:t>
            </w:r>
            <w:proofErr w:type="spellStart"/>
            <w:r w:rsidRPr="003F3BE8">
              <w:t>Вассынки</w:t>
            </w:r>
            <w:proofErr w:type="spellEnd"/>
            <w:r w:rsidRPr="003F3BE8">
              <w:t xml:space="preserve">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</w:t>
            </w:r>
            <w:r w:rsidRPr="003F3BE8">
              <w:lastRenderedPageBreak/>
              <w:t>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>Общая стоимость проекта 39,29 млн. руб.; Срок реализации – 2016-2017 годы Протяженность – 2,2 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Финансирование областной бюджет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38,897 млн. руб.; местный бюджет </w:t>
            </w:r>
          </w:p>
          <w:p w:rsidR="007F0DA7" w:rsidRPr="003F3BE8" w:rsidRDefault="007F0DA7" w:rsidP="007F0DA7">
            <w:pPr>
              <w:jc w:val="both"/>
            </w:pPr>
            <w:r w:rsidRPr="003F3BE8">
              <w:t>0,393 млн. руб. Дорога введена в эксплуатацию в 2017 году.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lastRenderedPageBreak/>
              <w:t>Дорожное хозяйство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Реконструкция моста через реку Вязьма по ул.Смоленской в г. Вязьма</w:t>
            </w:r>
            <w:r w:rsidRPr="003F3BE8">
              <w:br/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обеспечение безопасности автомобильного движения.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28 млн. руб.-средства областного бюджета</w:t>
            </w:r>
          </w:p>
          <w:p w:rsidR="007F0DA7" w:rsidRPr="003F3BE8" w:rsidRDefault="007F0DA7" w:rsidP="007F0DA7">
            <w:pPr>
              <w:jc w:val="both"/>
            </w:pPr>
            <w:r w:rsidRPr="003F3BE8">
              <w:t>Реконструкция моста выполнена, мост введен в эксплуатацию в  2017 г.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крытого павильона для проведения массовых мероприятий в дер. Новое Село Вяземского района Смоленской области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13,0 млн. руб.-средства резервного фонда Администрации Смоленской области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2017 год. Строительство осуществлено, стоимость 9,5 млн.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pStyle w:val="a5"/>
              <w:rPr>
                <w:b/>
                <w:sz w:val="22"/>
                <w:szCs w:val="22"/>
              </w:rPr>
            </w:pPr>
            <w:r w:rsidRPr="003F3BE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Строительство крытого павильона для проведения массовых мероприятий в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дер. Касня Вяземского района Смоленской области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Администрация МО 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pStyle w:val="a5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Стоимость проекта 14,381 млн. руб.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-средства федерального, областного и местного бюджетов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Срок реализации – 2018 год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pStyle w:val="a5"/>
              <w:rPr>
                <w:b/>
                <w:sz w:val="22"/>
                <w:szCs w:val="22"/>
              </w:rPr>
            </w:pPr>
            <w:r w:rsidRPr="003F3BE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Строительство Культурно-выставочного центра, расположенного по </w:t>
            </w:r>
            <w:proofErr w:type="gramStart"/>
            <w:r w:rsidRPr="003F3BE8">
              <w:rPr>
                <w:sz w:val="22"/>
                <w:szCs w:val="22"/>
              </w:rPr>
              <w:t xml:space="preserve">адресу:   </w:t>
            </w:r>
            <w:proofErr w:type="gramEnd"/>
            <w:r w:rsidRPr="003F3BE8">
              <w:rPr>
                <w:sz w:val="22"/>
                <w:szCs w:val="22"/>
              </w:rPr>
              <w:t xml:space="preserve">               г. Вязьма, ул. 25 Октября, в районе д.11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Администрация МО 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pStyle w:val="a5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Цель – обеспечение культурной деятельности в муниципальном образовании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 xml:space="preserve">Средства ОАО «Газпром» </w:t>
            </w:r>
          </w:p>
          <w:p w:rsidR="007F0DA7" w:rsidRPr="003F3BE8" w:rsidRDefault="007F0DA7" w:rsidP="007F0DA7">
            <w:pPr>
              <w:pStyle w:val="a5"/>
              <w:jc w:val="both"/>
              <w:rPr>
                <w:sz w:val="22"/>
                <w:szCs w:val="22"/>
              </w:rPr>
            </w:pPr>
            <w:r w:rsidRPr="003F3BE8">
              <w:rPr>
                <w:sz w:val="22"/>
                <w:szCs w:val="22"/>
              </w:rPr>
              <w:t>Строительство осуществлено.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детского сада на 150 мест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– увеличение количества мест в дошкольных образовательных учреждениях, обеспечение доступного дошкольного образования. Общая площадь вводимых площадей – 1723,15 м</w:t>
            </w:r>
            <w:r w:rsidRPr="003F3BE8">
              <w:rPr>
                <w:vertAlign w:val="superscript"/>
              </w:rPr>
              <w:t>2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Общая стоимость проекта – </w:t>
            </w:r>
          </w:p>
          <w:p w:rsidR="007F0DA7" w:rsidRPr="003F3BE8" w:rsidRDefault="007F0DA7" w:rsidP="007F0DA7">
            <w:pPr>
              <w:jc w:val="both"/>
            </w:pPr>
            <w:r w:rsidRPr="003F3BE8">
              <w:t>72,0 млн. руб. областной бюджет -</w:t>
            </w:r>
          </w:p>
          <w:p w:rsidR="007F0DA7" w:rsidRPr="003F3BE8" w:rsidRDefault="007F0DA7" w:rsidP="007F0DA7">
            <w:pPr>
              <w:jc w:val="both"/>
            </w:pPr>
            <w:r w:rsidRPr="003F3BE8">
              <w:t>70,0 млн. руб., местный - 2,0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-2016 – 2017 г.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Открытие дополнительной группы на 25 мест в МБДОУ детском саду № 1 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– увеличение количества мест в дошкольных образовательных учреждениях, обеспечение доступного дошкольного образования.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 750 тыс. руб. Срок реализации – 2017 год</w:t>
            </w:r>
          </w:p>
          <w:p w:rsidR="007F0DA7" w:rsidRPr="003F3BE8" w:rsidRDefault="007F0DA7" w:rsidP="007F0DA7">
            <w:pPr>
              <w:jc w:val="both"/>
            </w:pPr>
            <w:r w:rsidRPr="003F3BE8">
              <w:t>Финансирование – местный бюджет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lastRenderedPageBreak/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Создание дост</w:t>
            </w:r>
            <w:r w:rsidR="003F3BE8">
              <w:t>упной среды в МДОУ детском саду</w:t>
            </w:r>
            <w:r w:rsidRPr="003F3BE8">
              <w:t xml:space="preserve"> № 7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- создание условий для образовательной интеграции детей-инвалидов и детей с ограниченными возможностями здоровья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 не определена.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2017 год Финансирование – областной бюджет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Открытие 2 групп в МДОУ д/с № 12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– обеспечение доступности дошкольного образования.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 662,0 тыс.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 (местный бюджет) проект реализован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Капитальный ремонт части здания МБОУ СОШ № 10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г. Вязьмы Смоленской области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Стоимость проекта – 7 078,4 тыс. руб. (6 977,3 тыс. руб. – областной бюджет, 101,9 тыс. руб. – местный бюджет)</w:t>
            </w:r>
          </w:p>
          <w:p w:rsidR="007F0DA7" w:rsidRPr="003F3BE8" w:rsidRDefault="007F0DA7" w:rsidP="007F0DA7">
            <w:r w:rsidRPr="003F3BE8">
              <w:t>Срок реализации – 2016 год</w:t>
            </w:r>
          </w:p>
          <w:p w:rsidR="007F0DA7" w:rsidRPr="003F3BE8" w:rsidRDefault="007F0DA7" w:rsidP="007F0DA7"/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В рамк</w:t>
            </w:r>
            <w:r w:rsidR="003F3BE8">
              <w:t xml:space="preserve">ах данного проекта в 2016 году </w:t>
            </w:r>
            <w:r w:rsidRPr="003F3BE8">
              <w:t>сделан капитальный ремонт части здания МБОУ СОШ № 10 (здание 1946 года постройки). Капитальный ремонт помещений включал в себя: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- ремонт кабинетов информатики, английского языка (лингафонный кабинет), математики, биологии, русского языка, музыки и 3-х кабинетов начальных классов, </w:t>
            </w:r>
          </w:p>
          <w:p w:rsidR="007F0DA7" w:rsidRPr="003F3BE8" w:rsidRDefault="007F0DA7" w:rsidP="007F0DA7">
            <w:pPr>
              <w:jc w:val="both"/>
            </w:pPr>
            <w:r w:rsidRPr="003F3BE8">
              <w:t>- ремонт внутренних электрических сетей,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- замена деревянных окон на блоки из ПВХ, </w:t>
            </w:r>
          </w:p>
          <w:p w:rsidR="007F0DA7" w:rsidRPr="003F3BE8" w:rsidRDefault="007F0DA7" w:rsidP="007F0DA7">
            <w:pPr>
              <w:jc w:val="both"/>
            </w:pPr>
            <w:r w:rsidRPr="003F3BE8">
              <w:t>- капитальный ремонт фасада и усиление стен.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Переработка молока в Вяземском районе Смоленской области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«Новое Село»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50 млн.руб.</w:t>
            </w:r>
          </w:p>
          <w:p w:rsidR="007F0DA7" w:rsidRPr="003F3BE8" w:rsidRDefault="007F0DA7" w:rsidP="007F0DA7">
            <w:r w:rsidRPr="003F3BE8">
              <w:t>Срок реализации: 2012-2014 гг.</w:t>
            </w:r>
          </w:p>
          <w:p w:rsidR="007F0DA7" w:rsidRPr="003F3BE8" w:rsidRDefault="007F0DA7" w:rsidP="007F0DA7">
            <w:r w:rsidRPr="003F3BE8">
              <w:t>Переработка молока до 8 тонн молока в сутки.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Оборудование закуплено в планируемый период 2012-2014 годов, введено в эксплуатацию.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Создание агропромышленного холдинга в Вяземском районе Смоленской области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«Колхоз Новосельский», ООО «ВВК»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150 млн. руб.</w:t>
            </w:r>
          </w:p>
          <w:p w:rsidR="007F0DA7" w:rsidRPr="003F3BE8" w:rsidRDefault="007F0DA7" w:rsidP="007F0DA7">
            <w:r w:rsidRPr="003F3BE8">
              <w:t>Срок реализации: 2012-2016 гг.</w:t>
            </w:r>
          </w:p>
          <w:p w:rsidR="007F0DA7" w:rsidRPr="003F3BE8" w:rsidRDefault="007F0DA7" w:rsidP="007F0DA7">
            <w:r w:rsidRPr="003F3BE8">
              <w:t xml:space="preserve">Ввод земель под </w:t>
            </w:r>
            <w:proofErr w:type="spellStart"/>
            <w:r w:rsidRPr="003F3BE8">
              <w:t>льнопроизводство</w:t>
            </w:r>
            <w:proofErr w:type="spellEnd"/>
            <w:r w:rsidRPr="003F3BE8">
              <w:t xml:space="preserve"> до 5 тыс. га.</w:t>
            </w:r>
          </w:p>
          <w:p w:rsidR="007F0DA7" w:rsidRPr="003F3BE8" w:rsidRDefault="007F0DA7" w:rsidP="007F0DA7">
            <w:r w:rsidRPr="003F3BE8">
              <w:t>Покупка сельхозтехники и оборудования для производства льна-долгунца ООО «Колхоз «Новосельский» - 115 млн. руб.</w:t>
            </w:r>
          </w:p>
          <w:p w:rsidR="007F0DA7" w:rsidRPr="003F3BE8" w:rsidRDefault="007F0DA7" w:rsidP="007F0DA7">
            <w:r w:rsidRPr="003F3BE8">
              <w:t>Закупка оборудования по первичной переработке тресты на льнозаводе – 20 млн. руб.</w:t>
            </w:r>
          </w:p>
          <w:p w:rsidR="007F0DA7" w:rsidRPr="003F3BE8" w:rsidRDefault="007F0DA7" w:rsidP="007F0DA7"/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В агропромышленном холдинге в Вяземском районе работают - ООО «Колхоз Новосельский»; ООО «Колхоз </w:t>
            </w:r>
            <w:proofErr w:type="spellStart"/>
            <w:r w:rsidRPr="003F3BE8">
              <w:t>Андрейковский</w:t>
            </w:r>
            <w:proofErr w:type="spellEnd"/>
            <w:r w:rsidRPr="003F3BE8">
              <w:t>»;</w:t>
            </w:r>
          </w:p>
          <w:p w:rsidR="007F0DA7" w:rsidRPr="003F3BE8" w:rsidRDefault="007F0DA7" w:rsidP="007F0DA7">
            <w:pPr>
              <w:jc w:val="both"/>
              <w:rPr>
                <w:b/>
              </w:rPr>
            </w:pPr>
            <w:r w:rsidRPr="003F3BE8">
              <w:t>СППК «Льняная долина», ООО «Вяземский льнокомбинат»; ООО «Вяземский льнозавод».  Покупка сельхозтехники и оборудования для производства и переработки льна-долгунца: 2014г.- 49 млн. руб., 2015 – 76,1 млн. руб. Посевные площади льна –долгунца увеличились в 2016г.на 1050га по сравнению с 2013г.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детского сада на 150 мест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-60,0 млн. руб.</w:t>
            </w:r>
          </w:p>
          <w:p w:rsidR="007F0DA7" w:rsidRPr="003F3BE8" w:rsidRDefault="007F0DA7" w:rsidP="007F0DA7">
            <w:r w:rsidRPr="003F3BE8">
              <w:t>Срок реализации:</w:t>
            </w:r>
          </w:p>
          <w:p w:rsidR="007F0DA7" w:rsidRPr="003F3BE8" w:rsidRDefault="007F0DA7" w:rsidP="007F0DA7">
            <w:r w:rsidRPr="003F3BE8">
              <w:t>2013г.</w:t>
            </w:r>
          </w:p>
          <w:p w:rsidR="007F0DA7" w:rsidRPr="003F3BE8" w:rsidRDefault="007F0DA7" w:rsidP="007F0DA7">
            <w:r w:rsidRPr="003F3BE8">
              <w:t>Финансирование - областной бюджет</w:t>
            </w:r>
          </w:p>
          <w:p w:rsidR="007F0DA7" w:rsidRPr="003F3BE8" w:rsidRDefault="007F0DA7" w:rsidP="007F0DA7">
            <w:r w:rsidRPr="003F3BE8">
              <w:t xml:space="preserve">Общая площадь вводимых площадей – </w:t>
            </w:r>
            <w:smartTag w:uri="urn:schemas-microsoft-com:office:smarttags" w:element="metricconverter">
              <w:smartTagPr>
                <w:attr w:name="ProductID" w:val="1223,36 м2"/>
              </w:smartTagPr>
              <w:r w:rsidRPr="003F3BE8">
                <w:t>1223,36 м</w:t>
              </w:r>
              <w:r w:rsidRPr="003F3BE8">
                <w:rPr>
                  <w:vertAlign w:val="superscript"/>
                </w:rPr>
                <w:t>2</w:t>
              </w:r>
            </w:smartTag>
            <w:r w:rsidRPr="003F3BE8">
              <w:t xml:space="preserve">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spacing w:after="200"/>
              <w:jc w:val="both"/>
            </w:pPr>
            <w:r w:rsidRPr="003F3BE8">
              <w:t>Детский сад №11 сдан в эксплуатацию в мае 2015 года. Финансирование: областной бюджет- 62 272 268,97руб. местный бюджет - 370 000,00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помещений  в здании МОУ </w:t>
            </w:r>
            <w:proofErr w:type="spellStart"/>
            <w:r w:rsidRPr="003F3BE8">
              <w:t>Относовской</w:t>
            </w:r>
            <w:proofErr w:type="spellEnd"/>
            <w:r w:rsidRPr="003F3BE8">
              <w:t xml:space="preserve"> СОШ в целях открытия дошкольной группы на 15 мест.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1500,0 тыс.руб.</w:t>
            </w:r>
          </w:p>
          <w:p w:rsidR="007F0DA7" w:rsidRPr="003F3BE8" w:rsidRDefault="007F0DA7" w:rsidP="007F0DA7">
            <w:r w:rsidRPr="003F3BE8">
              <w:t>Срок реализации: 2012г.</w:t>
            </w:r>
          </w:p>
          <w:p w:rsidR="007F0DA7" w:rsidRPr="003F3BE8" w:rsidRDefault="007F0DA7" w:rsidP="007F0DA7">
            <w:r w:rsidRPr="003F3BE8">
              <w:t xml:space="preserve">Финансирование – областной бюджет 1350,0 тыс.руб., местный -150,0 тыс.руб.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Дошкольная группа в </w:t>
            </w:r>
            <w:proofErr w:type="spellStart"/>
            <w:r w:rsidRPr="003F3BE8">
              <w:t>Относовской</w:t>
            </w:r>
            <w:proofErr w:type="spellEnd"/>
            <w:r w:rsidRPr="003F3BE8">
              <w:t xml:space="preserve"> СОШ открыта в августе 2015 года.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Финансирование – областной бюджет -2200,0 тыс. руб., местный -22,5 тыс.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Реконструкция помещений в здании МОУ Шимановской СОШ в целях открытия дошкольной группы на 15 мест.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Администрации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2000,0 тыс.руб.</w:t>
            </w:r>
          </w:p>
          <w:p w:rsidR="007F0DA7" w:rsidRPr="003F3BE8" w:rsidRDefault="007F0DA7" w:rsidP="007F0DA7">
            <w:r w:rsidRPr="003F3BE8">
              <w:t>Срок реализации: 2012г.</w:t>
            </w:r>
          </w:p>
          <w:p w:rsidR="007F0DA7" w:rsidRPr="003F3BE8" w:rsidRDefault="007F0DA7" w:rsidP="007F0DA7">
            <w:r w:rsidRPr="003F3BE8">
              <w:t xml:space="preserve">Финансирование –областной бюджет 1800,0 тыс.руб., местный - 200,0 тыс.руб.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Дошкольная группа в здании МОУ Шимановской  СОШ открыта в апреле 2015 года.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Финансирование – областной бюджет -2390,0 тыс. руб., местный -808,6 тыс.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блочно-модульной котельной для отопления школы в с. </w:t>
            </w:r>
            <w:proofErr w:type="spellStart"/>
            <w:r w:rsidRPr="003F3BE8">
              <w:t>Исаково</w:t>
            </w:r>
            <w:proofErr w:type="spellEnd"/>
            <w:r w:rsidRPr="003F3BE8">
              <w:t xml:space="preserve"> Вяземского района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Создание оптимальных условий для эффективного функционирования объектов социальной сферы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Стоимость проекта 7901,08 тыс.руб., в т.ч. </w:t>
            </w:r>
            <w:proofErr w:type="spellStart"/>
            <w:r w:rsidRPr="003F3BE8">
              <w:t>фед</w:t>
            </w:r>
            <w:proofErr w:type="spellEnd"/>
            <w:r w:rsidRPr="003F3BE8">
              <w:t xml:space="preserve"> – 6874 тыс.</w:t>
            </w:r>
            <w:proofErr w:type="spellStart"/>
            <w:r w:rsidRPr="003F3BE8">
              <w:t>руб</w:t>
            </w:r>
            <w:proofErr w:type="spellEnd"/>
            <w:r w:rsidRPr="003F3BE8">
              <w:t>.,обл. – 1027 тыс.руб., местный – 0,08 тыс.руб.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lastRenderedPageBreak/>
              <w:t>Газификация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межпоселкового газопровода высокого давления до с. Шуйское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ПАО «Газпром газораспределение Смоленск»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13,3 млн. руб. (областной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Срок реализации – </w:t>
            </w:r>
          </w:p>
          <w:p w:rsidR="007F0DA7" w:rsidRPr="003F3BE8" w:rsidRDefault="007F0DA7" w:rsidP="007F0DA7">
            <w:pPr>
              <w:jc w:val="both"/>
            </w:pPr>
            <w:r w:rsidRPr="003F3BE8">
              <w:t>2016-2018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 – 16 км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Газификация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межпоселкового газопровода высокого давления до с. Туманово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«Газпром»</w:t>
            </w:r>
          </w:p>
        </w:tc>
        <w:tc>
          <w:tcPr>
            <w:tcW w:w="3488" w:type="dxa"/>
            <w:vAlign w:val="center"/>
          </w:tcPr>
          <w:p w:rsidR="007F0DA7" w:rsidRPr="003F3BE8" w:rsidRDefault="007F0DA7" w:rsidP="007F0DA7">
            <w:pPr>
              <w:jc w:val="center"/>
            </w:pPr>
            <w:r w:rsidRPr="003F3BE8">
              <w:t>-//-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Стоимость - 50,0 млн. руб. инвестиционная программа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«Газпром»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Протяженностью 21 км;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2018 год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Водоснабжение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Реконструкция водовода от перекрестка ул. 25 Октября до дюкера в районе ул. Чайковского д.1 в г. Вязьма Смоленской области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4,8 млн. руб. -средства местного бюджета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2017-2018 г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Водоснабжение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 «Водоснабжение жилых домов по ул. </w:t>
            </w:r>
            <w:proofErr w:type="spellStart"/>
            <w:r w:rsidRPr="003F3BE8">
              <w:t>Новоторжская</w:t>
            </w:r>
            <w:proofErr w:type="spellEnd"/>
            <w:r w:rsidRPr="003F3BE8">
              <w:t xml:space="preserve">, 2-я </w:t>
            </w:r>
            <w:proofErr w:type="spellStart"/>
            <w:r w:rsidRPr="003F3BE8">
              <w:t>Новоторжская</w:t>
            </w:r>
            <w:proofErr w:type="spellEnd"/>
            <w:r w:rsidRPr="003F3BE8">
              <w:t>, Освобождения, Кутузова»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  <w:vAlign w:val="center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15,3 млн. руб. (бюджет Вяземского городского поселения)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 7,6 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2018 – 2019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реализован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Укрепление материально-технической базы учреждений культуры Вяземского района и возведение новых объектов.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Комитет культуры Администрации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Цель проекта – создание современной материально-технической базы учреждений культуры, осуществление оптимальных, безопасных и благоприятных условий нахождения граждан в муниципальных учреждениях, создание </w:t>
            </w:r>
            <w:proofErr w:type="spellStart"/>
            <w:r w:rsidRPr="003F3BE8">
              <w:t>безбарьерной</w:t>
            </w:r>
            <w:proofErr w:type="spellEnd"/>
            <w:r w:rsidRPr="003F3BE8">
              <w:t xml:space="preserve"> среды.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– 105,0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реализации: 2012 – 2020 годы.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В 2020 г израсходовано 6362,0 млн. руб. на укрепление материально-технической базы учреждений культуры. Введен в эксплуатацию КВЦ.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Создание муниципального опорного центра дополнительного образования детей.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3488" w:type="dxa"/>
          </w:tcPr>
          <w:p w:rsidR="007F0DA7" w:rsidRPr="003F3BE8" w:rsidRDefault="007F0DA7" w:rsidP="007F0DA7">
            <w:pPr>
              <w:rPr>
                <w:bCs/>
              </w:rPr>
            </w:pPr>
            <w:r w:rsidRPr="003F3BE8">
              <w:rPr>
                <w:bCs/>
              </w:rPr>
              <w:t>Цель проекта - повышению вариативности, качества и доступности дополнительного образования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4178,7 тыс.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(местный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реализации: 2020 год. Создан на базе МБУ ДО «Дом детского творчества».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Водоснабжение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ПНС на ул. </w:t>
            </w:r>
            <w:proofErr w:type="spellStart"/>
            <w:r w:rsidRPr="003F3BE8">
              <w:t>Плетниковка</w:t>
            </w:r>
            <w:proofErr w:type="spellEnd"/>
            <w:r w:rsidRPr="003F3BE8">
              <w:t xml:space="preserve"> и реконструкция участков водопроводных сетей в микрорайоне </w:t>
            </w:r>
            <w:proofErr w:type="spellStart"/>
            <w:r w:rsidRPr="003F3BE8">
              <w:t>Плетниковка</w:t>
            </w:r>
            <w:proofErr w:type="spellEnd"/>
            <w:r w:rsidRPr="003F3BE8">
              <w:t>.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15,0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- 2019-2020 годы Работы выполнены. Освоено 1111,1 тыс.руб.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Водоснабжение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водовода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Ǿ 600 мм, </w:t>
            </w:r>
            <w:r w:rsidRPr="003F3BE8">
              <w:rPr>
                <w:lang w:val="en-US"/>
              </w:rPr>
              <w:t>L</w:t>
            </w:r>
            <w:r w:rsidRPr="003F3BE8">
              <w:t xml:space="preserve">=13 км от </w:t>
            </w:r>
            <w:proofErr w:type="spellStart"/>
            <w:r w:rsidRPr="003F3BE8">
              <w:t>Бознянского</w:t>
            </w:r>
            <w:proofErr w:type="spellEnd"/>
            <w:r w:rsidRPr="003F3BE8">
              <w:t xml:space="preserve"> </w:t>
            </w:r>
            <w:r w:rsidRPr="003F3BE8">
              <w:lastRenderedPageBreak/>
              <w:t>водозабора до базы МП «Водоканал»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 xml:space="preserve">Бесперебойное снабжение жителей города качественной </w:t>
            </w:r>
            <w:r w:rsidRPr="003F3BE8">
              <w:lastRenderedPageBreak/>
              <w:t>питьевой водой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>Стоимость проекта 576,386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2019-2020 г</w:t>
            </w:r>
          </w:p>
          <w:p w:rsidR="007F0DA7" w:rsidRPr="003F3BE8" w:rsidRDefault="007F0DA7" w:rsidP="007F0DA7">
            <w:pPr>
              <w:jc w:val="both"/>
            </w:pPr>
            <w:r w:rsidRPr="003F3BE8">
              <w:lastRenderedPageBreak/>
              <w:t xml:space="preserve">Финансирование – федеральный,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областной и местный бюджеты. Работы выполнены. В 2020 году освоено 165,4 млн.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lastRenderedPageBreak/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Приобретение  автобусов в образовательные школы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 xml:space="preserve">Цель проекта – обеспечение доступности образования. Обновление автобусного парка (МБОУ </w:t>
            </w:r>
            <w:proofErr w:type="spellStart"/>
            <w:r w:rsidRPr="003F3BE8">
              <w:t>Семлёвская</w:t>
            </w:r>
            <w:proofErr w:type="spellEnd"/>
            <w:r w:rsidRPr="003F3BE8">
              <w:t xml:space="preserve"> СОШ № 1, Шимановская, Шуйская СОШ).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 6750,00 тыс. руб. (областной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2020-2021 годы. В рамках реализации программы «Школьный автобус» с целью своевременного осуществления подвоза обучающихся в общеобразовательные учреждения, расположенные в сельской местности, получены автобусы в МБОУ Шимановскую СОШ – автобус марки «ГАЗ-А67</w:t>
            </w:r>
            <w:r w:rsidRPr="003F3BE8">
              <w:rPr>
                <w:lang w:val="en-US"/>
              </w:rPr>
              <w:t>R</w:t>
            </w:r>
            <w:r w:rsidRPr="003F3BE8">
              <w:t xml:space="preserve">33» – 1 845,0 тыс. руб. и МБОУ </w:t>
            </w:r>
            <w:proofErr w:type="spellStart"/>
            <w:r w:rsidRPr="003F3BE8">
              <w:t>Семлёвскую</w:t>
            </w:r>
            <w:proofErr w:type="spellEnd"/>
            <w:r w:rsidRPr="003F3BE8">
              <w:t xml:space="preserve"> СОШ № 1 – автобус марки «ПАЗ-32053-70» – 2 062,0 тыс.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Дорожное хозяйство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автодороги с. Шуйское -  д. </w:t>
            </w:r>
            <w:proofErr w:type="spellStart"/>
            <w:r w:rsidRPr="003F3BE8">
              <w:t>Савёнки</w:t>
            </w:r>
            <w:proofErr w:type="spellEnd"/>
          </w:p>
          <w:p w:rsidR="007F0DA7" w:rsidRPr="003F3BE8" w:rsidRDefault="007F0DA7" w:rsidP="007F0DA7">
            <w:pPr>
              <w:jc w:val="both"/>
            </w:pPr>
            <w:r w:rsidRPr="003F3BE8">
              <w:t>ООО «Национальная молочная компания»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Стоимость проекта 85,0 млн. руб. Срок реализации - 2020-2021 годы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 – 8км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Финансирование: федеральный бюджет 42,5 млн. руб.;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областной бюджет 41,65 млн. руб.; местный бюджет 0,85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реализован.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Создание центров «Точка роста» в сельских общеобразовательных учреждениях  МО «Вяземский район» 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rPr>
                <w:bCs/>
              </w:rPr>
            </w:pPr>
            <w:r w:rsidRPr="003F3BE8">
              <w:rPr>
                <w:bCs/>
              </w:rPr>
              <w:t>Цель проекта – повышение качества и доступности общего образования</w:t>
            </w:r>
          </w:p>
          <w:p w:rsidR="007F0DA7" w:rsidRPr="003F3BE8" w:rsidRDefault="007F0DA7" w:rsidP="007F0DA7">
            <w:pPr>
              <w:rPr>
                <w:bCs/>
              </w:rPr>
            </w:pPr>
            <w:r w:rsidRPr="003F3BE8">
              <w:rPr>
                <w:bCs/>
              </w:rPr>
              <w:t xml:space="preserve">(2020 год – </w:t>
            </w:r>
            <w:proofErr w:type="spellStart"/>
            <w:r w:rsidRPr="003F3BE8">
              <w:rPr>
                <w:bCs/>
              </w:rPr>
              <w:t>Андрейковская</w:t>
            </w:r>
            <w:proofErr w:type="spellEnd"/>
            <w:r w:rsidRPr="003F3BE8">
              <w:rPr>
                <w:bCs/>
              </w:rPr>
              <w:t xml:space="preserve"> СОШ, Вязьма-Брянская СОШ;</w:t>
            </w:r>
          </w:p>
          <w:p w:rsidR="007F0DA7" w:rsidRPr="003F3BE8" w:rsidRDefault="007F0DA7" w:rsidP="007F0DA7">
            <w:r w:rsidRPr="003F3BE8">
              <w:rPr>
                <w:bCs/>
              </w:rPr>
              <w:t xml:space="preserve"> 2021 год – </w:t>
            </w:r>
            <w:proofErr w:type="spellStart"/>
            <w:r w:rsidRPr="003F3BE8">
              <w:rPr>
                <w:bCs/>
              </w:rPr>
              <w:t>Кайдаковская</w:t>
            </w:r>
            <w:proofErr w:type="spellEnd"/>
            <w:r w:rsidRPr="003F3BE8">
              <w:rPr>
                <w:bCs/>
              </w:rPr>
              <w:t xml:space="preserve"> СОШ, </w:t>
            </w:r>
            <w:proofErr w:type="spellStart"/>
            <w:r w:rsidRPr="003F3BE8">
              <w:rPr>
                <w:bCs/>
              </w:rPr>
              <w:t>Новосельская</w:t>
            </w:r>
            <w:proofErr w:type="spellEnd"/>
            <w:r w:rsidRPr="003F3BE8">
              <w:rPr>
                <w:bCs/>
              </w:rPr>
              <w:t xml:space="preserve"> СОШ, </w:t>
            </w:r>
            <w:proofErr w:type="spellStart"/>
            <w:r w:rsidRPr="003F3BE8">
              <w:rPr>
                <w:bCs/>
              </w:rPr>
              <w:t>Семлёвская</w:t>
            </w:r>
            <w:proofErr w:type="spellEnd"/>
            <w:r w:rsidRPr="003F3BE8">
              <w:rPr>
                <w:bCs/>
              </w:rPr>
              <w:t xml:space="preserve"> СОШ № 1, </w:t>
            </w:r>
            <w:proofErr w:type="spellStart"/>
            <w:r w:rsidRPr="003F3BE8">
              <w:rPr>
                <w:bCs/>
              </w:rPr>
              <w:t>Семлёвская</w:t>
            </w:r>
            <w:proofErr w:type="spellEnd"/>
            <w:r w:rsidRPr="003F3BE8">
              <w:rPr>
                <w:bCs/>
              </w:rPr>
              <w:t xml:space="preserve"> СОШ № 2, </w:t>
            </w:r>
            <w:proofErr w:type="spellStart"/>
            <w:r w:rsidRPr="003F3BE8">
              <w:rPr>
                <w:bCs/>
              </w:rPr>
              <w:t>Тумановская</w:t>
            </w:r>
            <w:proofErr w:type="spellEnd"/>
            <w:r w:rsidRPr="003F3BE8">
              <w:rPr>
                <w:bCs/>
              </w:rPr>
              <w:t xml:space="preserve"> СОШ, Шимановская СОШ.)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Стоимость проекта </w:t>
            </w:r>
          </w:p>
          <w:p w:rsidR="007F0DA7" w:rsidRPr="003F3BE8" w:rsidRDefault="007F0DA7" w:rsidP="007F0DA7">
            <w:pPr>
              <w:jc w:val="both"/>
            </w:pPr>
            <w:r w:rsidRPr="003F3BE8">
              <w:t>5935,3  тыс. руб. (местный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Срок реализации – 2020-2021 годы.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Центры «Точка роста» открыты в МБОУ </w:t>
            </w:r>
            <w:proofErr w:type="spellStart"/>
            <w:r w:rsidRPr="003F3BE8">
              <w:t>Кайдаковская</w:t>
            </w:r>
            <w:proofErr w:type="spellEnd"/>
            <w:r w:rsidRPr="003F3BE8">
              <w:t xml:space="preserve"> СОШ, МБОУ Шимановская СОШ. Затрачено средств 3319,0 тыс. руб. (местный бюджет).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  <w:rPr>
                <w:bCs/>
              </w:rPr>
            </w:pPr>
            <w:r w:rsidRPr="003F3BE8">
              <w:rPr>
                <w:bCs/>
              </w:rPr>
              <w:t>ООО "</w:t>
            </w:r>
            <w:proofErr w:type="spellStart"/>
            <w:r w:rsidRPr="003F3BE8">
              <w:rPr>
                <w:bCs/>
              </w:rPr>
              <w:t>Форест</w:t>
            </w:r>
            <w:proofErr w:type="spellEnd"/>
            <w:r w:rsidRPr="003F3BE8">
              <w:rPr>
                <w:bCs/>
              </w:rPr>
              <w:t>-групп"</w:t>
            </w:r>
          </w:p>
          <w:p w:rsidR="007F0DA7" w:rsidRPr="003F3BE8" w:rsidRDefault="007F0DA7" w:rsidP="007F0DA7">
            <w:pPr>
              <w:jc w:val="both"/>
              <w:rPr>
                <w:bCs/>
              </w:rPr>
            </w:pP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завода по обработке древесины и производству изделий из нее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Сроки реализации 2019-2021. Общий объем инвестиций 1000 млн. руб. Социальный эффект более 50 рабочих мест. Проект реализован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 xml:space="preserve">Агропромышленный </w:t>
            </w:r>
            <w:r w:rsidRPr="003F3BE8">
              <w:rPr>
                <w:b/>
              </w:rPr>
              <w:lastRenderedPageBreak/>
              <w:t>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 xml:space="preserve">Модернизация животноводческого </w:t>
            </w:r>
            <w:r w:rsidRPr="003F3BE8">
              <w:lastRenderedPageBreak/>
              <w:t>комплекса крупного рогатого скота на 608 скотомест.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АО СП «Шуйское»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 xml:space="preserve">Цель проекта – увеличение </w:t>
            </w:r>
            <w:r w:rsidRPr="003F3BE8">
              <w:lastRenderedPageBreak/>
              <w:t>поголовья КРС.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Описание проекта - модернизация животноводческого комплекса крупного рогатого скота на 628 скотомест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 xml:space="preserve">Стоимость проекта 400,0 млн. руб. Сроки </w:t>
            </w:r>
            <w:r w:rsidRPr="003F3BE8">
              <w:lastRenderedPageBreak/>
              <w:t>реализации 2020-2021 годы. Социальный эффект - создание 40 рабочих мест. Проект реализован. Фактическая стоимость составила 650 млн. руб. Создано 15 рабочих мест.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 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lastRenderedPageBreak/>
              <w:t xml:space="preserve">Водоснабжение </w:t>
            </w:r>
          </w:p>
          <w:p w:rsidR="007F0DA7" w:rsidRPr="003F3BE8" w:rsidRDefault="007F0DA7" w:rsidP="007F0DA7">
            <w:pPr>
              <w:rPr>
                <w:b/>
                <w:lang w:eastAsia="en-US"/>
              </w:rPr>
            </w:pP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Водоснабжение для индивидуальных жилых домов по ул. Дмитрова Гора в г. Вязьме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Стоимость проекта 4842,93 тыс. руб.</w:t>
            </w:r>
          </w:p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Срок реализации 2020-2021 годы.</w:t>
            </w:r>
          </w:p>
          <w:p w:rsidR="007F0DA7" w:rsidRPr="003F3BE8" w:rsidRDefault="007F0DA7" w:rsidP="007F0DA7">
            <w:pPr>
              <w:jc w:val="both"/>
              <w:outlineLvl w:val="0"/>
            </w:pPr>
            <w:r w:rsidRPr="003F3BE8">
              <w:t>Строительство завершено.</w:t>
            </w:r>
          </w:p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t>Фактически оплачено за СМР 4 745 391,59 руб.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крытого павильона для проведения массовых мероприятий в с. </w:t>
            </w:r>
            <w:proofErr w:type="spellStart"/>
            <w:r w:rsidRPr="003F3BE8">
              <w:t>Исаково</w:t>
            </w:r>
            <w:proofErr w:type="spellEnd"/>
            <w:r w:rsidRPr="003F3BE8">
              <w:t xml:space="preserve"> Вяземского района Смоленской области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14,5 млн. руб.-средства бюджета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2020-2021 год.  Павильон построен. Ввод в эксплуатацию - 2022 год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outlineLvl w:val="0"/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Создание школьного технопарка «</w:t>
            </w:r>
            <w:proofErr w:type="spellStart"/>
            <w:r w:rsidRPr="003F3BE8">
              <w:t>Кванториум</w:t>
            </w:r>
            <w:proofErr w:type="spellEnd"/>
            <w:r w:rsidRPr="003F3BE8">
              <w:t>» на базе МБОУ СШ № 2</w:t>
            </w:r>
          </w:p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t>г. Вязьмы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bCs/>
                <w:lang w:eastAsia="en-US"/>
              </w:rPr>
              <w:t xml:space="preserve">Цель проекта – </w:t>
            </w:r>
            <w:r w:rsidRPr="003F3BE8">
              <w:rPr>
                <w:bCs/>
                <w:color w:val="000000"/>
              </w:rPr>
              <w:t>Создание материально-технической базы для реализации основных и дополнительных общеобразовательных программ цифрового и естественно-научного профилей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  <w:rPr>
                <w:lang w:eastAsia="en-US"/>
              </w:rPr>
            </w:pPr>
            <w:r w:rsidRPr="003F3BE8">
              <w:rPr>
                <w:lang w:eastAsia="en-US"/>
              </w:rPr>
              <w:t>Срок реализации проекта 2021-2022 годы. Стоимость 31465,6 тыс. руб. средства федерального бюджета и 7839,2 тыс. руб. средства местного бюджета.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  <w:lang w:eastAsia="en-US"/>
              </w:rPr>
            </w:pPr>
            <w:r w:rsidRPr="003F3BE8">
              <w:rPr>
                <w:b/>
                <w:lang w:eastAsia="en-US"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Капитальный ремонт фасада и внутренней части здания Шуйского сельского Дома культуры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Стоимость проекта </w:t>
            </w:r>
          </w:p>
          <w:p w:rsidR="007F0DA7" w:rsidRPr="003F3BE8" w:rsidRDefault="007F0DA7" w:rsidP="007F0DA7">
            <w:pPr>
              <w:jc w:val="both"/>
              <w:rPr>
                <w:color w:val="FF0000"/>
              </w:rPr>
            </w:pPr>
            <w:r w:rsidRPr="003F3BE8">
              <w:t>5,9 млн. руб.-средства бюджета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–2022 год.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6B1FC0">
        <w:tc>
          <w:tcPr>
            <w:tcW w:w="14879" w:type="dxa"/>
            <w:gridSpan w:val="4"/>
          </w:tcPr>
          <w:p w:rsidR="007F0DA7" w:rsidRPr="003F3BE8" w:rsidRDefault="007F0DA7" w:rsidP="007F0DA7">
            <w:pPr>
              <w:spacing w:line="360" w:lineRule="auto"/>
              <w:jc w:val="both"/>
              <w:outlineLvl w:val="0"/>
              <w:rPr>
                <w:b/>
                <w:color w:val="FF0000"/>
              </w:rPr>
            </w:pPr>
            <w:r w:rsidRPr="003F3BE8">
              <w:rPr>
                <w:b/>
                <w:color w:val="FF0000"/>
              </w:rPr>
              <w:t>Проекты, реализация которых приостановлена на продолжительный срок или отменена.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Создание предприятия по производству дрожжей и белковых продуктов</w:t>
            </w:r>
          </w:p>
          <w:p w:rsidR="007F0DA7" w:rsidRPr="003F3BE8" w:rsidRDefault="007F0DA7" w:rsidP="007F0DA7">
            <w:pPr>
              <w:jc w:val="both"/>
            </w:pPr>
            <w:r w:rsidRPr="003F3BE8">
              <w:rPr>
                <w:bCs/>
              </w:rPr>
              <w:t xml:space="preserve">ООО "Твин </w:t>
            </w:r>
            <w:proofErr w:type="spellStart"/>
            <w:r w:rsidRPr="003F3BE8">
              <w:rPr>
                <w:bCs/>
              </w:rPr>
              <w:t>технолоджи</w:t>
            </w:r>
            <w:proofErr w:type="spellEnd"/>
            <w:r w:rsidRPr="003F3BE8">
              <w:rPr>
                <w:bCs/>
              </w:rPr>
              <w:t xml:space="preserve"> </w:t>
            </w:r>
            <w:proofErr w:type="spellStart"/>
            <w:r w:rsidRPr="003F3BE8">
              <w:rPr>
                <w:bCs/>
              </w:rPr>
              <w:t>компани</w:t>
            </w:r>
            <w:proofErr w:type="spellEnd"/>
            <w:r w:rsidRPr="003F3BE8">
              <w:rPr>
                <w:bCs/>
              </w:rPr>
              <w:t>"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- создание промышленного комплекса глубокой переработки зерна с применением инновационных технологий</w:t>
            </w:r>
          </w:p>
          <w:p w:rsidR="007F0DA7" w:rsidRPr="003F3BE8" w:rsidRDefault="007F0DA7" w:rsidP="007F0DA7"/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876 млн. руб.</w:t>
            </w:r>
            <w:r w:rsidRPr="003F3BE8">
              <w:br/>
              <w:t>Срок реализации – 2017-2018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Создаваемых рабочих мест – 78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отложен в связи с отсутствием финансирования.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Швейное производство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"Группа Форма"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- создание швейной фабрики полного цикла для производства спортивной и специальной одежды.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250 млн. руб.</w:t>
            </w:r>
            <w:r w:rsidRPr="003F3BE8">
              <w:br/>
              <w:t>Срок реализации – 2017-2018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Создаваемых рабочих мест – 350 Проект отложен в связи с отсутствием финансирования.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lastRenderedPageBreak/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  <w:rPr>
                <w:bCs/>
              </w:rPr>
            </w:pPr>
            <w:r w:rsidRPr="003F3BE8">
              <w:rPr>
                <w:bCs/>
              </w:rPr>
              <w:t>Строительство завода по переработке льна</w:t>
            </w:r>
          </w:p>
          <w:p w:rsidR="007F0DA7" w:rsidRPr="003F3BE8" w:rsidRDefault="007F0DA7" w:rsidP="007F0DA7">
            <w:pPr>
              <w:jc w:val="both"/>
              <w:rPr>
                <w:bCs/>
              </w:rPr>
            </w:pPr>
            <w:r w:rsidRPr="003F3BE8">
              <w:rPr>
                <w:bCs/>
              </w:rPr>
              <w:t>ООО АПК "Смоленщина"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  <w:rPr>
                <w:bCs/>
              </w:rPr>
            </w:pPr>
            <w:r w:rsidRPr="003F3BE8">
              <w:rPr>
                <w:bCs/>
              </w:rPr>
              <w:t xml:space="preserve">Цель проекта - Строительство завода по глубокой переработке льна для выпуска </w:t>
            </w:r>
          </w:p>
          <w:p w:rsidR="007F0DA7" w:rsidRPr="003F3BE8" w:rsidRDefault="007F0DA7" w:rsidP="007F0DA7">
            <w:pPr>
              <w:jc w:val="both"/>
            </w:pPr>
            <w:r w:rsidRPr="003F3BE8">
              <w:rPr>
                <w:bCs/>
              </w:rPr>
              <w:t>нетканых льняных материалов и изделий из них.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1 657 млн. руб.</w:t>
            </w:r>
            <w:r w:rsidRPr="003F3BE8">
              <w:br/>
              <w:t>Срок реализации – 2016-2018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Создаваемых рабочих мест - 90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отложен в связи с отсутствием финансирования.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фанерного комбината</w:t>
            </w:r>
          </w:p>
          <w:p w:rsidR="007F0DA7" w:rsidRPr="003F3BE8" w:rsidRDefault="007F0DA7" w:rsidP="007F0DA7">
            <w:pPr>
              <w:jc w:val="both"/>
            </w:pPr>
            <w:r w:rsidRPr="003F3BE8">
              <w:rPr>
                <w:bCs/>
              </w:rPr>
              <w:t>ООО "Вяземский фанерный комбинат"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открытие комбината по производству березовой фанеры 2440х1220 для внутреннего рынка и на экспорт.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1 000 млн. руб.</w:t>
            </w:r>
            <w:r w:rsidRPr="003F3BE8">
              <w:br/>
              <w:t>Срок реализации – 2016-2020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Создаваемых рабочих мест - 300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отложен в связи с отсутствием финансирования.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Промышленность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теплиц по выращиванию томата и листьев салата ООО "ЭКОРЕСУРС" 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 xml:space="preserve">Цель проекта - постройка в Смоленской области тепличного комплекса для выращивания и реализации томатов и листьев салата защищенного грунта.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4 704 млн. руб.</w:t>
            </w:r>
            <w:r w:rsidRPr="003F3BE8">
              <w:br/>
              <w:t>Срок реализации – 2018-2019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Создаваемых рабочих мест – 380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Проект не реализован по решению инвестора.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мясо - молочного агрокомплекса в Вяземском районе Смоленской области.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«Омега».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– 1 287,5 млн. рублей.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Срок реализации: 2012-2016 гг. Планируется ввод земель под кормопроизводство для цеха животноводства КРС </w:t>
            </w:r>
            <w:smartTag w:uri="urn:schemas-microsoft-com:office:smarttags" w:element="metricconverter">
              <w:smartTagPr>
                <w:attr w:name="ProductID" w:val="10 020 га"/>
              </w:smartTagPr>
              <w:r w:rsidRPr="003F3BE8">
                <w:t>10 020 га</w:t>
              </w:r>
            </w:smartTag>
            <w:r w:rsidRPr="003F3BE8">
              <w:t xml:space="preserve">. Планируемое стадо КРС  8426 голов, в т. ч. коров  3600 голов. Получение молока в 2016 году 25200 тонн, в т. ч. товарного 23814 тонн. Число мясных свиней 14 995 голов.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  <w:outlineLvl w:val="0"/>
              <w:rPr>
                <w:b/>
              </w:rPr>
            </w:pPr>
            <w:r w:rsidRPr="003F3BE8">
              <w:t>Проект не реализован по решению инициатора ООО «Омега» в 2012 году.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животноводческого помещения в Вяземском районе Смоленской области.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СПК «Хмелита»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– 3 млн. руб.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реализации: 2012 год.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Планируется реконструкция животноводческого помещения на 200 голов КРС.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Поголовье скота в СПК «Хмелита» ликвидировано в 2012 году. 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Реконструкция фермы Андрейково для откорма КРС в Вяземском районе Смоленской области.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«Колхоз Андрейковский»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20 млн. руб.</w:t>
            </w:r>
          </w:p>
          <w:p w:rsidR="007F0DA7" w:rsidRPr="003F3BE8" w:rsidRDefault="007F0DA7" w:rsidP="007F0DA7">
            <w:r w:rsidRPr="003F3BE8">
              <w:t>Срок реализации: 2012-2014 гг.</w:t>
            </w:r>
          </w:p>
          <w:p w:rsidR="007F0DA7" w:rsidRPr="003F3BE8" w:rsidRDefault="007F0DA7" w:rsidP="007F0DA7">
            <w:r w:rsidRPr="003F3BE8">
              <w:t>Реконструкция фермы для откорма КРС  на 400 голов.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Поголовье скота в ООО  «Колхоз Андрейковский» ликвидировано в 2012-2014 годах.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Агропромышленный комплекс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Завершение реконструкции животноводческого комплекса в Вяземском районе Смоленской области.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«Терра»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20 млн. руб.</w:t>
            </w:r>
          </w:p>
          <w:p w:rsidR="007F0DA7" w:rsidRPr="003F3BE8" w:rsidRDefault="007F0DA7" w:rsidP="007F0DA7">
            <w:r w:rsidRPr="003F3BE8">
              <w:t>Срок реализации: 2012 – 2014гг.</w:t>
            </w:r>
          </w:p>
          <w:p w:rsidR="007F0DA7" w:rsidRPr="003F3BE8" w:rsidRDefault="007F0DA7" w:rsidP="007F0DA7">
            <w:r w:rsidRPr="003F3BE8">
              <w:t xml:space="preserve">Реконструкция </w:t>
            </w:r>
            <w:r w:rsidRPr="003F3BE8">
              <w:lastRenderedPageBreak/>
              <w:t>животноводческого комплекса (профилактория для телят на 150 голов).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lastRenderedPageBreak/>
              <w:t>Проект в 2012-2014 годах не реализован в связи с отсутствием финансовых средств.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lastRenderedPageBreak/>
              <w:t>Физкультура и спорт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футбольного поля с искусственным покрытием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- 28,6 млн. руб.</w:t>
            </w:r>
          </w:p>
          <w:p w:rsidR="007F0DA7" w:rsidRPr="003F3BE8" w:rsidRDefault="007F0DA7" w:rsidP="007F0DA7">
            <w:r w:rsidRPr="003F3BE8">
              <w:t>Срок реализации:</w:t>
            </w:r>
          </w:p>
          <w:p w:rsidR="007F0DA7" w:rsidRPr="003F3BE8" w:rsidRDefault="007F0DA7" w:rsidP="007F0DA7">
            <w:r w:rsidRPr="003F3BE8">
              <w:t>2012-2014г.г.</w:t>
            </w:r>
          </w:p>
          <w:p w:rsidR="007F0DA7" w:rsidRPr="003F3BE8" w:rsidRDefault="007F0DA7" w:rsidP="007F0DA7">
            <w:r w:rsidRPr="003F3BE8">
              <w:t>Финансирование - местный, областной – 20,6 бюджеты</w:t>
            </w:r>
          </w:p>
          <w:p w:rsidR="007F0DA7" w:rsidRPr="003F3BE8" w:rsidRDefault="007F0DA7" w:rsidP="007F0DA7">
            <w:r w:rsidRPr="003F3BE8">
              <w:t xml:space="preserve">Иные источники – 3 млн. руб. 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Не осуществлено в связи с исключением финансирования объекта  из областного бюджета в 2012 году.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Физкультура и спорт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универсальных комплексных игровых площадок с искусственным покрытием в микрорайонах «Юбилейный», «Московский» и в центре города (площадка Дома детского творчества)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 6 млн. руб.</w:t>
            </w:r>
          </w:p>
          <w:p w:rsidR="007F0DA7" w:rsidRPr="003F3BE8" w:rsidRDefault="007F0DA7" w:rsidP="007F0DA7">
            <w:r w:rsidRPr="003F3BE8">
              <w:t>Срок реализации:</w:t>
            </w:r>
          </w:p>
          <w:p w:rsidR="007F0DA7" w:rsidRPr="003F3BE8" w:rsidRDefault="007F0DA7" w:rsidP="007F0DA7">
            <w:r w:rsidRPr="003F3BE8">
              <w:t>2012-2015г.г.</w:t>
            </w:r>
          </w:p>
          <w:p w:rsidR="007F0DA7" w:rsidRPr="003F3BE8" w:rsidRDefault="007F0DA7" w:rsidP="007F0DA7">
            <w:r w:rsidRPr="003F3BE8">
              <w:t>Финансирование – 3 млн. руб. местный, 3 млн. руб. - областной бюджеты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Не выполнено в связи с отсутствием финансирования проекта из областного бюджета в 2012-2015 годы.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Физкультура и спорт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Строительство физкультурно-оздоровительного комплекса в Вязьма-Брянском сельском поселении.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Общая стоимость проекта –50 млн. руб.</w:t>
            </w:r>
          </w:p>
          <w:p w:rsidR="007F0DA7" w:rsidRPr="003F3BE8" w:rsidRDefault="007F0DA7" w:rsidP="007F0DA7">
            <w:r w:rsidRPr="003F3BE8">
              <w:t>Срок реализации: 2012-2015г.г.</w:t>
            </w:r>
          </w:p>
          <w:p w:rsidR="007F0DA7" w:rsidRPr="003F3BE8" w:rsidRDefault="007F0DA7" w:rsidP="007F0DA7">
            <w:r w:rsidRPr="003F3BE8">
              <w:t>Финансирование – 25 млн. руб. - областной, 23, 3 млн. руб. федеральный  бюджеты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  <w:outlineLvl w:val="0"/>
              <w:rPr>
                <w:b/>
              </w:rPr>
            </w:pPr>
            <w:r w:rsidRPr="003F3BE8">
              <w:t>Не выполнено в связи с неполучением финансирования из вышестоящих бюджетов в 2012-2015 годы.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Культура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>Сохранение культурного наследия – приспособление объекта культурного наследия, памятника архитектуры 17 в. Спасской башни для создания экспозиции истории русского быта и воинства, реконструкция памятников истории культуры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Комитет культуры Администрации МО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Общая стоимость проекта –8,2 млн. рублей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реализации: 2012 год</w:t>
            </w:r>
          </w:p>
          <w:p w:rsidR="007F0DA7" w:rsidRPr="003F3BE8" w:rsidRDefault="007F0DA7" w:rsidP="007F0DA7">
            <w:pPr>
              <w:jc w:val="both"/>
            </w:pPr>
            <w:r w:rsidRPr="003F3BE8">
              <w:t>Финансирование – государственно - частное партнерство.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Общая площадь – 338 кв.м.</w:t>
            </w:r>
          </w:p>
          <w:p w:rsidR="007F0DA7" w:rsidRPr="003F3BE8" w:rsidRDefault="007F0DA7" w:rsidP="007F0DA7">
            <w:pPr>
              <w:jc w:val="both"/>
            </w:pP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Для сохранения и приспособления памятника архитектуры </w:t>
            </w:r>
            <w:r w:rsidRPr="003F3BE8">
              <w:rPr>
                <w:lang w:val="en-US"/>
              </w:rPr>
              <w:t>XVII</w:t>
            </w:r>
            <w:r w:rsidRPr="003F3BE8">
              <w:t xml:space="preserve"> века Ротвинской (Спасской) башни (общая пл. 338 кв. м) в музейный объект были выделены и освоены следующие с</w:t>
            </w:r>
            <w:r w:rsidRPr="003F3BE8">
              <w:rPr>
                <w:rFonts w:eastAsia="Calibri"/>
              </w:rPr>
              <w:t>редств</w:t>
            </w:r>
            <w:r w:rsidRPr="003F3BE8">
              <w:t>а:</w:t>
            </w:r>
            <w:r w:rsidRPr="003F3BE8">
              <w:rPr>
                <w:rFonts w:eastAsia="Calibri"/>
              </w:rPr>
              <w:t xml:space="preserve"> </w:t>
            </w:r>
          </w:p>
          <w:p w:rsidR="007F0DA7" w:rsidRPr="003F3BE8" w:rsidRDefault="007F0DA7" w:rsidP="007F0DA7">
            <w:pPr>
              <w:jc w:val="both"/>
              <w:rPr>
                <w:rFonts w:eastAsia="Calibri"/>
              </w:rPr>
            </w:pPr>
            <w:r w:rsidRPr="003F3BE8">
              <w:rPr>
                <w:rFonts w:eastAsia="Calibri"/>
              </w:rPr>
              <w:t xml:space="preserve">- </w:t>
            </w:r>
            <w:r w:rsidRPr="003F3BE8">
              <w:t xml:space="preserve">820 000 рублей </w:t>
            </w:r>
            <w:r w:rsidRPr="003F3BE8">
              <w:rPr>
                <w:rFonts w:eastAsia="Calibri"/>
              </w:rPr>
              <w:t>из резервного фонда Губернатора Смоленской области:</w:t>
            </w:r>
          </w:p>
          <w:p w:rsidR="007F0DA7" w:rsidRPr="003F3BE8" w:rsidRDefault="007F0DA7" w:rsidP="007F0DA7">
            <w:pPr>
              <w:spacing w:after="120"/>
              <w:jc w:val="both"/>
              <w:rPr>
                <w:b/>
              </w:rPr>
            </w:pPr>
            <w:r w:rsidRPr="003F3BE8">
              <w:t xml:space="preserve">- </w:t>
            </w:r>
            <w:r w:rsidRPr="003F3BE8">
              <w:rPr>
                <w:rFonts w:eastAsia="Calibri"/>
              </w:rPr>
              <w:t>4</w:t>
            </w:r>
            <w:r w:rsidRPr="003F3BE8">
              <w:t> </w:t>
            </w:r>
            <w:r w:rsidRPr="003F3BE8">
              <w:rPr>
                <w:rFonts w:eastAsia="Calibri"/>
              </w:rPr>
              <w:t>832</w:t>
            </w:r>
            <w:r w:rsidRPr="003F3BE8">
              <w:t xml:space="preserve"> рублей из средств местного бюджета. Осуществлен </w:t>
            </w:r>
            <w:r w:rsidRPr="003F3BE8">
              <w:rPr>
                <w:rFonts w:eastAsia="Calibri"/>
              </w:rPr>
              <w:t xml:space="preserve">ремонт Спасской башни (монтаж электроосвещения, </w:t>
            </w:r>
            <w:proofErr w:type="spellStart"/>
            <w:r w:rsidRPr="003F3BE8">
              <w:rPr>
                <w:rFonts w:eastAsia="Calibri"/>
              </w:rPr>
              <w:t>электроотопления</w:t>
            </w:r>
            <w:proofErr w:type="spellEnd"/>
            <w:r w:rsidRPr="003F3BE8">
              <w:rPr>
                <w:rFonts w:eastAsia="Calibri"/>
              </w:rPr>
              <w:t xml:space="preserve">, установка окон). </w:t>
            </w:r>
            <w:r w:rsidRPr="003F3BE8">
              <w:t xml:space="preserve">    В 2012 году и в последующие годы средств на сохранение и популяризацию памятника архитектуры </w:t>
            </w:r>
            <w:r w:rsidRPr="003F3BE8">
              <w:rPr>
                <w:lang w:val="en-US"/>
              </w:rPr>
              <w:t>XVII</w:t>
            </w:r>
            <w:r w:rsidRPr="003F3BE8">
              <w:t xml:space="preserve"> века Ротвинской (Спасской) башни по превращению ее в музейный объект не поступало, </w:t>
            </w:r>
            <w:r w:rsidRPr="003F3BE8">
              <w:rPr>
                <w:rFonts w:eastAsia="Calibri"/>
              </w:rPr>
              <w:t>поэтому работы по созданию музейной экспозиции с 2012 года в башне не проводились.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lastRenderedPageBreak/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Приобретение  автобусов в образовательные школы 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Администрация МО </w:t>
            </w:r>
          </w:p>
          <w:p w:rsidR="007F0DA7" w:rsidRPr="003F3BE8" w:rsidRDefault="007F0DA7" w:rsidP="007F0DA7">
            <w:pPr>
              <w:jc w:val="both"/>
            </w:pPr>
            <w:r w:rsidRPr="003F3BE8">
              <w:t>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r w:rsidRPr="003F3BE8">
              <w:t>Цель проекта – обеспечение доступности образования.</w:t>
            </w:r>
          </w:p>
          <w:p w:rsidR="007F0DA7" w:rsidRPr="003F3BE8" w:rsidRDefault="007F0DA7" w:rsidP="007F0DA7">
            <w:r w:rsidRPr="003F3BE8">
              <w:t xml:space="preserve">Обновление автобусного парка (МБОУ </w:t>
            </w:r>
            <w:proofErr w:type="spellStart"/>
            <w:r w:rsidRPr="003F3BE8">
              <w:t>Каснянская</w:t>
            </w:r>
            <w:proofErr w:type="spellEnd"/>
            <w:r w:rsidRPr="003F3BE8">
              <w:t xml:space="preserve"> СОШ, МБОУ Вязьма-Брянская СОШ, МБОУ Успенская СОШ).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 6,9 млн. руб. (областной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Срок реализации – </w:t>
            </w:r>
          </w:p>
          <w:p w:rsidR="007F0DA7" w:rsidRPr="003F3BE8" w:rsidRDefault="007F0DA7" w:rsidP="007F0DA7">
            <w:pPr>
              <w:jc w:val="both"/>
            </w:pPr>
            <w:r w:rsidRPr="003F3BE8">
              <w:t>2016-2020 годы. Проект приостановлен в связи с отсутствием финансирования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Водоснабжение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 «Водоснабжение жилых домов по ул. Социалистическая, Пушкина, Докучаева, пер. Орджоникидзе с </w:t>
            </w:r>
            <w:proofErr w:type="spellStart"/>
            <w:r w:rsidRPr="003F3BE8">
              <w:t>повысительной</w:t>
            </w:r>
            <w:proofErr w:type="spellEnd"/>
            <w:r w:rsidRPr="003F3BE8">
              <w:t xml:space="preserve"> станцией»</w:t>
            </w:r>
          </w:p>
          <w:p w:rsidR="007F0DA7" w:rsidRPr="003F3BE8" w:rsidRDefault="007F0DA7" w:rsidP="007F0DA7">
            <w:pPr>
              <w:jc w:val="both"/>
            </w:pPr>
            <w:r w:rsidRPr="003F3BE8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center"/>
            </w:pPr>
            <w:r w:rsidRPr="003F3BE8"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Общая стоимость проекта 15,3 млн. руб.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 3,06 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реализации:</w:t>
            </w:r>
            <w:r w:rsidRPr="003F3BE8">
              <w:rPr>
                <w:color w:val="00B050"/>
              </w:rPr>
              <w:t xml:space="preserve"> </w:t>
            </w:r>
            <w:r w:rsidRPr="003F3BE8">
              <w:t>2018-2019 годы</w:t>
            </w:r>
          </w:p>
          <w:p w:rsidR="007F0DA7" w:rsidRPr="003F3BE8" w:rsidRDefault="007F0DA7" w:rsidP="007F0DA7">
            <w:pPr>
              <w:jc w:val="both"/>
              <w:outlineLvl w:val="0"/>
            </w:pPr>
            <w:r w:rsidRPr="003F3BE8">
              <w:t xml:space="preserve">Для обеспечения водоснабжения указанных улиц реализуется в 2019-2020 г проект строительства ПНС на ул. </w:t>
            </w:r>
            <w:proofErr w:type="spellStart"/>
            <w:r w:rsidRPr="003F3BE8">
              <w:t>Плетниковка</w:t>
            </w:r>
            <w:proofErr w:type="spellEnd"/>
            <w:r w:rsidRPr="003F3BE8">
              <w:t xml:space="preserve"> и реконструкция участков водопроводных сетей в микрорайоне </w:t>
            </w:r>
            <w:proofErr w:type="spellStart"/>
            <w:r w:rsidRPr="003F3BE8">
              <w:t>Плетниковка</w:t>
            </w:r>
            <w:proofErr w:type="spellEnd"/>
            <w:r w:rsidRPr="003F3BE8">
              <w:t>.</w:t>
            </w: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rPr>
                <w:b/>
              </w:rPr>
            </w:pPr>
            <w:r w:rsidRPr="003F3BE8">
              <w:rPr>
                <w:b/>
              </w:rPr>
              <w:t>Газификация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межпоселкового газопровода высокого давления до д. Успенское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ОАО «Газпром газораспределение Смоленск»</w:t>
            </w:r>
          </w:p>
        </w:tc>
        <w:tc>
          <w:tcPr>
            <w:tcW w:w="3488" w:type="dxa"/>
            <w:vAlign w:val="center"/>
          </w:tcPr>
          <w:p w:rsidR="007F0DA7" w:rsidRPr="003F3BE8" w:rsidRDefault="007F0DA7" w:rsidP="007F0DA7">
            <w:pPr>
              <w:jc w:val="both"/>
            </w:pPr>
            <w:r w:rsidRPr="003F3BE8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80,0 млн. руб. (областной бюджет)</w:t>
            </w:r>
          </w:p>
          <w:p w:rsidR="007F0DA7" w:rsidRPr="003F3BE8" w:rsidRDefault="007F0DA7" w:rsidP="007F0DA7">
            <w:pPr>
              <w:jc w:val="both"/>
            </w:pPr>
            <w:r w:rsidRPr="003F3BE8">
              <w:t>Срок реализации – 2018-2020 годы</w:t>
            </w:r>
          </w:p>
          <w:p w:rsidR="007F0DA7" w:rsidRPr="003F3BE8" w:rsidRDefault="007F0DA7" w:rsidP="007F0DA7">
            <w:pPr>
              <w:jc w:val="both"/>
            </w:pPr>
            <w:r w:rsidRPr="003F3BE8">
              <w:t>Протяженность – 9 км</w:t>
            </w:r>
          </w:p>
          <w:p w:rsidR="007F0DA7" w:rsidRPr="003F3BE8" w:rsidRDefault="007F0DA7" w:rsidP="007F0DA7">
            <w:pPr>
              <w:jc w:val="both"/>
            </w:pPr>
            <w:r w:rsidRPr="003F3BE8">
              <w:t xml:space="preserve">инвестиционная программа </w:t>
            </w:r>
          </w:p>
          <w:p w:rsidR="007F0DA7" w:rsidRPr="003F3BE8" w:rsidRDefault="007F0DA7" w:rsidP="007F0DA7">
            <w:pPr>
              <w:jc w:val="both"/>
            </w:pPr>
            <w:r w:rsidRPr="003F3BE8">
              <w:t>ООО «Газпром»</w:t>
            </w:r>
          </w:p>
          <w:p w:rsidR="007F0DA7" w:rsidRPr="003F3BE8" w:rsidRDefault="007F0DA7" w:rsidP="007F0DA7">
            <w:pPr>
              <w:jc w:val="both"/>
            </w:pPr>
          </w:p>
        </w:tc>
      </w:tr>
      <w:tr w:rsidR="007F0DA7" w:rsidRPr="003F3BE8" w:rsidTr="003F3BE8">
        <w:tc>
          <w:tcPr>
            <w:tcW w:w="2830" w:type="dxa"/>
          </w:tcPr>
          <w:p w:rsidR="007F0DA7" w:rsidRPr="003F3BE8" w:rsidRDefault="007F0DA7" w:rsidP="007F0DA7">
            <w:pPr>
              <w:spacing w:line="360" w:lineRule="auto"/>
              <w:outlineLvl w:val="0"/>
              <w:rPr>
                <w:b/>
              </w:rPr>
            </w:pPr>
            <w:r w:rsidRPr="003F3BE8">
              <w:rPr>
                <w:b/>
              </w:rPr>
              <w:t>Образование</w:t>
            </w:r>
          </w:p>
        </w:tc>
        <w:tc>
          <w:tcPr>
            <w:tcW w:w="4152" w:type="dxa"/>
          </w:tcPr>
          <w:p w:rsidR="007F0DA7" w:rsidRPr="003F3BE8" w:rsidRDefault="007F0DA7" w:rsidP="007F0DA7">
            <w:pPr>
              <w:jc w:val="both"/>
            </w:pPr>
            <w:r w:rsidRPr="003F3BE8">
              <w:t xml:space="preserve">Строительство пристройки к МБОУ СШ № 4 </w:t>
            </w:r>
          </w:p>
        </w:tc>
        <w:tc>
          <w:tcPr>
            <w:tcW w:w="3488" w:type="dxa"/>
          </w:tcPr>
          <w:p w:rsidR="007F0DA7" w:rsidRPr="003F3BE8" w:rsidRDefault="007F0DA7" w:rsidP="007F0DA7">
            <w:pPr>
              <w:jc w:val="both"/>
            </w:pPr>
            <w:r w:rsidRPr="003F3BE8">
              <w:t>Цель проекта – создание новых мест в общеобразовательных учреждениях в соответствии с прогнозируемой потребностью и современными условиями обучения</w:t>
            </w:r>
          </w:p>
        </w:tc>
        <w:tc>
          <w:tcPr>
            <w:tcW w:w="4409" w:type="dxa"/>
          </w:tcPr>
          <w:p w:rsidR="007F0DA7" w:rsidRPr="003F3BE8" w:rsidRDefault="007F0DA7" w:rsidP="007F0DA7">
            <w:pPr>
              <w:jc w:val="both"/>
            </w:pPr>
            <w:r w:rsidRPr="003F3BE8">
              <w:t>Стоимость проекта – 222 ,0 млн. руб. (федеральный и областной бюджет) Срок реализации –2020-2022 годы.</w:t>
            </w:r>
          </w:p>
          <w:p w:rsidR="007F0DA7" w:rsidRPr="003F3BE8" w:rsidRDefault="007F0DA7" w:rsidP="007F0DA7">
            <w:pPr>
              <w:ind w:firstLine="4"/>
              <w:jc w:val="both"/>
            </w:pPr>
            <w:r w:rsidRPr="003F3BE8">
              <w:t>Проект не реализован в связи с расторжением заказчиком строительства – ОГБУ «Управление капитального строительства Смоленской области» контракта на строительство.  Реализация проекта перенесена на неопределенный срок.</w:t>
            </w:r>
          </w:p>
          <w:p w:rsidR="007F0DA7" w:rsidRPr="003F3BE8" w:rsidRDefault="007F0DA7" w:rsidP="007F0DA7">
            <w:pPr>
              <w:jc w:val="both"/>
            </w:pPr>
            <w:r w:rsidRPr="003F3BE8">
              <w:t>На 2023 год запланировано проведение капитального ремонта здания МБОУ СШ № 4 г. Вязьмы.</w:t>
            </w:r>
          </w:p>
        </w:tc>
      </w:tr>
    </w:tbl>
    <w:p w:rsidR="00A703C0" w:rsidRPr="003F3BE8" w:rsidRDefault="00A703C0" w:rsidP="00480F49">
      <w:pPr>
        <w:spacing w:line="360" w:lineRule="auto"/>
        <w:rPr>
          <w:color w:val="00B050"/>
          <w:sz w:val="22"/>
          <w:szCs w:val="22"/>
        </w:rPr>
      </w:pPr>
    </w:p>
    <w:sectPr w:rsidR="00A703C0" w:rsidRPr="003F3BE8" w:rsidSect="009107B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05A5"/>
    <w:multiLevelType w:val="hybridMultilevel"/>
    <w:tmpl w:val="F5A4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A00A0"/>
    <w:multiLevelType w:val="hybridMultilevel"/>
    <w:tmpl w:val="D9647E38"/>
    <w:lvl w:ilvl="0" w:tplc="E0469B4A">
      <w:start w:val="3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C0"/>
    <w:rsid w:val="000116C4"/>
    <w:rsid w:val="00011F2C"/>
    <w:rsid w:val="000265E6"/>
    <w:rsid w:val="0004154F"/>
    <w:rsid w:val="00060189"/>
    <w:rsid w:val="00065F6A"/>
    <w:rsid w:val="00066753"/>
    <w:rsid w:val="00070EF2"/>
    <w:rsid w:val="00072263"/>
    <w:rsid w:val="00074B0E"/>
    <w:rsid w:val="000873AE"/>
    <w:rsid w:val="000C4752"/>
    <w:rsid w:val="000C509F"/>
    <w:rsid w:val="000C6CE8"/>
    <w:rsid w:val="000E5013"/>
    <w:rsid w:val="000F3413"/>
    <w:rsid w:val="000F401E"/>
    <w:rsid w:val="00102800"/>
    <w:rsid w:val="0012222A"/>
    <w:rsid w:val="00160DC4"/>
    <w:rsid w:val="001752B1"/>
    <w:rsid w:val="001857C2"/>
    <w:rsid w:val="001A1C06"/>
    <w:rsid w:val="001B3C59"/>
    <w:rsid w:val="001B6CB2"/>
    <w:rsid w:val="001C3BFD"/>
    <w:rsid w:val="001D4A0A"/>
    <w:rsid w:val="00204291"/>
    <w:rsid w:val="00224C05"/>
    <w:rsid w:val="00226E4E"/>
    <w:rsid w:val="002276BB"/>
    <w:rsid w:val="00246D99"/>
    <w:rsid w:val="00255EAA"/>
    <w:rsid w:val="002665FD"/>
    <w:rsid w:val="00284ED1"/>
    <w:rsid w:val="0029347A"/>
    <w:rsid w:val="00297310"/>
    <w:rsid w:val="002A5466"/>
    <w:rsid w:val="002B11BA"/>
    <w:rsid w:val="002D6A7A"/>
    <w:rsid w:val="002E01EF"/>
    <w:rsid w:val="002E5DE7"/>
    <w:rsid w:val="002F2ACC"/>
    <w:rsid w:val="002F5D63"/>
    <w:rsid w:val="003009D5"/>
    <w:rsid w:val="00306675"/>
    <w:rsid w:val="00321DAC"/>
    <w:rsid w:val="00324A17"/>
    <w:rsid w:val="00330E46"/>
    <w:rsid w:val="003358BD"/>
    <w:rsid w:val="003608A6"/>
    <w:rsid w:val="00376312"/>
    <w:rsid w:val="00376426"/>
    <w:rsid w:val="003D0D8B"/>
    <w:rsid w:val="003D289E"/>
    <w:rsid w:val="003E4D1E"/>
    <w:rsid w:val="003F0F83"/>
    <w:rsid w:val="003F12A9"/>
    <w:rsid w:val="003F1588"/>
    <w:rsid w:val="003F39F3"/>
    <w:rsid w:val="003F3BE8"/>
    <w:rsid w:val="00402FB1"/>
    <w:rsid w:val="00413207"/>
    <w:rsid w:val="00421316"/>
    <w:rsid w:val="00436273"/>
    <w:rsid w:val="00437C08"/>
    <w:rsid w:val="00445BF6"/>
    <w:rsid w:val="00480F49"/>
    <w:rsid w:val="004A2F45"/>
    <w:rsid w:val="004C36B1"/>
    <w:rsid w:val="004C6121"/>
    <w:rsid w:val="0051390F"/>
    <w:rsid w:val="00515562"/>
    <w:rsid w:val="00524CEB"/>
    <w:rsid w:val="00546115"/>
    <w:rsid w:val="005610F5"/>
    <w:rsid w:val="00563FDD"/>
    <w:rsid w:val="005D4F95"/>
    <w:rsid w:val="00606392"/>
    <w:rsid w:val="00627C3A"/>
    <w:rsid w:val="00640501"/>
    <w:rsid w:val="00645E2E"/>
    <w:rsid w:val="00665B83"/>
    <w:rsid w:val="006707C2"/>
    <w:rsid w:val="00677567"/>
    <w:rsid w:val="00690B08"/>
    <w:rsid w:val="006A4B79"/>
    <w:rsid w:val="006B1FC0"/>
    <w:rsid w:val="006C3388"/>
    <w:rsid w:val="006C4D91"/>
    <w:rsid w:val="006C7ECA"/>
    <w:rsid w:val="006D2F9F"/>
    <w:rsid w:val="006D4170"/>
    <w:rsid w:val="006E46A6"/>
    <w:rsid w:val="006F2D09"/>
    <w:rsid w:val="006F74D2"/>
    <w:rsid w:val="00702499"/>
    <w:rsid w:val="007111B0"/>
    <w:rsid w:val="007154BB"/>
    <w:rsid w:val="00722391"/>
    <w:rsid w:val="00725E64"/>
    <w:rsid w:val="00725F97"/>
    <w:rsid w:val="00757E40"/>
    <w:rsid w:val="0076311E"/>
    <w:rsid w:val="00770613"/>
    <w:rsid w:val="0078754F"/>
    <w:rsid w:val="007A2C9F"/>
    <w:rsid w:val="007A56FC"/>
    <w:rsid w:val="007B0918"/>
    <w:rsid w:val="007D493D"/>
    <w:rsid w:val="007D5660"/>
    <w:rsid w:val="007D65F0"/>
    <w:rsid w:val="007F0DA7"/>
    <w:rsid w:val="007F1CA7"/>
    <w:rsid w:val="007F46F1"/>
    <w:rsid w:val="00811C2A"/>
    <w:rsid w:val="00814424"/>
    <w:rsid w:val="008458AE"/>
    <w:rsid w:val="00850F2E"/>
    <w:rsid w:val="0086113D"/>
    <w:rsid w:val="00861385"/>
    <w:rsid w:val="00862A27"/>
    <w:rsid w:val="00866803"/>
    <w:rsid w:val="00867DEA"/>
    <w:rsid w:val="00870A47"/>
    <w:rsid w:val="00870F13"/>
    <w:rsid w:val="00875272"/>
    <w:rsid w:val="008919F0"/>
    <w:rsid w:val="008A6CBF"/>
    <w:rsid w:val="008B60E9"/>
    <w:rsid w:val="008C3C83"/>
    <w:rsid w:val="008E20B7"/>
    <w:rsid w:val="008E53B2"/>
    <w:rsid w:val="008F30E5"/>
    <w:rsid w:val="008F341D"/>
    <w:rsid w:val="009107BD"/>
    <w:rsid w:val="009159AC"/>
    <w:rsid w:val="00931460"/>
    <w:rsid w:val="009333BA"/>
    <w:rsid w:val="00936E79"/>
    <w:rsid w:val="00941C4E"/>
    <w:rsid w:val="00942059"/>
    <w:rsid w:val="00981A3F"/>
    <w:rsid w:val="009825D2"/>
    <w:rsid w:val="00983EFB"/>
    <w:rsid w:val="009848B9"/>
    <w:rsid w:val="00987F6D"/>
    <w:rsid w:val="0099527C"/>
    <w:rsid w:val="00996CF7"/>
    <w:rsid w:val="009A169C"/>
    <w:rsid w:val="009B0222"/>
    <w:rsid w:val="009B1A36"/>
    <w:rsid w:val="009C7FF1"/>
    <w:rsid w:val="009D2C2A"/>
    <w:rsid w:val="009D3A10"/>
    <w:rsid w:val="009D6650"/>
    <w:rsid w:val="009E0B5C"/>
    <w:rsid w:val="009F09A4"/>
    <w:rsid w:val="00A04F7B"/>
    <w:rsid w:val="00A42D38"/>
    <w:rsid w:val="00A53EC7"/>
    <w:rsid w:val="00A703C0"/>
    <w:rsid w:val="00A80F09"/>
    <w:rsid w:val="00AA33B1"/>
    <w:rsid w:val="00AC2E90"/>
    <w:rsid w:val="00AC522B"/>
    <w:rsid w:val="00AD7B07"/>
    <w:rsid w:val="00B24E15"/>
    <w:rsid w:val="00B25A83"/>
    <w:rsid w:val="00B47120"/>
    <w:rsid w:val="00B5211A"/>
    <w:rsid w:val="00B560C5"/>
    <w:rsid w:val="00B72398"/>
    <w:rsid w:val="00B9065B"/>
    <w:rsid w:val="00B937DE"/>
    <w:rsid w:val="00BA6FD2"/>
    <w:rsid w:val="00BB569E"/>
    <w:rsid w:val="00BC132F"/>
    <w:rsid w:val="00BC2B5B"/>
    <w:rsid w:val="00BC6420"/>
    <w:rsid w:val="00BC6509"/>
    <w:rsid w:val="00BF5ED6"/>
    <w:rsid w:val="00C03CBC"/>
    <w:rsid w:val="00C06A79"/>
    <w:rsid w:val="00C2042C"/>
    <w:rsid w:val="00C23406"/>
    <w:rsid w:val="00C247F0"/>
    <w:rsid w:val="00C2743F"/>
    <w:rsid w:val="00C406CC"/>
    <w:rsid w:val="00C44A72"/>
    <w:rsid w:val="00C70505"/>
    <w:rsid w:val="00C928BD"/>
    <w:rsid w:val="00C95A68"/>
    <w:rsid w:val="00C96128"/>
    <w:rsid w:val="00CA0877"/>
    <w:rsid w:val="00CB5D17"/>
    <w:rsid w:val="00CC41D5"/>
    <w:rsid w:val="00CC5753"/>
    <w:rsid w:val="00CD56EA"/>
    <w:rsid w:val="00CD666C"/>
    <w:rsid w:val="00CE25AE"/>
    <w:rsid w:val="00CE2D89"/>
    <w:rsid w:val="00CE57E5"/>
    <w:rsid w:val="00CE5DF0"/>
    <w:rsid w:val="00D1143F"/>
    <w:rsid w:val="00D11EE9"/>
    <w:rsid w:val="00D1723B"/>
    <w:rsid w:val="00D30E34"/>
    <w:rsid w:val="00D32BDE"/>
    <w:rsid w:val="00D4252F"/>
    <w:rsid w:val="00D50077"/>
    <w:rsid w:val="00D758C3"/>
    <w:rsid w:val="00D90568"/>
    <w:rsid w:val="00D932EB"/>
    <w:rsid w:val="00DC4FE2"/>
    <w:rsid w:val="00DE1C4B"/>
    <w:rsid w:val="00DE2F46"/>
    <w:rsid w:val="00E11985"/>
    <w:rsid w:val="00E156F9"/>
    <w:rsid w:val="00E2138D"/>
    <w:rsid w:val="00E42348"/>
    <w:rsid w:val="00E42661"/>
    <w:rsid w:val="00E43520"/>
    <w:rsid w:val="00E94616"/>
    <w:rsid w:val="00EB295F"/>
    <w:rsid w:val="00EB4FFE"/>
    <w:rsid w:val="00EB7CD6"/>
    <w:rsid w:val="00EC1FF6"/>
    <w:rsid w:val="00EC30B4"/>
    <w:rsid w:val="00EC78E6"/>
    <w:rsid w:val="00F02D0F"/>
    <w:rsid w:val="00F040C9"/>
    <w:rsid w:val="00F07684"/>
    <w:rsid w:val="00F150D4"/>
    <w:rsid w:val="00F35718"/>
    <w:rsid w:val="00F36228"/>
    <w:rsid w:val="00F409BA"/>
    <w:rsid w:val="00F411F2"/>
    <w:rsid w:val="00F60CED"/>
    <w:rsid w:val="00F764A3"/>
    <w:rsid w:val="00F8461A"/>
    <w:rsid w:val="00FA0DC8"/>
    <w:rsid w:val="00FC2C18"/>
    <w:rsid w:val="00FC46BB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FBCDB7-4D2C-4FDF-BF7E-240AB99C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3C0"/>
    <w:pPr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table" w:styleId="a4">
    <w:name w:val="Table Grid"/>
    <w:basedOn w:val="a1"/>
    <w:uiPriority w:val="59"/>
    <w:rsid w:val="00A7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4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0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4128-29DB-4700-8424-CB0BDC83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Ольга Викторовна Кириллова</cp:lastModifiedBy>
  <cp:revision>2</cp:revision>
  <cp:lastPrinted>2018-05-29T06:27:00Z</cp:lastPrinted>
  <dcterms:created xsi:type="dcterms:W3CDTF">2023-07-12T07:39:00Z</dcterms:created>
  <dcterms:modified xsi:type="dcterms:W3CDTF">2023-07-12T07:39:00Z</dcterms:modified>
</cp:coreProperties>
</file>