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3F" w:rsidRDefault="0058403F" w:rsidP="0058403F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03F">
        <w:rPr>
          <w:rFonts w:ascii="Times New Roman" w:hAnsi="Times New Roman" w:cs="Times New Roman"/>
          <w:sz w:val="28"/>
          <w:szCs w:val="28"/>
        </w:rPr>
        <w:t>ПРОЕКТ</w:t>
      </w:r>
    </w:p>
    <w:p w:rsidR="0058403F" w:rsidRPr="0058403F" w:rsidRDefault="0058403F" w:rsidP="00F47CC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CC8" w:rsidRPr="0058403F" w:rsidRDefault="004A2EE0" w:rsidP="00F47CC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3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="00F47CC8" w:rsidRPr="00584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CC8" w:rsidRPr="0058403F" w:rsidRDefault="00F47CC8" w:rsidP="00F47CC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3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</w:p>
    <w:p w:rsidR="00F47CC8" w:rsidRPr="00F47CC8" w:rsidRDefault="00F47CC8" w:rsidP="00F47CC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CC8" w:rsidRPr="00F47CC8" w:rsidRDefault="00F47CC8" w:rsidP="00F47CC8">
      <w:pPr>
        <w:widowControl w:val="0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7CC8" w:rsidRPr="00F47CC8" w:rsidRDefault="00F47CC8" w:rsidP="00F47CC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7CC8" w:rsidRPr="00F47CC8" w:rsidRDefault="00F47CC8" w:rsidP="0058403F">
      <w:pPr>
        <w:widowControl w:val="0"/>
        <w:tabs>
          <w:tab w:val="left" w:pos="4395"/>
        </w:tabs>
        <w:spacing w:after="0"/>
        <w:ind w:right="4960"/>
        <w:jc w:val="both"/>
        <w:rPr>
          <w:rFonts w:ascii="Times New Roman" w:hAnsi="Times New Roman" w:cs="Times New Roman"/>
        </w:rPr>
      </w:pPr>
      <w:r w:rsidRPr="00F47CC8">
        <w:rPr>
          <w:rFonts w:ascii="Times New Roman" w:hAnsi="Times New Roman" w:cs="Times New Roman"/>
        </w:rPr>
        <w:t>от_____________________№___________</w:t>
      </w:r>
      <w:r w:rsidR="0058403F">
        <w:rPr>
          <w:rFonts w:ascii="Times New Roman" w:hAnsi="Times New Roman" w:cs="Times New Roman"/>
        </w:rPr>
        <w:t>____</w:t>
      </w:r>
    </w:p>
    <w:p w:rsidR="00F47CC8" w:rsidRPr="00F47CC8" w:rsidRDefault="00F47CC8" w:rsidP="00F47CC8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</w:tblGrid>
      <w:tr w:rsidR="00F47CC8" w:rsidRPr="00F47CC8" w:rsidTr="004A2EE0">
        <w:trPr>
          <w:trHeight w:val="667"/>
        </w:trPr>
        <w:tc>
          <w:tcPr>
            <w:tcW w:w="4613" w:type="dxa"/>
            <w:shd w:val="clear" w:color="auto" w:fill="auto"/>
          </w:tcPr>
          <w:p w:rsidR="00F47CC8" w:rsidRPr="00F47CC8" w:rsidRDefault="00F47CC8" w:rsidP="00F47C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комиссии по </w:t>
            </w:r>
            <w:r w:rsidR="006732D0">
              <w:rPr>
                <w:rFonts w:ascii="Times New Roman" w:hAnsi="Times New Roman" w:cs="Times New Roman"/>
                <w:sz w:val="28"/>
                <w:szCs w:val="28"/>
              </w:rPr>
              <w:t xml:space="preserve">правилам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</w:t>
            </w:r>
            <w:r w:rsidR="0050416A">
              <w:rPr>
                <w:rFonts w:ascii="Times New Roman" w:hAnsi="Times New Roman" w:cs="Times New Roman"/>
                <w:sz w:val="28"/>
                <w:szCs w:val="28"/>
              </w:rPr>
              <w:t>я 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</w:p>
          <w:p w:rsidR="00F47CC8" w:rsidRPr="00F47CC8" w:rsidRDefault="00F47CC8" w:rsidP="00F47CC8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CC8" w:rsidRPr="00F47CC8" w:rsidRDefault="00F47CC8" w:rsidP="00F47CC8">
      <w:pPr>
        <w:widowControl w:val="0"/>
        <w:tabs>
          <w:tab w:val="left" w:pos="4395"/>
        </w:tabs>
        <w:spacing w:after="0"/>
        <w:ind w:right="5385"/>
        <w:jc w:val="both"/>
        <w:rPr>
          <w:rFonts w:ascii="Times New Roman" w:hAnsi="Times New Roman" w:cs="Times New Roman"/>
          <w:sz w:val="18"/>
          <w:szCs w:val="18"/>
        </w:rPr>
      </w:pPr>
    </w:p>
    <w:p w:rsidR="005607AE" w:rsidRDefault="00F47CC8" w:rsidP="0058403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пунктом 3 части 1 статьи 8, частью 6 статьи 31 Градостроительного кодекса Российской Федерации, статьей</w:t>
      </w:r>
      <w:r w:rsidR="00C47C7A">
        <w:rPr>
          <w:rFonts w:ascii="Times New Roman" w:hAnsi="Times New Roman" w:cs="Times New Roman"/>
          <w:sz w:val="28"/>
          <w:szCs w:val="28"/>
        </w:rPr>
        <w:t xml:space="preserve"> 15 Федерального закона от 6 октября 2003 года № 131-ФЗ «Об общих принципах организации местного самоуправления в Российской Федерации», Уставом «Вяземский район» Смоленской области, Уставом муниципального образования Вяземского городского поселения Вяземского района Смоленской области,</w:t>
      </w:r>
      <w:r w:rsidR="00950F3F">
        <w:rPr>
          <w:rFonts w:ascii="Times New Roman" w:hAnsi="Times New Roman" w:cs="Times New Roman"/>
          <w:sz w:val="28"/>
          <w:szCs w:val="28"/>
        </w:rPr>
        <w:t xml:space="preserve"> Уставами сельских поселений,</w:t>
      </w:r>
      <w:bookmarkStart w:id="0" w:name="_GoBack"/>
      <w:bookmarkEnd w:id="0"/>
      <w:r w:rsidR="00C47C7A">
        <w:rPr>
          <w:rFonts w:ascii="Times New Roman" w:hAnsi="Times New Roman" w:cs="Times New Roman"/>
          <w:sz w:val="28"/>
          <w:szCs w:val="28"/>
        </w:rPr>
        <w:t xml:space="preserve"> в целях эффектного функционирования системы регулирования землепользования и застройки муниципального образования «Вяземский район» Смоленской области, информирования общественности и обеспечения ее права участия в принятии решений по правилам землепользования и застройки муниципального образования «Вяземский район» Смоленской области,</w:t>
      </w:r>
    </w:p>
    <w:p w:rsidR="00E61932" w:rsidRDefault="00E61932" w:rsidP="0058403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32" w:rsidRDefault="00E61932" w:rsidP="0058403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 постановляет:</w:t>
      </w:r>
    </w:p>
    <w:p w:rsidR="00E61932" w:rsidRDefault="00E61932" w:rsidP="0058403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32" w:rsidRDefault="00E61932" w:rsidP="0058403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215F">
        <w:rPr>
          <w:rFonts w:ascii="Times New Roman" w:hAnsi="Times New Roman" w:cs="Times New Roman"/>
          <w:sz w:val="28"/>
          <w:szCs w:val="28"/>
        </w:rPr>
        <w:t>Создать комиссию по землепользованию и застройке Администрации муниципального образования «Вяземский район» Смоленской области (далее – Комиссия) и утвердить ее в следующем составе:</w:t>
      </w:r>
    </w:p>
    <w:p w:rsidR="0007215F" w:rsidRDefault="0007215F" w:rsidP="00072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662"/>
      </w:tblGrid>
      <w:tr w:rsidR="0007215F" w:rsidRPr="0007215F" w:rsidTr="006732D0">
        <w:tc>
          <w:tcPr>
            <w:tcW w:w="3085" w:type="dxa"/>
          </w:tcPr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Лосев</w:t>
            </w:r>
          </w:p>
          <w:p w:rsidR="0007215F" w:rsidRPr="0007215F" w:rsidRDefault="0007215F" w:rsidP="006F6B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r w:rsidR="006F6B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еоргиевич</w:t>
            </w:r>
          </w:p>
        </w:tc>
        <w:tc>
          <w:tcPr>
            <w:tcW w:w="284" w:type="dxa"/>
          </w:tcPr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7215F" w:rsidRPr="0007215F" w:rsidRDefault="0007215F" w:rsidP="0058403F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732D0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A6190C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 «Вяземский район» Смоленской области, председатель комиссии</w:t>
            </w:r>
          </w:p>
          <w:p w:rsidR="0007215F" w:rsidRPr="0007215F" w:rsidRDefault="0007215F" w:rsidP="0007215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5F" w:rsidRPr="0007215F" w:rsidTr="006732D0">
        <w:tc>
          <w:tcPr>
            <w:tcW w:w="3085" w:type="dxa"/>
          </w:tcPr>
          <w:p w:rsidR="0007215F" w:rsidRPr="0007215F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Капитонова</w:t>
            </w:r>
            <w:r w:rsidR="00A61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15F"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15F" w:rsidRPr="0007215F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Андреевна</w:t>
            </w:r>
          </w:p>
        </w:tc>
        <w:tc>
          <w:tcPr>
            <w:tcW w:w="284" w:type="dxa"/>
          </w:tcPr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7215F" w:rsidRPr="00A6190C" w:rsidRDefault="006732D0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6190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архитектуре и землеустройству Администрации муниципального </w:t>
            </w:r>
            <w:r w:rsidR="00A61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«Вяземский район» Смоленской области, секретарь комиссии</w:t>
            </w:r>
          </w:p>
          <w:p w:rsidR="0007215F" w:rsidRPr="0007215F" w:rsidRDefault="0007215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5F" w:rsidRPr="0007215F" w:rsidTr="006732D0">
        <w:tc>
          <w:tcPr>
            <w:tcW w:w="10031" w:type="dxa"/>
            <w:gridSpan w:val="3"/>
          </w:tcPr>
          <w:p w:rsidR="0007215F" w:rsidRPr="0007215F" w:rsidRDefault="0007215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Члены </w:t>
            </w:r>
            <w:r w:rsidR="006F6BFC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215F" w:rsidRPr="0007215F" w:rsidRDefault="0007215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5F" w:rsidRPr="0007215F" w:rsidTr="006732D0">
        <w:trPr>
          <w:trHeight w:val="926"/>
        </w:trPr>
        <w:tc>
          <w:tcPr>
            <w:tcW w:w="3085" w:type="dxa"/>
          </w:tcPr>
          <w:p w:rsidR="006F6BFC" w:rsidRPr="0007215F" w:rsidRDefault="006F6BFC" w:rsidP="006F6B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 </w:t>
            </w:r>
          </w:p>
          <w:p w:rsidR="006F6BFC" w:rsidRPr="0007215F" w:rsidRDefault="006F6BFC" w:rsidP="006F6B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Борисович</w:t>
            </w: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07215F" w:rsidRPr="0007215F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7215F" w:rsidRPr="0007215F" w:rsidRDefault="006F6BFC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землеустройству Администрации муниципального образования «Вяземский район» Смоленской области</w:t>
            </w:r>
          </w:p>
        </w:tc>
      </w:tr>
      <w:tr w:rsidR="0007215F" w:rsidRPr="0007215F" w:rsidTr="006732D0">
        <w:trPr>
          <w:trHeight w:val="463"/>
        </w:trPr>
        <w:tc>
          <w:tcPr>
            <w:tcW w:w="3085" w:type="dxa"/>
          </w:tcPr>
          <w:p w:rsidR="00A2309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5F" w:rsidRPr="0007215F" w:rsidRDefault="00A6190C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Ефимова</w:t>
            </w:r>
            <w:r w:rsidR="0007215F"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15F" w:rsidRPr="0007215F" w:rsidRDefault="00A6190C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2309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2309F" w:rsidRDefault="00A2309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5F" w:rsidRPr="0007215F" w:rsidRDefault="00A6190C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архитектуре и землеустройству – главный архитектор района Администрации муниципального образования «Вяземский район» Смоленской области</w:t>
            </w:r>
          </w:p>
        </w:tc>
      </w:tr>
      <w:tr w:rsidR="0007215F" w:rsidRPr="0007215F" w:rsidTr="006732D0">
        <w:trPr>
          <w:trHeight w:val="1014"/>
        </w:trPr>
        <w:tc>
          <w:tcPr>
            <w:tcW w:w="3085" w:type="dxa"/>
          </w:tcPr>
          <w:p w:rsidR="00A2309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5F" w:rsidRPr="0007215F" w:rsidRDefault="00A6190C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Березкина </w:t>
            </w:r>
          </w:p>
          <w:p w:rsidR="0007215F" w:rsidRPr="0007215F" w:rsidRDefault="00A6190C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2309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A2309F" w:rsidRDefault="00A2309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5F" w:rsidRPr="0007215F" w:rsidRDefault="00A6190C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«Вяземский район» Смоленской области</w:t>
            </w:r>
          </w:p>
          <w:p w:rsidR="0007215F" w:rsidRPr="0007215F" w:rsidRDefault="0007215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5F" w:rsidRPr="0007215F" w:rsidTr="006732D0">
        <w:trPr>
          <w:trHeight w:val="1014"/>
        </w:trPr>
        <w:tc>
          <w:tcPr>
            <w:tcW w:w="3085" w:type="dxa"/>
          </w:tcPr>
          <w:p w:rsidR="0007215F" w:rsidRPr="0007215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Коломацкая</w:t>
            </w:r>
            <w:proofErr w:type="spellEnd"/>
          </w:p>
          <w:p w:rsidR="0007215F" w:rsidRPr="0007215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Ивановна</w:t>
            </w: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7215F" w:rsidRPr="0007215F" w:rsidRDefault="00A2309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имущественных отношений Администрации муниципального образования «Вяземский район» Смоленской области</w:t>
            </w:r>
          </w:p>
          <w:p w:rsidR="0007215F" w:rsidRPr="0007215F" w:rsidRDefault="0007215F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5F" w:rsidRPr="0007215F" w:rsidTr="006732D0">
        <w:trPr>
          <w:trHeight w:val="1393"/>
        </w:trPr>
        <w:tc>
          <w:tcPr>
            <w:tcW w:w="3085" w:type="dxa"/>
          </w:tcPr>
          <w:p w:rsidR="0007215F" w:rsidRPr="0007215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Цурков</w:t>
            </w:r>
          </w:p>
          <w:p w:rsidR="0007215F" w:rsidRPr="0007215F" w:rsidRDefault="00A2309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15F" w:rsidRPr="0007215F" w:rsidRDefault="0007215F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E708E" w:rsidRPr="004E708E" w:rsidRDefault="004E708E" w:rsidP="002F2B7E">
            <w:pPr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8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ЖКХ Администрации муниципального образования «Вяземский район» Смоленской области</w:t>
            </w:r>
          </w:p>
          <w:p w:rsidR="0007215F" w:rsidRPr="0007215F" w:rsidRDefault="009C4374" w:rsidP="002F2B7E">
            <w:pPr>
              <w:spacing w:after="0"/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2D0" w:rsidRPr="0007215F" w:rsidTr="006732D0">
        <w:trPr>
          <w:trHeight w:val="593"/>
        </w:trPr>
        <w:tc>
          <w:tcPr>
            <w:tcW w:w="3085" w:type="dxa"/>
          </w:tcPr>
          <w:p w:rsidR="006732D0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согласованию:</w:t>
            </w:r>
          </w:p>
        </w:tc>
        <w:tc>
          <w:tcPr>
            <w:tcW w:w="284" w:type="dxa"/>
          </w:tcPr>
          <w:p w:rsidR="006732D0" w:rsidRPr="0007215F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732D0" w:rsidRPr="004E708E" w:rsidRDefault="006732D0" w:rsidP="002F2B7E">
            <w:pPr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D0" w:rsidRPr="0007215F" w:rsidTr="006732D0">
        <w:trPr>
          <w:trHeight w:val="1393"/>
        </w:trPr>
        <w:tc>
          <w:tcPr>
            <w:tcW w:w="3085" w:type="dxa"/>
          </w:tcPr>
          <w:p w:rsidR="006732D0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</w:t>
            </w:r>
          </w:p>
          <w:p w:rsidR="006732D0" w:rsidRPr="006732D0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Аркадьевич</w:t>
            </w:r>
          </w:p>
        </w:tc>
        <w:tc>
          <w:tcPr>
            <w:tcW w:w="284" w:type="dxa"/>
          </w:tcPr>
          <w:p w:rsidR="006732D0" w:rsidRPr="0007215F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732D0" w:rsidRPr="004E708E" w:rsidRDefault="006732D0" w:rsidP="002F2B7E">
            <w:pPr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D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Вяземского городского поселения Вяземского района Смоленской области </w:t>
            </w:r>
          </w:p>
        </w:tc>
      </w:tr>
      <w:tr w:rsidR="006732D0" w:rsidRPr="0007215F" w:rsidTr="006732D0">
        <w:trPr>
          <w:trHeight w:val="1393"/>
        </w:trPr>
        <w:tc>
          <w:tcPr>
            <w:tcW w:w="3085" w:type="dxa"/>
          </w:tcPr>
          <w:p w:rsidR="006732D0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Яровинин</w:t>
            </w:r>
            <w:proofErr w:type="spellEnd"/>
          </w:p>
          <w:p w:rsidR="006732D0" w:rsidRPr="006732D0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D0">
              <w:rPr>
                <w:rFonts w:ascii="Times New Roman" w:hAnsi="Times New Roman" w:cs="Times New Roman"/>
                <w:sz w:val="28"/>
                <w:szCs w:val="28"/>
              </w:rPr>
              <w:t>Александр Аркадьевич</w:t>
            </w:r>
          </w:p>
        </w:tc>
        <w:tc>
          <w:tcPr>
            <w:tcW w:w="284" w:type="dxa"/>
          </w:tcPr>
          <w:p w:rsidR="006732D0" w:rsidRDefault="006732D0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732D0" w:rsidRPr="006732D0" w:rsidRDefault="0050416A" w:rsidP="002F2B7E">
            <w:pPr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0D6615">
              <w:rPr>
                <w:rFonts w:ascii="Times New Roman" w:hAnsi="Times New Roman" w:cs="Times New Roman"/>
                <w:sz w:val="28"/>
                <w:szCs w:val="28"/>
              </w:rPr>
              <w:t xml:space="preserve"> Андрейковского сельского поселения «</w:t>
            </w:r>
            <w:r w:rsidR="000D6615" w:rsidRPr="000D6615">
              <w:rPr>
                <w:rFonts w:ascii="Times New Roman" w:hAnsi="Times New Roman" w:cs="Times New Roman"/>
                <w:sz w:val="28"/>
                <w:szCs w:val="28"/>
              </w:rPr>
              <w:t>Вяземск</w:t>
            </w:r>
            <w:r w:rsidR="000D66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D6615"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D66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615"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0D6615" w:rsidRPr="0007215F" w:rsidTr="006732D0">
        <w:trPr>
          <w:trHeight w:val="1393"/>
        </w:trPr>
        <w:tc>
          <w:tcPr>
            <w:tcW w:w="3085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Шайторова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6615" w:rsidRP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>Валентина Павловна</w:t>
            </w:r>
          </w:p>
        </w:tc>
        <w:tc>
          <w:tcPr>
            <w:tcW w:w="284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D6615" w:rsidRDefault="000D6615" w:rsidP="002F2B7E">
            <w:pPr>
              <w:ind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Вязьма-Брянского</w:t>
            </w: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«Вяземский район» Смоленской области</w:t>
            </w:r>
          </w:p>
        </w:tc>
      </w:tr>
      <w:tr w:rsidR="000D6615" w:rsidRPr="0007215F" w:rsidTr="006732D0">
        <w:trPr>
          <w:trHeight w:val="1393"/>
        </w:trPr>
        <w:tc>
          <w:tcPr>
            <w:tcW w:w="3085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Арчаков</w:t>
            </w:r>
          </w:p>
          <w:p w:rsidR="000D6615" w:rsidRP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284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D6615" w:rsidRPr="000D6615" w:rsidRDefault="000D6615" w:rsidP="002F2B7E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Кайдаковского</w:t>
            </w: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«Вяземский район» Смоленской области</w:t>
            </w:r>
          </w:p>
        </w:tc>
      </w:tr>
      <w:tr w:rsidR="000D6615" w:rsidRPr="0007215F" w:rsidTr="006732D0">
        <w:trPr>
          <w:trHeight w:val="1393"/>
        </w:trPr>
        <w:tc>
          <w:tcPr>
            <w:tcW w:w="3085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Журальская</w:t>
            </w:r>
            <w:proofErr w:type="spellEnd"/>
          </w:p>
          <w:p w:rsidR="000D6615" w:rsidRP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84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D6615" w:rsidRPr="000D6615" w:rsidRDefault="000D6615" w:rsidP="002F2B7E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«Вяземский район» Смоленской области</w:t>
            </w:r>
          </w:p>
        </w:tc>
      </w:tr>
      <w:tr w:rsidR="000D6615" w:rsidRPr="0007215F" w:rsidTr="006732D0">
        <w:trPr>
          <w:trHeight w:val="1393"/>
        </w:trPr>
        <w:tc>
          <w:tcPr>
            <w:tcW w:w="3085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Перцев </w:t>
            </w:r>
          </w:p>
          <w:p w:rsidR="000D6615" w:rsidRP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4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D6615" w:rsidRPr="000D6615" w:rsidRDefault="000D6615" w:rsidP="002F2B7E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Семлевского</w:t>
            </w: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«Вяземский район» Смоленской области</w:t>
            </w:r>
          </w:p>
        </w:tc>
      </w:tr>
      <w:tr w:rsidR="000D6615" w:rsidRPr="0007215F" w:rsidTr="006732D0">
        <w:trPr>
          <w:trHeight w:val="1393"/>
        </w:trPr>
        <w:tc>
          <w:tcPr>
            <w:tcW w:w="3085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</w:p>
          <w:p w:rsidR="000D6615" w:rsidRP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4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D6615" w:rsidRPr="000D6615" w:rsidRDefault="000D6615" w:rsidP="002F2B7E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Степаниковского</w:t>
            </w: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«Вяземский район» Смоленской области</w:t>
            </w:r>
          </w:p>
        </w:tc>
      </w:tr>
      <w:tr w:rsidR="000D6615" w:rsidRPr="0007215F" w:rsidTr="006732D0">
        <w:trPr>
          <w:trHeight w:val="1393"/>
        </w:trPr>
        <w:tc>
          <w:tcPr>
            <w:tcW w:w="3085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Гущина</w:t>
            </w:r>
          </w:p>
          <w:p w:rsidR="000D6615" w:rsidRP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>Марина Георгиевна</w:t>
            </w:r>
          </w:p>
        </w:tc>
        <w:tc>
          <w:tcPr>
            <w:tcW w:w="284" w:type="dxa"/>
          </w:tcPr>
          <w:p w:rsidR="000D6615" w:rsidRDefault="000D6615" w:rsidP="000721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0D6615" w:rsidRPr="000D6615" w:rsidRDefault="000D6615" w:rsidP="002F2B7E">
            <w:pPr>
              <w:ind w:right="4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Тумано</w:t>
            </w:r>
            <w:r w:rsidRPr="000D6615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 «Вяземский район» Смоленской области</w:t>
            </w:r>
          </w:p>
        </w:tc>
      </w:tr>
    </w:tbl>
    <w:p w:rsidR="00E61932" w:rsidRDefault="00AC7810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50B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0D66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50B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</w:t>
      </w:r>
      <w:r w:rsidR="000D6615">
        <w:rPr>
          <w:rFonts w:ascii="Times New Roman" w:hAnsi="Times New Roman" w:cs="Times New Roman"/>
          <w:sz w:val="28"/>
          <w:szCs w:val="28"/>
        </w:rPr>
        <w:t xml:space="preserve">«О внесении изменений в состав комиссии по землепользованию и застройке Администрации муниципального образования «Вяземский район» Смоленской области» </w:t>
      </w:r>
      <w:r w:rsidR="009750B4">
        <w:rPr>
          <w:rFonts w:ascii="Times New Roman" w:hAnsi="Times New Roman" w:cs="Times New Roman"/>
          <w:sz w:val="28"/>
          <w:szCs w:val="28"/>
        </w:rPr>
        <w:t>от 1</w:t>
      </w:r>
      <w:r w:rsidR="000D6615">
        <w:rPr>
          <w:rFonts w:ascii="Times New Roman" w:hAnsi="Times New Roman" w:cs="Times New Roman"/>
          <w:sz w:val="28"/>
          <w:szCs w:val="28"/>
        </w:rPr>
        <w:t>7</w:t>
      </w:r>
      <w:r w:rsidR="009750B4">
        <w:rPr>
          <w:rFonts w:ascii="Times New Roman" w:hAnsi="Times New Roman" w:cs="Times New Roman"/>
          <w:sz w:val="28"/>
          <w:szCs w:val="28"/>
        </w:rPr>
        <w:t>.</w:t>
      </w:r>
      <w:r w:rsidR="000D6615">
        <w:rPr>
          <w:rFonts w:ascii="Times New Roman" w:hAnsi="Times New Roman" w:cs="Times New Roman"/>
          <w:sz w:val="28"/>
          <w:szCs w:val="28"/>
        </w:rPr>
        <w:t>09</w:t>
      </w:r>
      <w:r w:rsidR="009750B4">
        <w:rPr>
          <w:rFonts w:ascii="Times New Roman" w:hAnsi="Times New Roman" w:cs="Times New Roman"/>
          <w:sz w:val="28"/>
          <w:szCs w:val="28"/>
        </w:rPr>
        <w:t>.201</w:t>
      </w:r>
      <w:r w:rsidR="000D6615">
        <w:rPr>
          <w:rFonts w:ascii="Times New Roman" w:hAnsi="Times New Roman" w:cs="Times New Roman"/>
          <w:sz w:val="28"/>
          <w:szCs w:val="28"/>
        </w:rPr>
        <w:t>5</w:t>
      </w:r>
      <w:r w:rsidR="009750B4">
        <w:rPr>
          <w:rFonts w:ascii="Times New Roman" w:hAnsi="Times New Roman" w:cs="Times New Roman"/>
          <w:sz w:val="28"/>
          <w:szCs w:val="28"/>
        </w:rPr>
        <w:t xml:space="preserve"> г. № </w:t>
      </w:r>
      <w:r w:rsidR="000D6615">
        <w:rPr>
          <w:rFonts w:ascii="Times New Roman" w:hAnsi="Times New Roman" w:cs="Times New Roman"/>
          <w:sz w:val="28"/>
          <w:szCs w:val="28"/>
        </w:rPr>
        <w:t>1732</w:t>
      </w:r>
      <w:r w:rsidR="009750B4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нового постановления.</w:t>
      </w:r>
    </w:p>
    <w:p w:rsidR="000D6615" w:rsidRDefault="000D6615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D66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«Вяземский район» Смоленской области «О внесении изменений в состав комиссии по землепользованию и застройке Администрации муниципального образования «Вяземский район» Смоленской области» от 1</w:t>
      </w:r>
      <w:r w:rsidR="002F2B7E">
        <w:rPr>
          <w:rFonts w:ascii="Times New Roman" w:hAnsi="Times New Roman" w:cs="Times New Roman"/>
          <w:sz w:val="28"/>
          <w:szCs w:val="28"/>
        </w:rPr>
        <w:t>6</w:t>
      </w:r>
      <w:r w:rsidRPr="000D6615">
        <w:rPr>
          <w:rFonts w:ascii="Times New Roman" w:hAnsi="Times New Roman" w:cs="Times New Roman"/>
          <w:sz w:val="28"/>
          <w:szCs w:val="28"/>
        </w:rPr>
        <w:t>.0</w:t>
      </w:r>
      <w:r w:rsidR="002F2B7E">
        <w:rPr>
          <w:rFonts w:ascii="Times New Roman" w:hAnsi="Times New Roman" w:cs="Times New Roman"/>
          <w:sz w:val="28"/>
          <w:szCs w:val="28"/>
        </w:rPr>
        <w:t>6</w:t>
      </w:r>
      <w:r w:rsidRPr="000D6615">
        <w:rPr>
          <w:rFonts w:ascii="Times New Roman" w:hAnsi="Times New Roman" w:cs="Times New Roman"/>
          <w:sz w:val="28"/>
          <w:szCs w:val="28"/>
        </w:rPr>
        <w:t>.201</w:t>
      </w:r>
      <w:r w:rsidR="002F2B7E">
        <w:rPr>
          <w:rFonts w:ascii="Times New Roman" w:hAnsi="Times New Roman" w:cs="Times New Roman"/>
          <w:sz w:val="28"/>
          <w:szCs w:val="28"/>
        </w:rPr>
        <w:t>6</w:t>
      </w:r>
      <w:r w:rsidRPr="000D661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F2B7E">
        <w:rPr>
          <w:rFonts w:ascii="Times New Roman" w:hAnsi="Times New Roman" w:cs="Times New Roman"/>
          <w:sz w:val="28"/>
          <w:szCs w:val="28"/>
        </w:rPr>
        <w:t>849</w:t>
      </w:r>
      <w:r w:rsidRPr="000D6615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нового постановления.</w:t>
      </w:r>
    </w:p>
    <w:p w:rsidR="002F2B7E" w:rsidRDefault="002F2B7E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F2B7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«Вяземский район» Смоленской области «О внесении изменений в состав комиссии по землепользованию и застройке Администрации муниципального образования «Вяземский район» Смоленской области»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F2B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2B7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2339</w:t>
      </w:r>
      <w:r w:rsidRPr="002F2B7E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нового постановления.</w:t>
      </w:r>
    </w:p>
    <w:p w:rsidR="002F2B7E" w:rsidRDefault="002F2B7E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2F2B7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«Вяземский район» Смоленской области «О внесении изменений в состав комиссии по землепользованию и застройке Администрации муниципального образования «Вяземский район» Смоленской области»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F2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F2B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2B7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542</w:t>
      </w:r>
      <w:r w:rsidRPr="002F2B7E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нового постановления.</w:t>
      </w:r>
    </w:p>
    <w:p w:rsidR="002F2B7E" w:rsidRDefault="002F2B7E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F2B7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«Вяземский район» Смоленской области «О внесении изменений в состав комиссии по землепользованию и застройке Администрации муниципального образования «Вяземский район» Смоленской области»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2B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2B7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B7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2F2B7E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нового постановления.</w:t>
      </w:r>
    </w:p>
    <w:p w:rsidR="006F6BFC" w:rsidRDefault="00AC7810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895">
        <w:rPr>
          <w:rFonts w:ascii="Times New Roman" w:hAnsi="Times New Roman" w:cs="Times New Roman"/>
          <w:sz w:val="28"/>
          <w:szCs w:val="28"/>
        </w:rPr>
        <w:t xml:space="preserve">. </w:t>
      </w:r>
      <w:r w:rsidR="009750B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2F2B7E" w:rsidRDefault="002F2B7E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F2B7E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опубликования.</w:t>
      </w:r>
    </w:p>
    <w:p w:rsidR="00213895" w:rsidRDefault="002F2B7E" w:rsidP="002F2B7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6BFC">
        <w:rPr>
          <w:rFonts w:ascii="Times New Roman" w:hAnsi="Times New Roman" w:cs="Times New Roman"/>
          <w:sz w:val="28"/>
          <w:szCs w:val="28"/>
        </w:rPr>
        <w:t xml:space="preserve">. </w:t>
      </w:r>
      <w:r w:rsidR="0021389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4A2EE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«Вяземский район» Смоленской области</w:t>
      </w:r>
      <w:r w:rsidR="006F6BFC">
        <w:rPr>
          <w:rFonts w:ascii="Times New Roman" w:hAnsi="Times New Roman" w:cs="Times New Roman"/>
          <w:sz w:val="28"/>
          <w:szCs w:val="28"/>
        </w:rPr>
        <w:t xml:space="preserve"> Лосева В.Г</w:t>
      </w:r>
      <w:r w:rsidR="004A2EE0">
        <w:rPr>
          <w:rFonts w:ascii="Times New Roman" w:hAnsi="Times New Roman" w:cs="Times New Roman"/>
          <w:sz w:val="28"/>
          <w:szCs w:val="28"/>
        </w:rPr>
        <w:t>.</w:t>
      </w:r>
    </w:p>
    <w:p w:rsidR="009750B4" w:rsidRDefault="009750B4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A2EE0" w:rsidRDefault="004A2EE0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2EE0" w:rsidRPr="004A2EE0" w:rsidRDefault="004A2EE0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A2E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2EE0" w:rsidRDefault="004A2EE0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EE0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A2EE0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B7E" w:rsidRPr="00AE5F55" w:rsidRDefault="002F2B7E" w:rsidP="002F2B7E">
      <w:pPr>
        <w:pStyle w:val="ConsPlusTitle"/>
        <w:ind w:right="-143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Исполнитель: председатель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  В.Б. Волков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>комитета по архитектуре и землеустройству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2-46-28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ab/>
      </w:r>
      <w:r w:rsidRPr="00AE5F55">
        <w:rPr>
          <w:rFonts w:ascii="Times New Roman" w:hAnsi="Times New Roman" w:cs="Times New Roman"/>
          <w:b w:val="0"/>
          <w:sz w:val="26"/>
          <w:szCs w:val="26"/>
        </w:rPr>
        <w:tab/>
      </w:r>
      <w:r w:rsidRPr="00AE5F55">
        <w:rPr>
          <w:rFonts w:ascii="Times New Roman" w:hAnsi="Times New Roman" w:cs="Times New Roman"/>
          <w:b w:val="0"/>
          <w:sz w:val="26"/>
          <w:szCs w:val="26"/>
        </w:rPr>
        <w:tab/>
      </w:r>
      <w:r w:rsidRPr="00AE5F55">
        <w:rPr>
          <w:rFonts w:ascii="Times New Roman" w:hAnsi="Times New Roman" w:cs="Times New Roman"/>
          <w:b w:val="0"/>
          <w:sz w:val="26"/>
          <w:szCs w:val="26"/>
        </w:rPr>
        <w:tab/>
      </w:r>
      <w:r w:rsidRPr="00AE5F55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>Разработал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ab/>
        <w:t xml:space="preserve">: главный специалист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  П.А. Капитонова</w:t>
      </w:r>
    </w:p>
    <w:p w:rsidR="002F2B7E" w:rsidRPr="00AE5F55" w:rsidRDefault="002F2B7E" w:rsidP="002F2B7E">
      <w:pPr>
        <w:pStyle w:val="ConsPlusTitle"/>
        <w:ind w:right="-143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комитета по архитектуре и землеустройству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          2-30-14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>СОГЛАСОВАНО: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Заместитель Главы 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«Вяземский район» Смоленской области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В.Г. Лосев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Начальник юридического отдела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 В.П. Березкина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Главный специалист отдела 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Л.В. </w:t>
      </w:r>
      <w:proofErr w:type="spellStart"/>
      <w:r w:rsidRPr="00AE5F55">
        <w:rPr>
          <w:rFonts w:ascii="Times New Roman" w:hAnsi="Times New Roman" w:cs="Times New Roman"/>
          <w:b w:val="0"/>
          <w:sz w:val="26"/>
          <w:szCs w:val="26"/>
        </w:rPr>
        <w:t>Икатова</w:t>
      </w:r>
      <w:proofErr w:type="spellEnd"/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Начальник отдела ИП и ИТ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А.С. </w:t>
      </w:r>
      <w:proofErr w:type="spellStart"/>
      <w:r w:rsidRPr="00AE5F55">
        <w:rPr>
          <w:rFonts w:ascii="Times New Roman" w:hAnsi="Times New Roman" w:cs="Times New Roman"/>
          <w:b w:val="0"/>
          <w:sz w:val="26"/>
          <w:szCs w:val="26"/>
        </w:rPr>
        <w:t>Маханьков</w:t>
      </w:r>
      <w:proofErr w:type="spellEnd"/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Разослать: В.Г. Лосеву, прокурору, ОМС, </w:t>
      </w:r>
      <w:proofErr w:type="spellStart"/>
      <w:r w:rsidRPr="00AE5F55">
        <w:rPr>
          <w:rFonts w:ascii="Times New Roman" w:hAnsi="Times New Roman" w:cs="Times New Roman"/>
          <w:b w:val="0"/>
          <w:sz w:val="26"/>
          <w:szCs w:val="26"/>
        </w:rPr>
        <w:t>КАиЗ</w:t>
      </w:r>
      <w:proofErr w:type="spellEnd"/>
      <w:r w:rsidRPr="00AE5F55">
        <w:rPr>
          <w:rFonts w:ascii="Times New Roman" w:hAnsi="Times New Roman" w:cs="Times New Roman"/>
          <w:b w:val="0"/>
          <w:sz w:val="26"/>
          <w:szCs w:val="26"/>
        </w:rPr>
        <w:t xml:space="preserve"> - 2, отдел информационной политики и информационных технологий, сайт, регистр муниципальных нормативно - правовых актов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>Экз. 8.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>Версия на бумажном носителе идентична версии электронной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E5F55">
        <w:rPr>
          <w:rFonts w:ascii="Times New Roman" w:hAnsi="Times New Roman" w:cs="Times New Roman"/>
          <w:b w:val="0"/>
          <w:sz w:val="26"/>
          <w:szCs w:val="26"/>
        </w:rPr>
        <w:t>Версия проекта направлена прокурору</w:t>
      </w:r>
    </w:p>
    <w:p w:rsidR="002F2B7E" w:rsidRPr="00AE5F55" w:rsidRDefault="002F2B7E" w:rsidP="002F2B7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2B7E" w:rsidRDefault="002F2B7E" w:rsidP="002F2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B7E" w:rsidRDefault="002F2B7E" w:rsidP="002F2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B7E" w:rsidRDefault="002F2B7E" w:rsidP="002F2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B7E" w:rsidRPr="004A2EE0" w:rsidRDefault="002F2B7E" w:rsidP="002F2B7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2F2B7E" w:rsidRPr="004A2EE0" w:rsidSect="002F2B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07" w:rsidRDefault="00684C07" w:rsidP="002F2B7E">
      <w:pPr>
        <w:spacing w:after="0" w:line="240" w:lineRule="auto"/>
      </w:pPr>
      <w:r>
        <w:separator/>
      </w:r>
    </w:p>
  </w:endnote>
  <w:endnote w:type="continuationSeparator" w:id="0">
    <w:p w:rsidR="00684C07" w:rsidRDefault="00684C07" w:rsidP="002F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07" w:rsidRDefault="00684C07" w:rsidP="002F2B7E">
      <w:pPr>
        <w:spacing w:after="0" w:line="240" w:lineRule="auto"/>
      </w:pPr>
      <w:r>
        <w:separator/>
      </w:r>
    </w:p>
  </w:footnote>
  <w:footnote w:type="continuationSeparator" w:id="0">
    <w:p w:rsidR="00684C07" w:rsidRDefault="00684C07" w:rsidP="002F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664834"/>
      <w:docPartObj>
        <w:docPartGallery w:val="Page Numbers (Top of Page)"/>
        <w:docPartUnique/>
      </w:docPartObj>
    </w:sdtPr>
    <w:sdtEndPr/>
    <w:sdtContent>
      <w:p w:rsidR="002F2B7E" w:rsidRDefault="002F2B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3F">
          <w:rPr>
            <w:noProof/>
          </w:rPr>
          <w:t>5</w:t>
        </w:r>
        <w:r>
          <w:fldChar w:fldCharType="end"/>
        </w:r>
      </w:p>
    </w:sdtContent>
  </w:sdt>
  <w:p w:rsidR="002F2B7E" w:rsidRDefault="002F2B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C8"/>
    <w:rsid w:val="0007215F"/>
    <w:rsid w:val="00080931"/>
    <w:rsid w:val="000A6898"/>
    <w:rsid w:val="000D6615"/>
    <w:rsid w:val="00213895"/>
    <w:rsid w:val="002F2B7E"/>
    <w:rsid w:val="004A2EE0"/>
    <w:rsid w:val="004E708E"/>
    <w:rsid w:val="0050416A"/>
    <w:rsid w:val="005607AE"/>
    <w:rsid w:val="0058403F"/>
    <w:rsid w:val="006732D0"/>
    <w:rsid w:val="00684C07"/>
    <w:rsid w:val="006F6BFC"/>
    <w:rsid w:val="007E76BE"/>
    <w:rsid w:val="00950F3F"/>
    <w:rsid w:val="009750B4"/>
    <w:rsid w:val="009C4374"/>
    <w:rsid w:val="00A2309F"/>
    <w:rsid w:val="00A6190C"/>
    <w:rsid w:val="00AC7810"/>
    <w:rsid w:val="00AE5F03"/>
    <w:rsid w:val="00B6339F"/>
    <w:rsid w:val="00B67441"/>
    <w:rsid w:val="00C47C7A"/>
    <w:rsid w:val="00E61932"/>
    <w:rsid w:val="00F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51A"/>
  <w15:chartTrackingRefBased/>
  <w15:docId w15:val="{3AB2EE76-FAC7-4D35-A5C2-C478367D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B7E"/>
  </w:style>
  <w:style w:type="paragraph" w:styleId="a7">
    <w:name w:val="footer"/>
    <w:basedOn w:val="a"/>
    <w:link w:val="a8"/>
    <w:uiPriority w:val="99"/>
    <w:unhideWhenUsed/>
    <w:rsid w:val="002F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B7E"/>
  </w:style>
  <w:style w:type="paragraph" w:customStyle="1" w:styleId="ConsPlusTitle">
    <w:name w:val="ConsPlusTitle"/>
    <w:rsid w:val="002F2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Жанжарова</dc:creator>
  <cp:keywords/>
  <dc:description/>
  <cp:lastModifiedBy>Иван Михайлович Арчаков</cp:lastModifiedBy>
  <cp:revision>11</cp:revision>
  <cp:lastPrinted>2023-02-10T05:54:00Z</cp:lastPrinted>
  <dcterms:created xsi:type="dcterms:W3CDTF">2021-11-22T07:48:00Z</dcterms:created>
  <dcterms:modified xsi:type="dcterms:W3CDTF">2023-02-10T05:55:00Z</dcterms:modified>
</cp:coreProperties>
</file>