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D5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E5934">
        <w:rPr>
          <w:sz w:val="28"/>
          <w:szCs w:val="28"/>
        </w:rPr>
        <w:t>04 марта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4329FC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4329FC">
        <w:rPr>
          <w:color w:val="353535"/>
          <w:sz w:val="28"/>
          <w:szCs w:val="28"/>
        </w:rPr>
        <w:t>Игнашкиной</w:t>
      </w:r>
      <w:proofErr w:type="spellEnd"/>
      <w:r w:rsidR="004329FC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EE5934">
        <w:rPr>
          <w:color w:val="353535"/>
          <w:sz w:val="28"/>
          <w:szCs w:val="28"/>
        </w:rPr>
        <w:t>проведены телефонные консультации</w:t>
      </w:r>
      <w:r w:rsidRPr="0055649F">
        <w:rPr>
          <w:color w:val="353535"/>
          <w:sz w:val="28"/>
          <w:szCs w:val="28"/>
        </w:rPr>
        <w:t xml:space="preserve"> </w:t>
      </w:r>
      <w:r w:rsidR="00EE5934">
        <w:rPr>
          <w:color w:val="353535"/>
          <w:sz w:val="28"/>
          <w:szCs w:val="28"/>
        </w:rPr>
        <w:t xml:space="preserve">молодых </w:t>
      </w:r>
      <w:r w:rsidR="00A6748A">
        <w:rPr>
          <w:color w:val="353535"/>
          <w:sz w:val="28"/>
          <w:szCs w:val="28"/>
        </w:rPr>
        <w:t xml:space="preserve">действующих и потенциальных </w:t>
      </w:r>
      <w:r w:rsidR="00EE5934">
        <w:rPr>
          <w:color w:val="353535"/>
          <w:sz w:val="28"/>
          <w:szCs w:val="28"/>
        </w:rPr>
        <w:t xml:space="preserve">предпринимателей (Волков И., </w:t>
      </w:r>
      <w:proofErr w:type="spellStart"/>
      <w:r w:rsidR="00EE5934">
        <w:rPr>
          <w:color w:val="353535"/>
          <w:sz w:val="28"/>
          <w:szCs w:val="28"/>
        </w:rPr>
        <w:t>Афонасьев</w:t>
      </w:r>
      <w:proofErr w:type="spellEnd"/>
      <w:r w:rsidR="00EE5934">
        <w:rPr>
          <w:color w:val="353535"/>
          <w:sz w:val="28"/>
          <w:szCs w:val="28"/>
        </w:rPr>
        <w:t xml:space="preserve"> М., </w:t>
      </w:r>
      <w:proofErr w:type="spellStart"/>
      <w:r w:rsidR="00EE5934">
        <w:rPr>
          <w:color w:val="353535"/>
          <w:sz w:val="28"/>
          <w:szCs w:val="28"/>
        </w:rPr>
        <w:t>Томашец</w:t>
      </w:r>
      <w:proofErr w:type="spellEnd"/>
      <w:r w:rsidR="00EE5934">
        <w:rPr>
          <w:color w:val="353535"/>
          <w:sz w:val="28"/>
          <w:szCs w:val="28"/>
        </w:rPr>
        <w:t xml:space="preserve"> В., Федорова Т., </w:t>
      </w:r>
      <w:proofErr w:type="spellStart"/>
      <w:r w:rsidR="00EE5934">
        <w:rPr>
          <w:color w:val="353535"/>
          <w:sz w:val="28"/>
          <w:szCs w:val="28"/>
        </w:rPr>
        <w:t>Пряжевский</w:t>
      </w:r>
      <w:proofErr w:type="spellEnd"/>
      <w:r w:rsidR="00EE5934">
        <w:rPr>
          <w:color w:val="353535"/>
          <w:sz w:val="28"/>
          <w:szCs w:val="28"/>
        </w:rPr>
        <w:t xml:space="preserve"> А.)</w:t>
      </w:r>
      <w:r w:rsidR="00F5127B">
        <w:rPr>
          <w:color w:val="353535"/>
          <w:sz w:val="28"/>
          <w:szCs w:val="28"/>
        </w:rPr>
        <w:t xml:space="preserve"> по вопросу участия</w:t>
      </w:r>
      <w:r w:rsidR="00EE5934">
        <w:rPr>
          <w:color w:val="353535"/>
          <w:sz w:val="28"/>
          <w:szCs w:val="28"/>
        </w:rPr>
        <w:t xml:space="preserve"> в Федеральном конкурсе «Создай НАШЕ».</w:t>
      </w:r>
      <w:r w:rsidR="004D2694">
        <w:rPr>
          <w:color w:val="353535"/>
          <w:sz w:val="28"/>
          <w:szCs w:val="28"/>
        </w:rPr>
        <w:t xml:space="preserve"> </w:t>
      </w:r>
      <w:r w:rsidR="00F561D5">
        <w:rPr>
          <w:color w:val="353535"/>
          <w:sz w:val="28"/>
          <w:szCs w:val="28"/>
        </w:rPr>
        <w:t>Для принятия решения участники будут рассматривать предоставленную информацию о конкурсе</w:t>
      </w:r>
      <w:bookmarkStart w:id="0" w:name="_GoBack"/>
      <w:bookmarkEnd w:id="0"/>
      <w:r w:rsidR="00F561D5">
        <w:rPr>
          <w:color w:val="353535"/>
          <w:sz w:val="28"/>
          <w:szCs w:val="28"/>
        </w:rPr>
        <w:t xml:space="preserve">. </w:t>
      </w:r>
    </w:p>
    <w:p w:rsidR="004D2694" w:rsidRDefault="00F561D5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4D2694">
        <w:rPr>
          <w:color w:val="353535"/>
          <w:sz w:val="28"/>
          <w:szCs w:val="28"/>
        </w:rPr>
        <w:t>Информация о конкурсе также направлена на эле</w:t>
      </w:r>
      <w:r>
        <w:rPr>
          <w:color w:val="353535"/>
          <w:sz w:val="28"/>
          <w:szCs w:val="28"/>
        </w:rPr>
        <w:t xml:space="preserve">ктронную почту другим заинтересованным </w:t>
      </w:r>
      <w:r w:rsidR="004D2694">
        <w:rPr>
          <w:color w:val="353535"/>
          <w:sz w:val="28"/>
          <w:szCs w:val="28"/>
        </w:rPr>
        <w:t>лицам.</w:t>
      </w:r>
    </w:p>
    <w:p w:rsidR="007D72E8" w:rsidRPr="007D72E8" w:rsidRDefault="0002002B" w:rsidP="00F561D5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02B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B0917"/>
    <w:rsid w:val="00385F5A"/>
    <w:rsid w:val="003B3DC9"/>
    <w:rsid w:val="003B5A9B"/>
    <w:rsid w:val="003C3AC2"/>
    <w:rsid w:val="00412254"/>
    <w:rsid w:val="00414580"/>
    <w:rsid w:val="004329FC"/>
    <w:rsid w:val="00450787"/>
    <w:rsid w:val="0047050E"/>
    <w:rsid w:val="004B512F"/>
    <w:rsid w:val="004D2694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97DA3"/>
    <w:rsid w:val="007C2641"/>
    <w:rsid w:val="007D72E8"/>
    <w:rsid w:val="007F4AEF"/>
    <w:rsid w:val="00801BD2"/>
    <w:rsid w:val="008043A8"/>
    <w:rsid w:val="008175C3"/>
    <w:rsid w:val="00825542"/>
    <w:rsid w:val="00872CCA"/>
    <w:rsid w:val="00874953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6748A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B036E"/>
    <w:rsid w:val="00EB1027"/>
    <w:rsid w:val="00EB3DBC"/>
    <w:rsid w:val="00EC4C75"/>
    <w:rsid w:val="00EE2158"/>
    <w:rsid w:val="00EE5934"/>
    <w:rsid w:val="00F4524D"/>
    <w:rsid w:val="00F5127B"/>
    <w:rsid w:val="00F52B8D"/>
    <w:rsid w:val="00F561D5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2E55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8</cp:revision>
  <cp:lastPrinted>2024-08-06T13:22:00Z</cp:lastPrinted>
  <dcterms:created xsi:type="dcterms:W3CDTF">2026-03-04T07:40:00Z</dcterms:created>
  <dcterms:modified xsi:type="dcterms:W3CDTF">2026-03-04T11:20:00Z</dcterms:modified>
</cp:coreProperties>
</file>