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637AFA">
        <w:rPr>
          <w:sz w:val="28"/>
          <w:szCs w:val="28"/>
        </w:rPr>
        <w:t>3 июня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75BF7">
        <w:rPr>
          <w:color w:val="353535"/>
          <w:sz w:val="28"/>
          <w:szCs w:val="28"/>
        </w:rPr>
        <w:t>индивидуа</w:t>
      </w:r>
      <w:r w:rsidR="00772C80">
        <w:rPr>
          <w:color w:val="353535"/>
          <w:sz w:val="28"/>
          <w:szCs w:val="28"/>
        </w:rPr>
        <w:t xml:space="preserve">льного предпринимателя </w:t>
      </w:r>
      <w:r w:rsidR="0088434B">
        <w:rPr>
          <w:color w:val="353535"/>
          <w:sz w:val="28"/>
          <w:szCs w:val="28"/>
        </w:rPr>
        <w:t>Савичевой Виктории</w:t>
      </w:r>
      <w:r w:rsidR="00804490">
        <w:rPr>
          <w:color w:val="353535"/>
          <w:sz w:val="28"/>
          <w:szCs w:val="28"/>
        </w:rPr>
        <w:t xml:space="preserve"> </w:t>
      </w:r>
      <w:bookmarkStart w:id="0" w:name="_GoBack"/>
      <w:bookmarkEnd w:id="0"/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772C80" w:rsidRPr="007D72E8" w:rsidRDefault="00772C8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 предоставлении грантов начинающим предпринимателям по программе «Первый старт»;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04490"/>
    <w:rsid w:val="008175C3"/>
    <w:rsid w:val="00825542"/>
    <w:rsid w:val="00857D28"/>
    <w:rsid w:val="00872CCA"/>
    <w:rsid w:val="0088434B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C932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2026-05-27T06:37:00Z</dcterms:created>
  <dcterms:modified xsi:type="dcterms:W3CDTF">2026-05-27T06:38:00Z</dcterms:modified>
</cp:coreProperties>
</file>