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E9" w:rsidRPr="00AF72E9" w:rsidRDefault="00AF72E9" w:rsidP="00AF72E9">
      <w:pPr>
        <w:spacing w:after="0" w:line="0" w:lineRule="atLeast"/>
        <w:jc w:val="center"/>
        <w:rPr>
          <w:rFonts w:ascii="Times New Roman" w:hAnsi="Times New Roman"/>
          <w:sz w:val="25"/>
          <w:szCs w:val="25"/>
        </w:rPr>
      </w:pPr>
      <w:r w:rsidRPr="00AF72E9">
        <w:rPr>
          <w:rFonts w:ascii="Times New Roman" w:hAnsi="Times New Roman"/>
          <w:b/>
          <w:noProof/>
          <w:sz w:val="26"/>
        </w:rPr>
        <w:drawing>
          <wp:inline distT="0" distB="0" distL="0" distR="0" wp14:anchorId="4A7F096C" wp14:editId="06994BC1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E9" w:rsidRPr="00AF72E9" w:rsidRDefault="00AF72E9" w:rsidP="00AF72E9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AF72E9" w:rsidRPr="00AF72E9" w:rsidRDefault="00AF72E9" w:rsidP="00AF72E9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AF72E9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AF72E9" w:rsidRPr="00AF72E9" w:rsidRDefault="00AF72E9" w:rsidP="00AF72E9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AF72E9">
        <w:rPr>
          <w:rFonts w:ascii="Times New Roman" w:hAnsi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AF72E9" w:rsidRPr="00AF72E9" w:rsidRDefault="00AF72E9" w:rsidP="00AF72E9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F72E9" w:rsidRPr="00AF72E9" w:rsidRDefault="00AF72E9" w:rsidP="00AF72E9">
      <w:pPr>
        <w:spacing w:after="0" w:line="0" w:lineRule="atLeast"/>
        <w:jc w:val="center"/>
        <w:rPr>
          <w:rFonts w:ascii="Times New Roman" w:hAnsi="Times New Roman"/>
        </w:rPr>
      </w:pPr>
      <w:r w:rsidRPr="00AF72E9">
        <w:rPr>
          <w:rFonts w:ascii="Times New Roman" w:hAnsi="Times New Roman"/>
          <w:b/>
          <w:caps/>
          <w:sz w:val="32"/>
        </w:rPr>
        <w:t>распоряжение</w:t>
      </w:r>
    </w:p>
    <w:p w:rsidR="00AF72E9" w:rsidRPr="00AF72E9" w:rsidRDefault="00AF72E9" w:rsidP="00AF72E9">
      <w:pPr>
        <w:spacing w:after="0" w:line="0" w:lineRule="atLeast"/>
        <w:rPr>
          <w:rFonts w:ascii="Times New Roman" w:hAnsi="Times New Roman"/>
        </w:rPr>
      </w:pPr>
    </w:p>
    <w:p w:rsidR="00AF72E9" w:rsidRPr="00AF72E9" w:rsidRDefault="00AF72E9" w:rsidP="00AF72E9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AF72E9">
        <w:rPr>
          <w:rFonts w:ascii="Times New Roman" w:hAnsi="Times New Roman"/>
          <w:b/>
          <w:sz w:val="28"/>
          <w:szCs w:val="28"/>
        </w:rPr>
        <w:t xml:space="preserve">от </w:t>
      </w:r>
      <w:r w:rsidRPr="00AF72E9">
        <w:rPr>
          <w:rFonts w:ascii="Times New Roman" w:hAnsi="Times New Roman"/>
          <w:b/>
          <w:sz w:val="28"/>
          <w:szCs w:val="28"/>
        </w:rPr>
        <w:t>19.03</w:t>
      </w:r>
      <w:r w:rsidRPr="00AF72E9">
        <w:rPr>
          <w:rFonts w:ascii="Times New Roman" w:hAnsi="Times New Roman"/>
          <w:b/>
          <w:sz w:val="28"/>
          <w:szCs w:val="28"/>
        </w:rPr>
        <w:t xml:space="preserve">.2025 № </w:t>
      </w:r>
      <w:r w:rsidRPr="00AF72E9">
        <w:rPr>
          <w:rFonts w:ascii="Times New Roman" w:hAnsi="Times New Roman"/>
          <w:b/>
          <w:sz w:val="28"/>
          <w:szCs w:val="28"/>
        </w:rPr>
        <w:t>103</w:t>
      </w:r>
      <w:r w:rsidRPr="00AF72E9">
        <w:rPr>
          <w:rFonts w:ascii="Times New Roman" w:hAnsi="Times New Roman"/>
          <w:b/>
          <w:sz w:val="28"/>
          <w:szCs w:val="28"/>
        </w:rPr>
        <w:t>-р</w:t>
      </w:r>
    </w:p>
    <w:p w:rsidR="00B72472" w:rsidRPr="00B72472" w:rsidRDefault="00B72472" w:rsidP="00B72472">
      <w:pPr>
        <w:spacing w:after="0" w:line="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1247D" w:rsidRPr="00B72472" w:rsidTr="00B72472">
        <w:trPr>
          <w:trHeight w:val="195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1247D" w:rsidRPr="00B72472" w:rsidRDefault="0071247D" w:rsidP="00DD691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2472">
              <w:rPr>
                <w:sz w:val="28"/>
                <w:szCs w:val="28"/>
              </w:rPr>
              <w:t>Об утверждении</w:t>
            </w:r>
            <w:r w:rsidR="00B72472">
              <w:rPr>
                <w:sz w:val="28"/>
                <w:szCs w:val="28"/>
              </w:rPr>
              <w:t xml:space="preserve"> состава</w:t>
            </w:r>
            <w:r w:rsidRPr="00B72472">
              <w:rPr>
                <w:sz w:val="28"/>
                <w:szCs w:val="28"/>
              </w:rPr>
              <w:t xml:space="preserve"> </w:t>
            </w:r>
            <w:r w:rsidR="003A77B3" w:rsidRPr="00B72472">
              <w:rPr>
                <w:sz w:val="28"/>
                <w:szCs w:val="28"/>
              </w:rPr>
              <w:t>комиссии</w:t>
            </w:r>
            <w:r w:rsidRPr="00B72472">
              <w:rPr>
                <w:sz w:val="28"/>
                <w:szCs w:val="28"/>
              </w:rPr>
              <w:t xml:space="preserve"> по</w:t>
            </w:r>
            <w:r w:rsidR="00DD6913" w:rsidRPr="00B72472">
              <w:rPr>
                <w:sz w:val="28"/>
                <w:szCs w:val="28"/>
              </w:rPr>
              <w:t xml:space="preserve"> проведению</w:t>
            </w:r>
            <w:r w:rsidRPr="00B72472">
              <w:rPr>
                <w:sz w:val="28"/>
                <w:szCs w:val="28"/>
              </w:rPr>
              <w:t xml:space="preserve"> открыто</w:t>
            </w:r>
            <w:r w:rsidR="00DD6913" w:rsidRPr="00B72472">
              <w:rPr>
                <w:sz w:val="28"/>
                <w:szCs w:val="28"/>
              </w:rPr>
              <w:t>го</w:t>
            </w:r>
            <w:r w:rsidRPr="00B72472">
              <w:rPr>
                <w:sz w:val="28"/>
                <w:szCs w:val="28"/>
              </w:rPr>
              <w:t xml:space="preserve"> конкурс</w:t>
            </w:r>
            <w:r w:rsidR="00DD6913" w:rsidRPr="00B72472">
              <w:rPr>
                <w:sz w:val="28"/>
                <w:szCs w:val="28"/>
              </w:rPr>
              <w:t>а</w:t>
            </w:r>
            <w:r w:rsidRPr="00B72472">
              <w:rPr>
                <w:sz w:val="28"/>
                <w:szCs w:val="28"/>
              </w:rPr>
              <w:t xml:space="preserve"> на право получения свидетельства об осуществлении перевозок по муниципальным маршрутам регулярных перевозок</w:t>
            </w:r>
            <w:r w:rsidRPr="00B7247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71247D" w:rsidRPr="00B72472" w:rsidRDefault="0071247D" w:rsidP="0071247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1247D" w:rsidRPr="00B72472" w:rsidRDefault="00893D4C" w:rsidP="0071247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2472">
        <w:rPr>
          <w:rFonts w:ascii="Times New Roman" w:hAnsi="Times New Roman"/>
          <w:sz w:val="28"/>
          <w:szCs w:val="28"/>
        </w:rPr>
        <w:t>В целях</w:t>
      </w:r>
      <w:r w:rsidR="0071247D" w:rsidRPr="00B72472">
        <w:rPr>
          <w:rFonts w:ascii="Times New Roman" w:hAnsi="Times New Roman"/>
          <w:sz w:val="28"/>
          <w:szCs w:val="28"/>
        </w:rPr>
        <w:t xml:space="preserve"> удовлетворения потребности населения муниципального образования «Вяземский </w:t>
      </w:r>
      <w:r w:rsidR="00B72472" w:rsidRPr="00B72472">
        <w:rPr>
          <w:rFonts w:ascii="Times New Roman" w:hAnsi="Times New Roman"/>
          <w:sz w:val="28"/>
          <w:szCs w:val="28"/>
        </w:rPr>
        <w:t>муниципальный округ</w:t>
      </w:r>
      <w:r w:rsidR="0071247D" w:rsidRPr="00B72472">
        <w:rPr>
          <w:rFonts w:ascii="Times New Roman" w:hAnsi="Times New Roman"/>
          <w:sz w:val="28"/>
          <w:szCs w:val="28"/>
        </w:rPr>
        <w:t xml:space="preserve">» Смоленской области в безопасных, качественных пассажирских перевозках, руководствуясь Федеральным законом от 06.10.2003 </w:t>
      </w:r>
      <w:r w:rsidR="0071247D" w:rsidRPr="00B72472">
        <w:rPr>
          <w:rFonts w:ascii="Times New Roman" w:hAnsi="Times New Roman"/>
          <w:color w:val="000000" w:themeColor="text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1247D" w:rsidRPr="00B72472">
        <w:rPr>
          <w:rFonts w:ascii="Times New Roman" w:hAnsi="Times New Roman"/>
          <w:sz w:val="28"/>
          <w:szCs w:val="28"/>
        </w:rPr>
        <w:t xml:space="preserve">руководствуясь статьей 26 Устава муниципального образования «Вяземский </w:t>
      </w:r>
      <w:r w:rsidRPr="00B72472">
        <w:rPr>
          <w:rFonts w:ascii="Times New Roman" w:hAnsi="Times New Roman"/>
          <w:sz w:val="28"/>
          <w:szCs w:val="28"/>
        </w:rPr>
        <w:t>муниципальный округ</w:t>
      </w:r>
      <w:r w:rsidR="0071247D" w:rsidRPr="00B72472">
        <w:rPr>
          <w:rFonts w:ascii="Times New Roman" w:hAnsi="Times New Roman"/>
          <w:sz w:val="28"/>
          <w:szCs w:val="28"/>
        </w:rPr>
        <w:t xml:space="preserve">» Смоленской области, </w:t>
      </w:r>
    </w:p>
    <w:p w:rsidR="0071247D" w:rsidRPr="00B72472" w:rsidRDefault="0071247D" w:rsidP="00712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47D" w:rsidRPr="00B72472" w:rsidRDefault="0071247D" w:rsidP="0071247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2472">
        <w:rPr>
          <w:rFonts w:ascii="Times New Roman" w:hAnsi="Times New Roman"/>
          <w:sz w:val="28"/>
          <w:szCs w:val="28"/>
        </w:rPr>
        <w:t xml:space="preserve">1. Утвердить </w:t>
      </w:r>
      <w:r w:rsidR="003A77B3" w:rsidRPr="00B72472">
        <w:rPr>
          <w:rFonts w:ascii="Times New Roman" w:hAnsi="Times New Roman"/>
          <w:sz w:val="28"/>
          <w:szCs w:val="28"/>
        </w:rPr>
        <w:t>состав комиссии</w:t>
      </w:r>
      <w:r w:rsidRPr="00B72472">
        <w:rPr>
          <w:rFonts w:ascii="Times New Roman" w:hAnsi="Times New Roman"/>
          <w:sz w:val="28"/>
          <w:szCs w:val="28"/>
        </w:rPr>
        <w:t xml:space="preserve"> </w:t>
      </w:r>
      <w:r w:rsidR="003A77B3" w:rsidRPr="00B72472">
        <w:rPr>
          <w:rFonts w:ascii="Times New Roman" w:hAnsi="Times New Roman"/>
          <w:sz w:val="28"/>
          <w:szCs w:val="28"/>
        </w:rPr>
        <w:t>по</w:t>
      </w:r>
      <w:r w:rsidRPr="00B72472">
        <w:rPr>
          <w:rFonts w:ascii="Times New Roman" w:hAnsi="Times New Roman"/>
          <w:sz w:val="28"/>
          <w:szCs w:val="28"/>
        </w:rPr>
        <w:t xml:space="preserve"> </w:t>
      </w:r>
      <w:r w:rsidR="00DD6913" w:rsidRPr="00B72472">
        <w:rPr>
          <w:rFonts w:ascii="Times New Roman" w:hAnsi="Times New Roman"/>
          <w:sz w:val="28"/>
          <w:szCs w:val="28"/>
        </w:rPr>
        <w:t xml:space="preserve">проведению </w:t>
      </w:r>
      <w:r w:rsidRPr="00B72472">
        <w:rPr>
          <w:rFonts w:ascii="Times New Roman" w:hAnsi="Times New Roman"/>
          <w:sz w:val="28"/>
          <w:szCs w:val="28"/>
        </w:rPr>
        <w:t>открыто</w:t>
      </w:r>
      <w:r w:rsidR="00DD6913" w:rsidRPr="00B72472">
        <w:rPr>
          <w:rFonts w:ascii="Times New Roman" w:hAnsi="Times New Roman"/>
          <w:sz w:val="28"/>
          <w:szCs w:val="28"/>
        </w:rPr>
        <w:t>го</w:t>
      </w:r>
      <w:r w:rsidRPr="00B72472">
        <w:rPr>
          <w:rFonts w:ascii="Times New Roman" w:hAnsi="Times New Roman"/>
          <w:sz w:val="28"/>
          <w:szCs w:val="28"/>
        </w:rPr>
        <w:t xml:space="preserve"> конкурс</w:t>
      </w:r>
      <w:r w:rsidR="00DD6913" w:rsidRPr="00B72472">
        <w:rPr>
          <w:rFonts w:ascii="Times New Roman" w:hAnsi="Times New Roman"/>
          <w:sz w:val="28"/>
          <w:szCs w:val="28"/>
        </w:rPr>
        <w:t>а</w:t>
      </w:r>
      <w:r w:rsidRPr="00B72472">
        <w:rPr>
          <w:rFonts w:ascii="Times New Roman" w:hAnsi="Times New Roman"/>
          <w:sz w:val="28"/>
          <w:szCs w:val="28"/>
        </w:rPr>
        <w:t xml:space="preserve"> на право получения свидетельства об осуществлении перевозок по муниципальным маршрутам регул</w:t>
      </w:r>
      <w:r w:rsidR="003A77B3" w:rsidRPr="00B72472">
        <w:rPr>
          <w:rFonts w:ascii="Times New Roman" w:hAnsi="Times New Roman"/>
          <w:sz w:val="28"/>
          <w:szCs w:val="28"/>
        </w:rPr>
        <w:t>ярных перевозок</w:t>
      </w:r>
      <w:r w:rsidRPr="00B72472">
        <w:rPr>
          <w:rFonts w:ascii="Times New Roman" w:hAnsi="Times New Roman"/>
          <w:sz w:val="28"/>
          <w:szCs w:val="28"/>
        </w:rPr>
        <w:t>.</w:t>
      </w:r>
      <w:r w:rsidRPr="00B724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93D4C" w:rsidRPr="00B72472" w:rsidRDefault="00893D4C" w:rsidP="0071247D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6465"/>
      </w:tblGrid>
      <w:tr w:rsidR="003A77B3" w:rsidRPr="00B72472" w:rsidTr="00893D4C">
        <w:tc>
          <w:tcPr>
            <w:tcW w:w="3106" w:type="dxa"/>
          </w:tcPr>
          <w:p w:rsidR="003A77B3" w:rsidRPr="00B72472" w:rsidRDefault="00893D4C" w:rsidP="00A21C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472">
              <w:rPr>
                <w:rFonts w:ascii="Times New Roman" w:hAnsi="Times New Roman"/>
                <w:b/>
                <w:sz w:val="28"/>
                <w:szCs w:val="28"/>
              </w:rPr>
              <w:t>Прудникова</w:t>
            </w:r>
          </w:p>
          <w:p w:rsidR="003A77B3" w:rsidRPr="00B72472" w:rsidRDefault="00893D4C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472">
              <w:rPr>
                <w:rFonts w:ascii="Times New Roman" w:hAnsi="Times New Roman"/>
                <w:sz w:val="28"/>
                <w:szCs w:val="28"/>
              </w:rPr>
              <w:t>Анастасия Олеговна</w:t>
            </w:r>
          </w:p>
        </w:tc>
        <w:tc>
          <w:tcPr>
            <w:tcW w:w="6465" w:type="dxa"/>
          </w:tcPr>
          <w:p w:rsidR="003A77B3" w:rsidRPr="00B72472" w:rsidRDefault="003A77B3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472">
              <w:rPr>
                <w:rFonts w:ascii="Times New Roman" w:hAnsi="Times New Roman"/>
                <w:sz w:val="28"/>
                <w:szCs w:val="28"/>
              </w:rPr>
              <w:t xml:space="preserve">- первый заместитель Главы муниципального образования «Вяземский </w:t>
            </w:r>
            <w:r w:rsidR="00893D4C" w:rsidRPr="00B72472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B72472">
              <w:rPr>
                <w:rFonts w:ascii="Times New Roman" w:hAnsi="Times New Roman"/>
                <w:sz w:val="28"/>
                <w:szCs w:val="28"/>
              </w:rPr>
              <w:t xml:space="preserve">» Смоленской области, председатель комиссии </w:t>
            </w:r>
          </w:p>
          <w:p w:rsidR="003A77B3" w:rsidRPr="00B72472" w:rsidRDefault="003A77B3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7B3" w:rsidRPr="00B72472" w:rsidTr="00893D4C">
        <w:tc>
          <w:tcPr>
            <w:tcW w:w="3106" w:type="dxa"/>
          </w:tcPr>
          <w:p w:rsidR="003A77B3" w:rsidRPr="00B72472" w:rsidRDefault="00893D4C" w:rsidP="00A21C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472">
              <w:rPr>
                <w:rFonts w:ascii="Times New Roman" w:hAnsi="Times New Roman"/>
                <w:b/>
                <w:sz w:val="28"/>
                <w:szCs w:val="28"/>
              </w:rPr>
              <w:t xml:space="preserve">Пискарев </w:t>
            </w:r>
          </w:p>
          <w:p w:rsidR="003A77B3" w:rsidRPr="00B72472" w:rsidRDefault="00893D4C" w:rsidP="00A21C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472">
              <w:rPr>
                <w:rFonts w:ascii="Times New Roman" w:hAnsi="Times New Roman"/>
                <w:sz w:val="28"/>
                <w:szCs w:val="28"/>
              </w:rPr>
              <w:t>Виталий Викторович</w:t>
            </w:r>
          </w:p>
        </w:tc>
        <w:tc>
          <w:tcPr>
            <w:tcW w:w="6465" w:type="dxa"/>
          </w:tcPr>
          <w:p w:rsidR="003A77B3" w:rsidRPr="00B72472" w:rsidRDefault="003A77B3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472">
              <w:rPr>
                <w:rFonts w:ascii="Times New Roman" w:hAnsi="Times New Roman"/>
                <w:sz w:val="28"/>
                <w:szCs w:val="28"/>
              </w:rPr>
              <w:t>- начальник управления жилищно-коммунального хозяйства, транспорта и дорожного хозяйства</w:t>
            </w:r>
            <w:r w:rsidR="00893D4C" w:rsidRPr="00B7247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</w:t>
            </w:r>
            <w:r w:rsidRPr="00B72472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  <w:p w:rsidR="003A77B3" w:rsidRPr="00B72472" w:rsidRDefault="003A77B3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7B3" w:rsidRPr="00B72472" w:rsidTr="00893D4C">
        <w:tc>
          <w:tcPr>
            <w:tcW w:w="3106" w:type="dxa"/>
          </w:tcPr>
          <w:p w:rsidR="003A77B3" w:rsidRPr="00B72472" w:rsidRDefault="003A77B3" w:rsidP="00A21C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472">
              <w:rPr>
                <w:rFonts w:ascii="Times New Roman" w:hAnsi="Times New Roman"/>
                <w:b/>
                <w:sz w:val="28"/>
                <w:szCs w:val="28"/>
              </w:rPr>
              <w:t>Яхонова</w:t>
            </w:r>
          </w:p>
          <w:p w:rsidR="003A77B3" w:rsidRPr="00B72472" w:rsidRDefault="003A77B3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472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465" w:type="dxa"/>
          </w:tcPr>
          <w:p w:rsidR="003A77B3" w:rsidRPr="00B72472" w:rsidRDefault="003A77B3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472">
              <w:rPr>
                <w:rFonts w:ascii="Times New Roman" w:hAnsi="Times New Roman"/>
                <w:sz w:val="28"/>
                <w:szCs w:val="28"/>
              </w:rPr>
              <w:t>- ведущий специалист управления жилищно-коммунального хозяйства, транспорта и дорожного хозяйства</w:t>
            </w:r>
            <w:r w:rsidR="00893D4C" w:rsidRPr="00B7247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 w:rsidR="00893D4C" w:rsidRPr="00B72472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«Вяземский муниципальный округ» Смоленской области</w:t>
            </w:r>
            <w:r w:rsidRPr="00B72472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:rsidR="003A77B3" w:rsidRPr="00B72472" w:rsidRDefault="003A77B3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7B3" w:rsidRPr="00B72472" w:rsidTr="00893D4C">
        <w:tc>
          <w:tcPr>
            <w:tcW w:w="3106" w:type="dxa"/>
          </w:tcPr>
          <w:p w:rsidR="003A77B3" w:rsidRPr="00B72472" w:rsidRDefault="003A77B3" w:rsidP="00A21CD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2472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Члены комиссии:</w:t>
            </w:r>
          </w:p>
          <w:p w:rsidR="00B72472" w:rsidRPr="00B72472" w:rsidRDefault="00B72472" w:rsidP="00A21CD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72472" w:rsidRPr="00B72472" w:rsidRDefault="00B72472" w:rsidP="00B7247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472">
              <w:rPr>
                <w:rFonts w:ascii="Times New Roman" w:hAnsi="Times New Roman"/>
                <w:b/>
                <w:sz w:val="28"/>
                <w:szCs w:val="28"/>
              </w:rPr>
              <w:t xml:space="preserve">Кожемякин </w:t>
            </w:r>
          </w:p>
          <w:p w:rsidR="00B72472" w:rsidRPr="00B72472" w:rsidRDefault="00B72472" w:rsidP="00B7247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2472">
              <w:rPr>
                <w:rFonts w:ascii="Times New Roman" w:hAnsi="Times New Roman"/>
                <w:sz w:val="28"/>
                <w:szCs w:val="28"/>
              </w:rPr>
              <w:t>Дмитрий Александрович</w:t>
            </w:r>
          </w:p>
          <w:p w:rsidR="00B72472" w:rsidRPr="00B72472" w:rsidRDefault="00B72472" w:rsidP="00A21CD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465" w:type="dxa"/>
          </w:tcPr>
          <w:p w:rsidR="00B72472" w:rsidRPr="00B72472" w:rsidRDefault="00B72472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2472" w:rsidRPr="00B72472" w:rsidRDefault="00B72472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7B3" w:rsidRPr="00B72472" w:rsidRDefault="00B72472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472">
              <w:rPr>
                <w:rFonts w:ascii="Times New Roman" w:hAnsi="Times New Roman"/>
                <w:sz w:val="28"/>
                <w:szCs w:val="28"/>
              </w:rPr>
              <w:t>- начальник ОГИБДД Межмуниципального отдела МВД России «Вяземский», член комиссии (по согласованию)</w:t>
            </w:r>
          </w:p>
          <w:p w:rsidR="00B72472" w:rsidRPr="00B72472" w:rsidRDefault="00B72472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7B3" w:rsidRPr="00B72472" w:rsidTr="00893D4C">
        <w:tc>
          <w:tcPr>
            <w:tcW w:w="3106" w:type="dxa"/>
          </w:tcPr>
          <w:p w:rsidR="003A77B3" w:rsidRPr="00B72472" w:rsidRDefault="00893D4C" w:rsidP="00A21C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472">
              <w:rPr>
                <w:rFonts w:ascii="Times New Roman" w:hAnsi="Times New Roman"/>
                <w:b/>
                <w:sz w:val="28"/>
                <w:szCs w:val="28"/>
              </w:rPr>
              <w:t xml:space="preserve">Осипова </w:t>
            </w:r>
          </w:p>
          <w:p w:rsidR="00893D4C" w:rsidRPr="00B72472" w:rsidRDefault="00893D4C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472">
              <w:rPr>
                <w:rFonts w:ascii="Times New Roman" w:hAnsi="Times New Roman"/>
                <w:sz w:val="28"/>
                <w:szCs w:val="28"/>
              </w:rPr>
              <w:t>Александра Анатольевна</w:t>
            </w:r>
          </w:p>
          <w:p w:rsidR="00B72472" w:rsidRPr="00B72472" w:rsidRDefault="00B72472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5" w:type="dxa"/>
          </w:tcPr>
          <w:p w:rsidR="003A77B3" w:rsidRPr="00B72472" w:rsidRDefault="00B72472" w:rsidP="00A21C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4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77B3" w:rsidRPr="00B72472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  <w:r w:rsidRPr="00B7247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«Вяземский муниципальный округ» Смоленской области</w:t>
            </w:r>
          </w:p>
        </w:tc>
      </w:tr>
    </w:tbl>
    <w:p w:rsidR="003A77B3" w:rsidRPr="00B72472" w:rsidRDefault="003A77B3" w:rsidP="0071247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D4C" w:rsidRPr="00B72472" w:rsidRDefault="00B72472" w:rsidP="0071247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2472">
        <w:rPr>
          <w:rFonts w:ascii="Times New Roman" w:hAnsi="Times New Roman"/>
          <w:sz w:val="28"/>
          <w:szCs w:val="28"/>
        </w:rPr>
        <w:t>2.</w:t>
      </w:r>
      <w:r w:rsidR="00893D4C" w:rsidRPr="00B72472">
        <w:rPr>
          <w:rFonts w:ascii="Times New Roman" w:hAnsi="Times New Roman"/>
          <w:sz w:val="28"/>
          <w:szCs w:val="28"/>
        </w:rPr>
        <w:t xml:space="preserve"> Признать утратившим силу распоряжение Администрации муниципального образования «Вяземский район» Смоленской области </w:t>
      </w:r>
      <w:r w:rsidRPr="00B72472">
        <w:rPr>
          <w:rFonts w:ascii="Times New Roman" w:hAnsi="Times New Roman"/>
          <w:sz w:val="28"/>
          <w:szCs w:val="28"/>
        </w:rPr>
        <w:t xml:space="preserve">                       </w:t>
      </w:r>
      <w:r w:rsidR="00893D4C" w:rsidRPr="00B72472">
        <w:rPr>
          <w:rFonts w:ascii="Times New Roman" w:hAnsi="Times New Roman"/>
          <w:sz w:val="28"/>
          <w:szCs w:val="28"/>
        </w:rPr>
        <w:t>о</w:t>
      </w:r>
      <w:r w:rsidRPr="00B72472">
        <w:rPr>
          <w:rFonts w:ascii="Times New Roman" w:hAnsi="Times New Roman"/>
          <w:sz w:val="28"/>
          <w:szCs w:val="28"/>
        </w:rPr>
        <w:t>т</w:t>
      </w:r>
      <w:r w:rsidR="00893D4C" w:rsidRPr="00B72472">
        <w:rPr>
          <w:rFonts w:ascii="Times New Roman" w:hAnsi="Times New Roman"/>
          <w:sz w:val="28"/>
          <w:szCs w:val="28"/>
        </w:rPr>
        <w:t xml:space="preserve"> 17.07.2023 № 379-р «О создании и утверждении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перевозок».</w:t>
      </w:r>
    </w:p>
    <w:p w:rsidR="0071247D" w:rsidRPr="00B72472" w:rsidRDefault="00893D4C" w:rsidP="0071247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72472">
        <w:rPr>
          <w:rFonts w:ascii="Times New Roman" w:hAnsi="Times New Roman"/>
          <w:sz w:val="28"/>
          <w:szCs w:val="28"/>
        </w:rPr>
        <w:t xml:space="preserve">3. </w:t>
      </w:r>
      <w:r w:rsidR="0071247D" w:rsidRPr="00B72472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C10AAF">
        <w:rPr>
          <w:rFonts w:ascii="Times New Roman" w:hAnsi="Times New Roman"/>
          <w:sz w:val="28"/>
          <w:szCs w:val="28"/>
        </w:rPr>
        <w:t>распоряжение</w:t>
      </w:r>
      <w:r w:rsidR="0071247D" w:rsidRPr="00B72472">
        <w:rPr>
          <w:rFonts w:ascii="Times New Roman" w:hAnsi="Times New Roman"/>
          <w:sz w:val="28"/>
          <w:szCs w:val="28"/>
        </w:rPr>
        <w:t xml:space="preserve"> в газете «Вяземский вестник» и разместить на сайте Администрации муниципального образования «Вяземский </w:t>
      </w:r>
      <w:r w:rsidRPr="00B72472">
        <w:rPr>
          <w:rFonts w:ascii="Times New Roman" w:hAnsi="Times New Roman"/>
          <w:sz w:val="28"/>
          <w:szCs w:val="28"/>
        </w:rPr>
        <w:t>муниципальный округ</w:t>
      </w:r>
      <w:r w:rsidR="0071247D" w:rsidRPr="00B72472">
        <w:rPr>
          <w:rFonts w:ascii="Times New Roman" w:hAnsi="Times New Roman"/>
          <w:sz w:val="28"/>
          <w:szCs w:val="28"/>
        </w:rPr>
        <w:t>» Смоленской области.</w:t>
      </w:r>
    </w:p>
    <w:p w:rsidR="0071247D" w:rsidRPr="00B72472" w:rsidRDefault="0071247D" w:rsidP="0071247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47D" w:rsidRPr="00B72472" w:rsidRDefault="0071247D" w:rsidP="0071247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1247D" w:rsidRPr="00B72472" w:rsidRDefault="0071247D" w:rsidP="0071247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7247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1247D" w:rsidRPr="00B72472" w:rsidTr="00B251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D4C" w:rsidRPr="00B72472" w:rsidRDefault="0071247D" w:rsidP="00893D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472"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 w:rsidR="00893D4C" w:rsidRPr="00B72472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B7247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1247D" w:rsidRPr="00B72472" w:rsidRDefault="00893D4C" w:rsidP="00893D4C">
            <w:pPr>
              <w:spacing w:after="0" w:line="240" w:lineRule="auto"/>
              <w:jc w:val="both"/>
              <w:rPr>
                <w:rFonts w:ascii="Tahoma" w:hAnsi="Tahoma" w:cs="Tahoma"/>
                <w:color w:val="555555"/>
                <w:sz w:val="28"/>
                <w:szCs w:val="28"/>
              </w:rPr>
            </w:pPr>
            <w:r w:rsidRPr="00B72472">
              <w:rPr>
                <w:rFonts w:ascii="Times New Roman" w:hAnsi="Times New Roman"/>
                <w:sz w:val="28"/>
                <w:szCs w:val="28"/>
              </w:rPr>
              <w:t>С</w:t>
            </w:r>
            <w:r w:rsidR="0071247D" w:rsidRPr="00B72472">
              <w:rPr>
                <w:rFonts w:ascii="Times New Roman" w:hAnsi="Times New Roman"/>
                <w:sz w:val="28"/>
                <w:szCs w:val="28"/>
              </w:rPr>
              <w:t xml:space="preserve">моленской области                                        </w:t>
            </w:r>
            <w:r w:rsidR="00CE67A6" w:rsidRPr="00B724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7247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B7247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B72472">
              <w:rPr>
                <w:rFonts w:ascii="Times New Roman" w:hAnsi="Times New Roman"/>
                <w:b/>
                <w:sz w:val="28"/>
                <w:szCs w:val="28"/>
              </w:rPr>
              <w:t>О.М. Смоляков</w:t>
            </w:r>
          </w:p>
        </w:tc>
      </w:tr>
    </w:tbl>
    <w:p w:rsidR="0071247D" w:rsidRDefault="0071247D" w:rsidP="0071247D">
      <w:pPr>
        <w:spacing w:after="0" w:line="240" w:lineRule="atLeast"/>
        <w:jc w:val="center"/>
        <w:rPr>
          <w:rFonts w:ascii="Times New Roman" w:hAnsi="Times New Roman"/>
          <w:sz w:val="27"/>
          <w:szCs w:val="27"/>
        </w:rPr>
      </w:pPr>
    </w:p>
    <w:sectPr w:rsidR="0071247D" w:rsidSect="00B72472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16" w:rsidRDefault="00BE5116" w:rsidP="00FC0FC2">
      <w:pPr>
        <w:spacing w:after="0" w:line="240" w:lineRule="auto"/>
      </w:pPr>
      <w:r>
        <w:separator/>
      </w:r>
    </w:p>
  </w:endnote>
  <w:endnote w:type="continuationSeparator" w:id="0">
    <w:p w:rsidR="00BE5116" w:rsidRDefault="00BE5116" w:rsidP="00FC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16" w:rsidRDefault="00BE5116" w:rsidP="00FC0FC2">
      <w:pPr>
        <w:spacing w:after="0" w:line="240" w:lineRule="auto"/>
      </w:pPr>
      <w:r>
        <w:separator/>
      </w:r>
    </w:p>
  </w:footnote>
  <w:footnote w:type="continuationSeparator" w:id="0">
    <w:p w:rsidR="00BE5116" w:rsidRDefault="00BE5116" w:rsidP="00FC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9141"/>
      <w:docPartObj>
        <w:docPartGallery w:val="Page Numbers (Top of Page)"/>
        <w:docPartUnique/>
      </w:docPartObj>
    </w:sdtPr>
    <w:sdtEndPr/>
    <w:sdtContent>
      <w:p w:rsidR="004E6FD5" w:rsidRDefault="003D75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2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1E49"/>
    <w:multiLevelType w:val="hybridMultilevel"/>
    <w:tmpl w:val="2D0C7D66"/>
    <w:lvl w:ilvl="0" w:tplc="2910C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953DD9"/>
    <w:multiLevelType w:val="hybridMultilevel"/>
    <w:tmpl w:val="CAA25C34"/>
    <w:lvl w:ilvl="0" w:tplc="2910C1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C54521"/>
    <w:multiLevelType w:val="hybridMultilevel"/>
    <w:tmpl w:val="91E8E01A"/>
    <w:lvl w:ilvl="0" w:tplc="2910C1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5456B0"/>
    <w:multiLevelType w:val="hybridMultilevel"/>
    <w:tmpl w:val="2FA05D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0C48"/>
    <w:multiLevelType w:val="hybridMultilevel"/>
    <w:tmpl w:val="9B9C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94254"/>
    <w:multiLevelType w:val="hybridMultilevel"/>
    <w:tmpl w:val="99B4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D47"/>
    <w:multiLevelType w:val="multilevel"/>
    <w:tmpl w:val="70108E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1D1390"/>
    <w:multiLevelType w:val="hybridMultilevel"/>
    <w:tmpl w:val="449C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607CE"/>
    <w:multiLevelType w:val="hybridMultilevel"/>
    <w:tmpl w:val="0F9405B2"/>
    <w:lvl w:ilvl="0" w:tplc="2910C1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516A6F"/>
    <w:multiLevelType w:val="hybridMultilevel"/>
    <w:tmpl w:val="C8B6A1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990780E"/>
    <w:multiLevelType w:val="hybridMultilevel"/>
    <w:tmpl w:val="1A524000"/>
    <w:lvl w:ilvl="0" w:tplc="2910C1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A546907"/>
    <w:multiLevelType w:val="hybridMultilevel"/>
    <w:tmpl w:val="E9A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55744"/>
    <w:multiLevelType w:val="hybridMultilevel"/>
    <w:tmpl w:val="17C08C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BDD2FCD"/>
    <w:multiLevelType w:val="hybridMultilevel"/>
    <w:tmpl w:val="19E6E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47D"/>
    <w:rsid w:val="0008377D"/>
    <w:rsid w:val="000901A7"/>
    <w:rsid w:val="00097427"/>
    <w:rsid w:val="000C00D9"/>
    <w:rsid w:val="000F4848"/>
    <w:rsid w:val="00143442"/>
    <w:rsid w:val="00154178"/>
    <w:rsid w:val="00160689"/>
    <w:rsid w:val="00196E56"/>
    <w:rsid w:val="001A0BEA"/>
    <w:rsid w:val="001C1B6F"/>
    <w:rsid w:val="002D4BBD"/>
    <w:rsid w:val="002D4FB3"/>
    <w:rsid w:val="003127B3"/>
    <w:rsid w:val="00342B41"/>
    <w:rsid w:val="003647A4"/>
    <w:rsid w:val="0037221D"/>
    <w:rsid w:val="003A3B75"/>
    <w:rsid w:val="003A75FD"/>
    <w:rsid w:val="003A77B3"/>
    <w:rsid w:val="003D7513"/>
    <w:rsid w:val="00452C9C"/>
    <w:rsid w:val="00454380"/>
    <w:rsid w:val="00455B62"/>
    <w:rsid w:val="00455DDD"/>
    <w:rsid w:val="004665D0"/>
    <w:rsid w:val="004E2AA0"/>
    <w:rsid w:val="004E6FD5"/>
    <w:rsid w:val="005227AE"/>
    <w:rsid w:val="005320E0"/>
    <w:rsid w:val="00550CCF"/>
    <w:rsid w:val="00551035"/>
    <w:rsid w:val="00617791"/>
    <w:rsid w:val="0062611A"/>
    <w:rsid w:val="00660704"/>
    <w:rsid w:val="00666EA4"/>
    <w:rsid w:val="00686919"/>
    <w:rsid w:val="0071247D"/>
    <w:rsid w:val="00714FA9"/>
    <w:rsid w:val="007554C7"/>
    <w:rsid w:val="007721B6"/>
    <w:rsid w:val="008052CD"/>
    <w:rsid w:val="008441FF"/>
    <w:rsid w:val="00851FB8"/>
    <w:rsid w:val="00872497"/>
    <w:rsid w:val="008829D1"/>
    <w:rsid w:val="008937DC"/>
    <w:rsid w:val="00893D4C"/>
    <w:rsid w:val="008C5A20"/>
    <w:rsid w:val="008D603D"/>
    <w:rsid w:val="008E034C"/>
    <w:rsid w:val="0091302F"/>
    <w:rsid w:val="00971557"/>
    <w:rsid w:val="009967A2"/>
    <w:rsid w:val="009D7EC5"/>
    <w:rsid w:val="009E12BE"/>
    <w:rsid w:val="009E5711"/>
    <w:rsid w:val="009F0AB6"/>
    <w:rsid w:val="00A61461"/>
    <w:rsid w:val="00A63190"/>
    <w:rsid w:val="00A73EFB"/>
    <w:rsid w:val="00A77C07"/>
    <w:rsid w:val="00AF72E9"/>
    <w:rsid w:val="00B02588"/>
    <w:rsid w:val="00B14E01"/>
    <w:rsid w:val="00B251FA"/>
    <w:rsid w:val="00B457B8"/>
    <w:rsid w:val="00B72472"/>
    <w:rsid w:val="00BA5FEB"/>
    <w:rsid w:val="00BD0402"/>
    <w:rsid w:val="00BE25E0"/>
    <w:rsid w:val="00BE5116"/>
    <w:rsid w:val="00C07904"/>
    <w:rsid w:val="00C10AAF"/>
    <w:rsid w:val="00C348AD"/>
    <w:rsid w:val="00C40F5E"/>
    <w:rsid w:val="00C71DA9"/>
    <w:rsid w:val="00CE67A6"/>
    <w:rsid w:val="00D10ECD"/>
    <w:rsid w:val="00D11928"/>
    <w:rsid w:val="00DD6913"/>
    <w:rsid w:val="00DF0815"/>
    <w:rsid w:val="00DF4920"/>
    <w:rsid w:val="00DF799A"/>
    <w:rsid w:val="00E221FF"/>
    <w:rsid w:val="00E94221"/>
    <w:rsid w:val="00F46FB3"/>
    <w:rsid w:val="00F73781"/>
    <w:rsid w:val="00F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E495"/>
  <w15:docId w15:val="{28190E83-FD32-4B43-B67D-F7101353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47D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1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124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1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86C99-6E89-4159-8AC4-9CADA106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Иванова Наталья Николаевна</cp:lastModifiedBy>
  <cp:revision>24</cp:revision>
  <cp:lastPrinted>2025-03-19T07:25:00Z</cp:lastPrinted>
  <dcterms:created xsi:type="dcterms:W3CDTF">2018-09-03T13:43:00Z</dcterms:created>
  <dcterms:modified xsi:type="dcterms:W3CDTF">2025-03-21T11:09:00Z</dcterms:modified>
</cp:coreProperties>
</file>