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4CB7E" w14:textId="77777777" w:rsidR="00EC1BBD" w:rsidRPr="00960174" w:rsidRDefault="00EC1BBD" w:rsidP="00EC1BBD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  <w:lang w:eastAsia="ru-RU"/>
        </w:rPr>
        <w:drawing>
          <wp:inline distT="0" distB="0" distL="0" distR="0" wp14:anchorId="5D3E4B7F" wp14:editId="39E3349C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8F9536" w14:textId="77777777" w:rsidR="00EC1BBD" w:rsidRPr="00960174" w:rsidRDefault="00EC1BBD" w:rsidP="00EC1BBD">
      <w:pPr>
        <w:jc w:val="center"/>
        <w:rPr>
          <w:b/>
          <w:sz w:val="16"/>
          <w:szCs w:val="16"/>
        </w:rPr>
      </w:pPr>
    </w:p>
    <w:p w14:paraId="545C1CF2" w14:textId="77777777" w:rsidR="00EC1BBD" w:rsidRPr="00960174" w:rsidRDefault="00EC1BBD" w:rsidP="00EC1BBD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14:paraId="6CCF5211" w14:textId="77777777" w:rsidR="00EC1BBD" w:rsidRPr="00960174" w:rsidRDefault="00EC1BBD" w:rsidP="00EC1BBD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14:paraId="688C546E" w14:textId="77777777" w:rsidR="00EC1BBD" w:rsidRPr="00960174" w:rsidRDefault="00EC1BBD" w:rsidP="00EC1BBD">
      <w:pPr>
        <w:jc w:val="center"/>
        <w:rPr>
          <w:b/>
          <w:caps/>
          <w:sz w:val="28"/>
          <w:szCs w:val="28"/>
        </w:rPr>
      </w:pPr>
    </w:p>
    <w:p w14:paraId="6A8FDC58" w14:textId="77777777" w:rsidR="00EC1BBD" w:rsidRPr="00960174" w:rsidRDefault="00EC1BBD" w:rsidP="00EC1BBD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2C051AC0" w14:textId="77777777" w:rsidR="00EC1BBD" w:rsidRPr="00960174" w:rsidRDefault="00EC1BBD" w:rsidP="00EC1BBD"/>
    <w:p w14:paraId="5ADFF81D" w14:textId="1B483E9C" w:rsidR="00EC1BBD" w:rsidRPr="00960174" w:rsidRDefault="00EC1BBD" w:rsidP="00EC1B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26.02.2025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74</w:t>
      </w:r>
      <w:r w:rsidRPr="00960174">
        <w:rPr>
          <w:b/>
          <w:sz w:val="28"/>
          <w:szCs w:val="28"/>
        </w:rPr>
        <w:t>-р</w:t>
      </w:r>
    </w:p>
    <w:p w14:paraId="1DD9E37A" w14:textId="77777777" w:rsidR="005E4027" w:rsidRPr="005E4027" w:rsidRDefault="005E4027" w:rsidP="00DD21D4">
      <w:pPr>
        <w:jc w:val="both"/>
        <w:rPr>
          <w:sz w:val="28"/>
          <w:szCs w:val="28"/>
        </w:rPr>
      </w:pPr>
    </w:p>
    <w:tbl>
      <w:tblPr>
        <w:tblW w:w="9039" w:type="dxa"/>
        <w:tblLayout w:type="fixed"/>
        <w:tblLook w:val="04A0" w:firstRow="1" w:lastRow="0" w:firstColumn="1" w:lastColumn="0" w:noHBand="0" w:noVBand="1"/>
      </w:tblPr>
      <w:tblGrid>
        <w:gridCol w:w="4111"/>
        <w:gridCol w:w="4928"/>
      </w:tblGrid>
      <w:tr w:rsidR="00DD21D4" w:rsidRPr="005E4027" w14:paraId="476B71AD" w14:textId="77777777" w:rsidTr="005E4027">
        <w:tc>
          <w:tcPr>
            <w:tcW w:w="4111" w:type="dxa"/>
            <w:hideMark/>
          </w:tcPr>
          <w:p w14:paraId="65106148" w14:textId="13D9B0CB" w:rsidR="00DD21D4" w:rsidRPr="005E4027" w:rsidRDefault="00DD21D4">
            <w:pPr>
              <w:ind w:right="458"/>
              <w:jc w:val="both"/>
              <w:rPr>
                <w:sz w:val="28"/>
                <w:szCs w:val="28"/>
              </w:rPr>
            </w:pPr>
            <w:r w:rsidRPr="005E4027">
              <w:rPr>
                <w:sz w:val="28"/>
                <w:szCs w:val="28"/>
              </w:rPr>
              <w:t>Об утверждении проектной документации</w:t>
            </w:r>
          </w:p>
        </w:tc>
        <w:tc>
          <w:tcPr>
            <w:tcW w:w="4928" w:type="dxa"/>
          </w:tcPr>
          <w:p w14:paraId="4070EE1C" w14:textId="77777777" w:rsidR="00DD21D4" w:rsidRPr="005E4027" w:rsidRDefault="00DD21D4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14:paraId="7FF4DAF3" w14:textId="77777777" w:rsidR="00DD21D4" w:rsidRPr="005E4027" w:rsidRDefault="00DD21D4" w:rsidP="00C02BDE">
      <w:pPr>
        <w:tabs>
          <w:tab w:val="left" w:pos="4536"/>
        </w:tabs>
        <w:jc w:val="both"/>
        <w:rPr>
          <w:sz w:val="28"/>
          <w:szCs w:val="28"/>
        </w:rPr>
      </w:pPr>
    </w:p>
    <w:p w14:paraId="6F80AC10" w14:textId="46DE5E18" w:rsidR="00DD21D4" w:rsidRPr="005E4027" w:rsidRDefault="00DD21D4" w:rsidP="00DD21D4">
      <w:pPr>
        <w:tabs>
          <w:tab w:val="left" w:pos="709"/>
          <w:tab w:val="left" w:pos="4185"/>
        </w:tabs>
        <w:jc w:val="both"/>
        <w:rPr>
          <w:sz w:val="28"/>
          <w:szCs w:val="28"/>
        </w:rPr>
      </w:pPr>
      <w:r w:rsidRPr="005E4027">
        <w:rPr>
          <w:sz w:val="28"/>
          <w:szCs w:val="28"/>
        </w:rPr>
        <w:tab/>
        <w:t xml:space="preserve">В соответствии с положительным заключением </w:t>
      </w:r>
      <w:r w:rsidR="006B7394" w:rsidRPr="005E4027">
        <w:rPr>
          <w:sz w:val="28"/>
          <w:szCs w:val="28"/>
        </w:rPr>
        <w:t xml:space="preserve">повторной </w:t>
      </w:r>
      <w:r w:rsidRPr="005E4027">
        <w:rPr>
          <w:sz w:val="28"/>
          <w:szCs w:val="28"/>
        </w:rPr>
        <w:t>государственной экспертизы</w:t>
      </w:r>
      <w:r w:rsidR="00C842F7" w:rsidRPr="005E4027">
        <w:rPr>
          <w:sz w:val="28"/>
          <w:szCs w:val="28"/>
        </w:rPr>
        <w:t xml:space="preserve"> </w:t>
      </w:r>
      <w:r w:rsidR="000206B2" w:rsidRPr="005E4027">
        <w:rPr>
          <w:sz w:val="28"/>
          <w:szCs w:val="28"/>
        </w:rPr>
        <w:t xml:space="preserve">об оценке соответствия проектной документации установленным требованиям </w:t>
      </w:r>
      <w:r w:rsidR="006B7394" w:rsidRPr="005E4027">
        <w:rPr>
          <w:sz w:val="28"/>
          <w:szCs w:val="28"/>
        </w:rPr>
        <w:t xml:space="preserve">объекта экспертизы: </w:t>
      </w:r>
      <w:r w:rsidR="00427BE6" w:rsidRPr="005E4027">
        <w:rPr>
          <w:sz w:val="28"/>
          <w:szCs w:val="28"/>
        </w:rPr>
        <w:t xml:space="preserve">«Реконструкция очистных сооружений канализации города Вязьма» от 04.07.2024 № 67-1-1-2-035258-2024 и положительным заключением </w:t>
      </w:r>
      <w:r w:rsidR="00154FF2" w:rsidRPr="005E4027">
        <w:rPr>
          <w:sz w:val="28"/>
          <w:szCs w:val="28"/>
        </w:rPr>
        <w:t xml:space="preserve">о проверке сметной стоимости </w:t>
      </w:r>
      <w:r w:rsidR="00427BE6" w:rsidRPr="005E4027">
        <w:rPr>
          <w:sz w:val="28"/>
          <w:szCs w:val="28"/>
        </w:rPr>
        <w:t xml:space="preserve">сметной документации на реконструкцию очистных сооружений канализации города Вязьма от 06.11.2024 </w:t>
      </w:r>
      <w:r w:rsidR="00B47D09" w:rsidRPr="005E4027">
        <w:rPr>
          <w:sz w:val="28"/>
          <w:szCs w:val="28"/>
        </w:rPr>
        <w:t>№ 67</w:t>
      </w:r>
      <w:r w:rsidR="00022D94" w:rsidRPr="005E4027">
        <w:rPr>
          <w:sz w:val="28"/>
          <w:szCs w:val="28"/>
        </w:rPr>
        <w:t>-1-</w:t>
      </w:r>
      <w:r w:rsidR="00B47D09" w:rsidRPr="005E4027">
        <w:rPr>
          <w:sz w:val="28"/>
          <w:szCs w:val="28"/>
        </w:rPr>
        <w:t>0</w:t>
      </w:r>
      <w:r w:rsidR="00022D94" w:rsidRPr="005E4027">
        <w:rPr>
          <w:sz w:val="28"/>
          <w:szCs w:val="28"/>
        </w:rPr>
        <w:t>2</w:t>
      </w:r>
      <w:r w:rsidR="00B47D09" w:rsidRPr="005E4027">
        <w:rPr>
          <w:sz w:val="28"/>
          <w:szCs w:val="28"/>
        </w:rPr>
        <w:t>08</w:t>
      </w:r>
      <w:r w:rsidR="00E65B21" w:rsidRPr="005E4027">
        <w:rPr>
          <w:sz w:val="28"/>
          <w:szCs w:val="28"/>
        </w:rPr>
        <w:t>-</w:t>
      </w:r>
      <w:r w:rsidR="00022D94" w:rsidRPr="005E4027">
        <w:rPr>
          <w:sz w:val="28"/>
          <w:szCs w:val="28"/>
        </w:rPr>
        <w:t>2</w:t>
      </w:r>
      <w:r w:rsidR="005B69A7" w:rsidRPr="005E4027">
        <w:rPr>
          <w:sz w:val="28"/>
          <w:szCs w:val="28"/>
        </w:rPr>
        <w:t>4</w:t>
      </w:r>
      <w:r w:rsidR="00022D94" w:rsidRPr="005E4027">
        <w:rPr>
          <w:sz w:val="28"/>
          <w:szCs w:val="28"/>
        </w:rPr>
        <w:t xml:space="preserve"> </w:t>
      </w:r>
    </w:p>
    <w:p w14:paraId="3655D188" w14:textId="77777777" w:rsidR="00DD21D4" w:rsidRPr="005E4027" w:rsidRDefault="00DD21D4" w:rsidP="00DD21D4">
      <w:pPr>
        <w:tabs>
          <w:tab w:val="left" w:pos="709"/>
          <w:tab w:val="left" w:pos="4185"/>
        </w:tabs>
        <w:jc w:val="both"/>
        <w:rPr>
          <w:sz w:val="28"/>
          <w:szCs w:val="28"/>
        </w:rPr>
      </w:pPr>
    </w:p>
    <w:p w14:paraId="2FC5BC62" w14:textId="1098B3F6" w:rsidR="00DD21D4" w:rsidRPr="005E4027" w:rsidRDefault="00DD21D4" w:rsidP="00DD21D4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5E4027">
        <w:rPr>
          <w:sz w:val="28"/>
          <w:szCs w:val="28"/>
        </w:rPr>
        <w:t xml:space="preserve">Утвердить </w:t>
      </w:r>
      <w:r w:rsidR="00C53E4A" w:rsidRPr="005E4027">
        <w:rPr>
          <w:sz w:val="28"/>
          <w:szCs w:val="28"/>
        </w:rPr>
        <w:t xml:space="preserve">сметную </w:t>
      </w:r>
      <w:r w:rsidRPr="005E4027">
        <w:rPr>
          <w:sz w:val="28"/>
          <w:szCs w:val="28"/>
        </w:rPr>
        <w:t>документацию со следующими показателями:</w:t>
      </w:r>
    </w:p>
    <w:p w14:paraId="17C9726F" w14:textId="77777777" w:rsidR="00DD21D4" w:rsidRPr="00DD21D4" w:rsidRDefault="00DD21D4" w:rsidP="00B23690">
      <w:pPr>
        <w:pStyle w:val="a3"/>
        <w:ind w:left="1143"/>
        <w:jc w:val="both"/>
        <w:rPr>
          <w:sz w:val="28"/>
          <w:szCs w:val="28"/>
        </w:rPr>
      </w:pPr>
      <w:r w:rsidRPr="00DD21D4">
        <w:rPr>
          <w:sz w:val="28"/>
          <w:szCs w:val="28"/>
        </w:rPr>
        <w:t xml:space="preserve"> 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1362"/>
        <w:gridCol w:w="1467"/>
      </w:tblGrid>
      <w:tr w:rsidR="00300B59" w:rsidRPr="00DB2E06" w14:paraId="257C9B0F" w14:textId="77777777" w:rsidTr="00DB2E06">
        <w:tc>
          <w:tcPr>
            <w:tcW w:w="6521" w:type="dxa"/>
          </w:tcPr>
          <w:p w14:paraId="4A80D1EB" w14:textId="0238D7E6" w:rsidR="0002210C" w:rsidRPr="00BE3FC0" w:rsidRDefault="00BE3FC0" w:rsidP="00BE3FC0">
            <w:pPr>
              <w:jc w:val="center"/>
              <w:rPr>
                <w:b/>
                <w:sz w:val="24"/>
                <w:szCs w:val="24"/>
              </w:rPr>
            </w:pPr>
            <w:r w:rsidRPr="00BE3FC0">
              <w:rPr>
                <w:b/>
                <w:sz w:val="24"/>
                <w:szCs w:val="24"/>
              </w:rPr>
              <w:t xml:space="preserve">Виды затрат </w:t>
            </w:r>
          </w:p>
        </w:tc>
        <w:tc>
          <w:tcPr>
            <w:tcW w:w="2829" w:type="dxa"/>
            <w:gridSpan w:val="2"/>
          </w:tcPr>
          <w:p w14:paraId="4FBA7DD4" w14:textId="407A035C" w:rsidR="00BE3FC0" w:rsidRPr="00DB2E06" w:rsidRDefault="00BE3FC0" w:rsidP="00BE3FC0">
            <w:pPr>
              <w:jc w:val="center"/>
              <w:rPr>
                <w:b/>
                <w:bCs/>
                <w:sz w:val="24"/>
                <w:szCs w:val="24"/>
              </w:rPr>
            </w:pPr>
            <w:r w:rsidRPr="00DB2E06">
              <w:rPr>
                <w:b/>
                <w:bCs/>
                <w:sz w:val="24"/>
                <w:szCs w:val="24"/>
              </w:rPr>
              <w:t>Сметная стоимость</w:t>
            </w:r>
            <w:r>
              <w:rPr>
                <w:b/>
                <w:bCs/>
                <w:sz w:val="24"/>
                <w:szCs w:val="24"/>
              </w:rPr>
              <w:t xml:space="preserve"> работ на дату утверждения заключения в уровне цен 2 кв. 2024 г., </w:t>
            </w:r>
          </w:p>
          <w:p w14:paraId="4B01F764" w14:textId="514A7DB6" w:rsidR="00300B59" w:rsidRPr="00DB2E06" w:rsidRDefault="0002210C" w:rsidP="001448FD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2E06">
              <w:rPr>
                <w:b/>
                <w:bCs/>
                <w:sz w:val="24"/>
                <w:szCs w:val="24"/>
              </w:rPr>
              <w:t>тыс. рублей</w:t>
            </w:r>
          </w:p>
        </w:tc>
      </w:tr>
      <w:tr w:rsidR="0002210C" w:rsidRPr="00DB2E06" w14:paraId="32876420" w14:textId="77777777" w:rsidTr="00DB2E06">
        <w:tc>
          <w:tcPr>
            <w:tcW w:w="6521" w:type="dxa"/>
          </w:tcPr>
          <w:p w14:paraId="7178B504" w14:textId="45AB7E1C" w:rsidR="0002210C" w:rsidRPr="00DB2E06" w:rsidRDefault="00CF0918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Сметная стоимость всего (с НДС)</w:t>
            </w:r>
          </w:p>
        </w:tc>
        <w:tc>
          <w:tcPr>
            <w:tcW w:w="2829" w:type="dxa"/>
            <w:gridSpan w:val="2"/>
          </w:tcPr>
          <w:p w14:paraId="3EC54F7E" w14:textId="16AFF7BB" w:rsidR="0002210C" w:rsidRPr="00DB2E06" w:rsidRDefault="00881861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  <w:lang w:val="en-US"/>
              </w:rPr>
              <w:t>2</w:t>
            </w:r>
            <w:r w:rsidRPr="00DB2E06">
              <w:rPr>
                <w:sz w:val="24"/>
                <w:szCs w:val="24"/>
              </w:rPr>
              <w:t> </w:t>
            </w:r>
            <w:r w:rsidRPr="00DB2E06">
              <w:rPr>
                <w:sz w:val="24"/>
                <w:szCs w:val="24"/>
                <w:lang w:val="en-US"/>
              </w:rPr>
              <w:t>21</w:t>
            </w:r>
            <w:r w:rsidRPr="00DB2E06">
              <w:rPr>
                <w:sz w:val="24"/>
                <w:szCs w:val="24"/>
              </w:rPr>
              <w:t xml:space="preserve">8 </w:t>
            </w:r>
            <w:r w:rsidRPr="00DB2E06">
              <w:rPr>
                <w:sz w:val="24"/>
                <w:szCs w:val="24"/>
                <w:lang w:val="en-US"/>
              </w:rPr>
              <w:t>584,79</w:t>
            </w:r>
          </w:p>
        </w:tc>
      </w:tr>
      <w:tr w:rsidR="0002210C" w:rsidRPr="00DB2E06" w14:paraId="30F724F7" w14:textId="77777777" w:rsidTr="00DB2E06">
        <w:tc>
          <w:tcPr>
            <w:tcW w:w="6521" w:type="dxa"/>
          </w:tcPr>
          <w:p w14:paraId="0C577794" w14:textId="6BA01102" w:rsidR="0002210C" w:rsidRPr="00DB2E06" w:rsidRDefault="0002210C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2"/>
          </w:tcPr>
          <w:p w14:paraId="12931E1E" w14:textId="77777777" w:rsidR="0002210C" w:rsidRPr="00DB2E06" w:rsidRDefault="0002210C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210C" w:rsidRPr="00DB2E06" w14:paraId="767A1472" w14:textId="77777777" w:rsidTr="00DB2E06">
        <w:tc>
          <w:tcPr>
            <w:tcW w:w="6521" w:type="dxa"/>
          </w:tcPr>
          <w:p w14:paraId="740C248D" w14:textId="755C74F4" w:rsidR="0002210C" w:rsidRPr="00DB2E06" w:rsidRDefault="00DB2E06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С</w:t>
            </w:r>
            <w:r w:rsidR="0002210C" w:rsidRPr="00DB2E06">
              <w:rPr>
                <w:sz w:val="24"/>
                <w:szCs w:val="24"/>
              </w:rPr>
              <w:t>троительно-монтажные работы (без НДС)</w:t>
            </w:r>
            <w:r w:rsidR="00881861" w:rsidRPr="00DB2E06">
              <w:rPr>
                <w:sz w:val="24"/>
                <w:szCs w:val="24"/>
              </w:rPr>
              <w:t>, в том числе строительные работы</w:t>
            </w:r>
          </w:p>
        </w:tc>
        <w:tc>
          <w:tcPr>
            <w:tcW w:w="2829" w:type="dxa"/>
            <w:gridSpan w:val="2"/>
          </w:tcPr>
          <w:p w14:paraId="67059B6F" w14:textId="77777777" w:rsidR="0002210C" w:rsidRPr="00DB2E06" w:rsidRDefault="00881861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1 075 997,51</w:t>
            </w:r>
          </w:p>
          <w:p w14:paraId="10E32E76" w14:textId="5F11C13A" w:rsidR="00881861" w:rsidRPr="00DB2E06" w:rsidRDefault="00881861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(984</w:t>
            </w:r>
            <w:r w:rsidR="00CF0918" w:rsidRPr="00DB2E06">
              <w:rPr>
                <w:sz w:val="24"/>
                <w:szCs w:val="24"/>
              </w:rPr>
              <w:t xml:space="preserve"> </w:t>
            </w:r>
            <w:r w:rsidRPr="00DB2E06">
              <w:rPr>
                <w:sz w:val="24"/>
                <w:szCs w:val="24"/>
              </w:rPr>
              <w:t>130,56)</w:t>
            </w:r>
          </w:p>
        </w:tc>
      </w:tr>
      <w:tr w:rsidR="00CF0918" w:rsidRPr="00DB2E06" w14:paraId="1EA50AD1" w14:textId="77777777" w:rsidTr="00DB2E06">
        <w:tc>
          <w:tcPr>
            <w:tcW w:w="6521" w:type="dxa"/>
          </w:tcPr>
          <w:p w14:paraId="774B803C" w14:textId="5A4E3578" w:rsidR="00CF0918" w:rsidRPr="00DB2E06" w:rsidRDefault="00CF0918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Оборудование (без НДС)</w:t>
            </w:r>
          </w:p>
        </w:tc>
        <w:tc>
          <w:tcPr>
            <w:tcW w:w="2829" w:type="dxa"/>
            <w:gridSpan w:val="2"/>
          </w:tcPr>
          <w:p w14:paraId="2683857E" w14:textId="0178BDC1" w:rsidR="00CF0918" w:rsidRPr="00DB2E06" w:rsidRDefault="00CF0918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721 985,94</w:t>
            </w:r>
          </w:p>
        </w:tc>
      </w:tr>
      <w:tr w:rsidR="0002210C" w:rsidRPr="00DB2E06" w14:paraId="237E9CBE" w14:textId="77777777" w:rsidTr="00DB2E06">
        <w:tc>
          <w:tcPr>
            <w:tcW w:w="6521" w:type="dxa"/>
          </w:tcPr>
          <w:p w14:paraId="280F1772" w14:textId="5ADB5464" w:rsidR="0002210C" w:rsidRPr="00DB2E06" w:rsidRDefault="00CF0918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П</w:t>
            </w:r>
            <w:r w:rsidR="0002210C" w:rsidRPr="00DB2E06">
              <w:rPr>
                <w:sz w:val="24"/>
                <w:szCs w:val="24"/>
              </w:rPr>
              <w:t>рочие затраты (без НДС)</w:t>
            </w:r>
            <w:r w:rsidRPr="00DB2E06">
              <w:rPr>
                <w:sz w:val="24"/>
                <w:szCs w:val="24"/>
              </w:rPr>
              <w:t xml:space="preserve"> (в том числе ПИР)</w:t>
            </w:r>
          </w:p>
        </w:tc>
        <w:tc>
          <w:tcPr>
            <w:tcW w:w="2829" w:type="dxa"/>
            <w:gridSpan w:val="2"/>
          </w:tcPr>
          <w:p w14:paraId="06916543" w14:textId="77777777" w:rsidR="0002210C" w:rsidRPr="00DB2E06" w:rsidRDefault="00881861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50 837,23</w:t>
            </w:r>
          </w:p>
          <w:p w14:paraId="66033113" w14:textId="65379A65" w:rsidR="00CF0918" w:rsidRPr="00DB2E06" w:rsidRDefault="00CF0918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(0,00)</w:t>
            </w:r>
          </w:p>
        </w:tc>
      </w:tr>
      <w:tr w:rsidR="0002210C" w:rsidRPr="00DB2E06" w14:paraId="4A338BEF" w14:textId="77777777" w:rsidTr="00DB2E06">
        <w:tc>
          <w:tcPr>
            <w:tcW w:w="6521" w:type="dxa"/>
          </w:tcPr>
          <w:p w14:paraId="63469C15" w14:textId="1BA293F8" w:rsidR="0002210C" w:rsidRPr="00DB2E06" w:rsidRDefault="00CF0918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Н</w:t>
            </w:r>
            <w:r w:rsidR="0002210C" w:rsidRPr="00DB2E06">
              <w:rPr>
                <w:sz w:val="24"/>
                <w:szCs w:val="24"/>
              </w:rPr>
              <w:t>алог на добавленную стоимость</w:t>
            </w:r>
          </w:p>
        </w:tc>
        <w:tc>
          <w:tcPr>
            <w:tcW w:w="2829" w:type="dxa"/>
            <w:gridSpan w:val="2"/>
          </w:tcPr>
          <w:p w14:paraId="26DEBE34" w14:textId="321621A0" w:rsidR="0002210C" w:rsidRPr="00DB2E06" w:rsidRDefault="00881861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369 764,11</w:t>
            </w:r>
          </w:p>
        </w:tc>
      </w:tr>
      <w:tr w:rsidR="00CF0918" w:rsidRPr="00DB2E06" w14:paraId="4514E4BB" w14:textId="77777777" w:rsidTr="00DB2E06">
        <w:tc>
          <w:tcPr>
            <w:tcW w:w="6521" w:type="dxa"/>
          </w:tcPr>
          <w:p w14:paraId="73881624" w14:textId="0D282696" w:rsidR="00CF0918" w:rsidRPr="00DB2E06" w:rsidRDefault="00CF0918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(возвратные суммы без НДС)</w:t>
            </w:r>
          </w:p>
        </w:tc>
        <w:tc>
          <w:tcPr>
            <w:tcW w:w="2829" w:type="dxa"/>
            <w:gridSpan w:val="2"/>
          </w:tcPr>
          <w:p w14:paraId="46C66B73" w14:textId="19F650C7" w:rsidR="00CF0918" w:rsidRPr="00DB2E06" w:rsidRDefault="00CF0918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0,00</w:t>
            </w:r>
          </w:p>
        </w:tc>
      </w:tr>
      <w:tr w:rsidR="00881861" w:rsidRPr="00DB2E06" w14:paraId="1B3C70C0" w14:textId="77777777" w:rsidTr="00475DA8">
        <w:tc>
          <w:tcPr>
            <w:tcW w:w="9350" w:type="dxa"/>
            <w:gridSpan w:val="3"/>
          </w:tcPr>
          <w:p w14:paraId="4538485A" w14:textId="1D4D878B" w:rsidR="00881861" w:rsidRPr="00BE3FC0" w:rsidRDefault="00881861" w:rsidP="001448FD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E3FC0">
              <w:rPr>
                <w:b/>
                <w:sz w:val="24"/>
                <w:szCs w:val="24"/>
              </w:rPr>
              <w:t>В том числе 1 этап</w:t>
            </w:r>
          </w:p>
        </w:tc>
      </w:tr>
      <w:tr w:rsidR="00580AC2" w:rsidRPr="00DB2E06" w14:paraId="296A129B" w14:textId="77777777" w:rsidTr="00DB2E06">
        <w:tc>
          <w:tcPr>
            <w:tcW w:w="6521" w:type="dxa"/>
          </w:tcPr>
          <w:p w14:paraId="42E51C4E" w14:textId="67EAD4A6" w:rsidR="00580AC2" w:rsidRPr="00DB2E06" w:rsidRDefault="00DB2E06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Сметная стоимость всего (с НДС)</w:t>
            </w:r>
          </w:p>
        </w:tc>
        <w:tc>
          <w:tcPr>
            <w:tcW w:w="2829" w:type="dxa"/>
            <w:gridSpan w:val="2"/>
          </w:tcPr>
          <w:p w14:paraId="6A7BC60F" w14:textId="77725CAF" w:rsidR="00580AC2" w:rsidRPr="00DB2E06" w:rsidRDefault="00CF0918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616 581,58</w:t>
            </w:r>
          </w:p>
        </w:tc>
      </w:tr>
      <w:tr w:rsidR="00881861" w:rsidRPr="00DB2E06" w14:paraId="2984402D" w14:textId="77777777" w:rsidTr="00DB2E06">
        <w:tc>
          <w:tcPr>
            <w:tcW w:w="6521" w:type="dxa"/>
          </w:tcPr>
          <w:p w14:paraId="1FB66861" w14:textId="6AF1B963" w:rsidR="00881861" w:rsidRPr="00DB2E06" w:rsidRDefault="00881861" w:rsidP="00300B59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2"/>
          </w:tcPr>
          <w:p w14:paraId="33CF0F21" w14:textId="77777777" w:rsidR="00881861" w:rsidRPr="00DB2E06" w:rsidRDefault="00881861" w:rsidP="001448FD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881861" w:rsidRPr="00DB2E06" w14:paraId="5CC1A051" w14:textId="77777777" w:rsidTr="00DB2E06">
        <w:tc>
          <w:tcPr>
            <w:tcW w:w="6521" w:type="dxa"/>
          </w:tcPr>
          <w:p w14:paraId="6865CD99" w14:textId="7E687A1A" w:rsidR="00881861" w:rsidRPr="00DB2E06" w:rsidRDefault="00DB2E06" w:rsidP="00881861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С</w:t>
            </w:r>
            <w:r w:rsidR="00881861" w:rsidRPr="00DB2E06">
              <w:rPr>
                <w:sz w:val="24"/>
                <w:szCs w:val="24"/>
              </w:rPr>
              <w:t>троительно-монтажные работы (без НДС)</w:t>
            </w:r>
            <w:r w:rsidRPr="00DB2E06">
              <w:rPr>
                <w:sz w:val="24"/>
                <w:szCs w:val="24"/>
              </w:rPr>
              <w:t>,</w:t>
            </w:r>
            <w:r w:rsidR="00CF0918" w:rsidRPr="00DB2E06">
              <w:rPr>
                <w:sz w:val="24"/>
                <w:szCs w:val="24"/>
              </w:rPr>
              <w:t xml:space="preserve"> в том числе строительные работы</w:t>
            </w:r>
          </w:p>
        </w:tc>
        <w:tc>
          <w:tcPr>
            <w:tcW w:w="2829" w:type="dxa"/>
            <w:gridSpan w:val="2"/>
          </w:tcPr>
          <w:p w14:paraId="0D9CADFF" w14:textId="77777777" w:rsidR="00881861" w:rsidRPr="00DB2E06" w:rsidRDefault="00CF0918" w:rsidP="0088186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256 236,14</w:t>
            </w:r>
          </w:p>
          <w:p w14:paraId="248D534E" w14:textId="638C66FD" w:rsidR="00CF0918" w:rsidRPr="00DB2E06" w:rsidRDefault="00CF0918" w:rsidP="0088186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(230 412,87)</w:t>
            </w:r>
          </w:p>
        </w:tc>
      </w:tr>
      <w:tr w:rsidR="00DB2E06" w:rsidRPr="00DB2E06" w14:paraId="5E9F43A0" w14:textId="77777777" w:rsidTr="00DB2E06">
        <w:tc>
          <w:tcPr>
            <w:tcW w:w="6521" w:type="dxa"/>
          </w:tcPr>
          <w:p w14:paraId="7F49887D" w14:textId="3D26F1C3" w:rsidR="00DB2E06" w:rsidRPr="00DB2E06" w:rsidRDefault="00DB2E06" w:rsidP="00881861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Оборудование (без НДС)</w:t>
            </w:r>
          </w:p>
        </w:tc>
        <w:tc>
          <w:tcPr>
            <w:tcW w:w="2829" w:type="dxa"/>
            <w:gridSpan w:val="2"/>
          </w:tcPr>
          <w:p w14:paraId="43062AA8" w14:textId="354F3F4D" w:rsidR="00DB2E06" w:rsidRPr="00DB2E06" w:rsidRDefault="00DB2E06" w:rsidP="00881861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234 259,36</w:t>
            </w:r>
          </w:p>
        </w:tc>
      </w:tr>
      <w:tr w:rsidR="00DB2E06" w:rsidRPr="00DB2E06" w14:paraId="35D70729" w14:textId="77777777" w:rsidTr="00DB2E06">
        <w:tc>
          <w:tcPr>
            <w:tcW w:w="6521" w:type="dxa"/>
          </w:tcPr>
          <w:p w14:paraId="2E7C3C12" w14:textId="1AF34EBB" w:rsidR="00DB2E06" w:rsidRPr="00DB2E06" w:rsidRDefault="00DB2E06" w:rsidP="00DB2E06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Прочие затраты (без НДС) (в том числе ПИР)</w:t>
            </w:r>
          </w:p>
        </w:tc>
        <w:tc>
          <w:tcPr>
            <w:tcW w:w="2829" w:type="dxa"/>
            <w:gridSpan w:val="2"/>
          </w:tcPr>
          <w:p w14:paraId="2A33C2D6" w14:textId="77777777" w:rsidR="00DB2E06" w:rsidRPr="00DB2E06" w:rsidRDefault="00DB2E06" w:rsidP="00DB2E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23 322,50</w:t>
            </w:r>
          </w:p>
          <w:p w14:paraId="6F193A1B" w14:textId="6ACB83BD" w:rsidR="00DB2E06" w:rsidRPr="00DB2E06" w:rsidRDefault="00DB2E06" w:rsidP="00DB2E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(0,00)</w:t>
            </w:r>
          </w:p>
        </w:tc>
      </w:tr>
      <w:tr w:rsidR="00DB2E06" w:rsidRPr="00DB2E06" w14:paraId="2405C9EE" w14:textId="77777777" w:rsidTr="00DB2E06">
        <w:tc>
          <w:tcPr>
            <w:tcW w:w="6521" w:type="dxa"/>
          </w:tcPr>
          <w:p w14:paraId="41ED6F99" w14:textId="4E11F692" w:rsidR="00DB2E06" w:rsidRPr="00DB2E06" w:rsidRDefault="00DB2E06" w:rsidP="00DB2E06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lastRenderedPageBreak/>
              <w:t>Налог на добавленную стоимость</w:t>
            </w:r>
          </w:p>
        </w:tc>
        <w:tc>
          <w:tcPr>
            <w:tcW w:w="2829" w:type="dxa"/>
            <w:gridSpan w:val="2"/>
          </w:tcPr>
          <w:p w14:paraId="4CDF0D15" w14:textId="69BC0EF1" w:rsidR="00DB2E06" w:rsidRPr="00DB2E06" w:rsidRDefault="00DB2E06" w:rsidP="00DB2E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102 763,58</w:t>
            </w:r>
          </w:p>
        </w:tc>
      </w:tr>
      <w:tr w:rsidR="00DB2E06" w:rsidRPr="00DB2E06" w14:paraId="1E3A46AC" w14:textId="77777777" w:rsidTr="00DB2E06">
        <w:tc>
          <w:tcPr>
            <w:tcW w:w="6521" w:type="dxa"/>
          </w:tcPr>
          <w:p w14:paraId="07A42901" w14:textId="299379E9" w:rsidR="00DB2E06" w:rsidRPr="00DB2E06" w:rsidRDefault="00DB2E06" w:rsidP="00DB2E06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(возвратные суммы без НДС)</w:t>
            </w:r>
          </w:p>
        </w:tc>
        <w:tc>
          <w:tcPr>
            <w:tcW w:w="2829" w:type="dxa"/>
            <w:gridSpan w:val="2"/>
          </w:tcPr>
          <w:p w14:paraId="3FC5B194" w14:textId="0FB69EA8" w:rsidR="00DB2E06" w:rsidRPr="00DB2E06" w:rsidRDefault="00DB2E06" w:rsidP="00DB2E06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0,00</w:t>
            </w:r>
          </w:p>
        </w:tc>
      </w:tr>
      <w:tr w:rsidR="00BE3FC0" w:rsidRPr="00BE3FC0" w14:paraId="536E40FF" w14:textId="77777777" w:rsidTr="00027667">
        <w:tc>
          <w:tcPr>
            <w:tcW w:w="9350" w:type="dxa"/>
            <w:gridSpan w:val="3"/>
          </w:tcPr>
          <w:p w14:paraId="003A30C9" w14:textId="3D95DF89" w:rsidR="00BE3FC0" w:rsidRPr="00BE3FC0" w:rsidRDefault="00BE3FC0" w:rsidP="00DB2E06">
            <w:pPr>
              <w:pStyle w:val="a3"/>
              <w:ind w:left="0"/>
              <w:jc w:val="center"/>
              <w:rPr>
                <w:b/>
                <w:sz w:val="24"/>
                <w:szCs w:val="24"/>
              </w:rPr>
            </w:pPr>
            <w:r w:rsidRPr="00BE3FC0">
              <w:rPr>
                <w:b/>
                <w:sz w:val="24"/>
                <w:szCs w:val="24"/>
              </w:rPr>
              <w:t>В том числе 2 этап</w:t>
            </w:r>
          </w:p>
        </w:tc>
      </w:tr>
      <w:tr w:rsidR="00BE3FC0" w:rsidRPr="00DB2E06" w14:paraId="3B7EFB49" w14:textId="77777777" w:rsidTr="00DB2E06">
        <w:tc>
          <w:tcPr>
            <w:tcW w:w="6521" w:type="dxa"/>
          </w:tcPr>
          <w:p w14:paraId="55F2E7FF" w14:textId="25A56736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Сметная стоимость всего (с НДС)</w:t>
            </w:r>
          </w:p>
        </w:tc>
        <w:tc>
          <w:tcPr>
            <w:tcW w:w="2829" w:type="dxa"/>
            <w:gridSpan w:val="2"/>
          </w:tcPr>
          <w:p w14:paraId="62BB036B" w14:textId="087679A2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1 602 003,21</w:t>
            </w:r>
          </w:p>
        </w:tc>
      </w:tr>
      <w:tr w:rsidR="00BE3FC0" w:rsidRPr="00DB2E06" w14:paraId="5E77DD37" w14:textId="77777777" w:rsidTr="00DB2E06">
        <w:tc>
          <w:tcPr>
            <w:tcW w:w="6521" w:type="dxa"/>
          </w:tcPr>
          <w:p w14:paraId="588785BC" w14:textId="0A557A9E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в том числе:</w:t>
            </w:r>
          </w:p>
        </w:tc>
        <w:tc>
          <w:tcPr>
            <w:tcW w:w="2829" w:type="dxa"/>
            <w:gridSpan w:val="2"/>
          </w:tcPr>
          <w:p w14:paraId="622271E2" w14:textId="77777777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BE3FC0" w:rsidRPr="00DB2E06" w14:paraId="7518F1CD" w14:textId="77777777" w:rsidTr="00DB2E06">
        <w:tc>
          <w:tcPr>
            <w:tcW w:w="6521" w:type="dxa"/>
          </w:tcPr>
          <w:p w14:paraId="0B98DE02" w14:textId="48D0F85F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Строительно-монтажные работы (без НДС), в том числе строительные работы</w:t>
            </w:r>
          </w:p>
        </w:tc>
        <w:tc>
          <w:tcPr>
            <w:tcW w:w="2829" w:type="dxa"/>
            <w:gridSpan w:val="2"/>
          </w:tcPr>
          <w:p w14:paraId="2956B70A" w14:textId="77777777" w:rsidR="00BE3FC0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819 761,37</w:t>
            </w:r>
          </w:p>
          <w:p w14:paraId="0289A203" w14:textId="5DEF2694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(753 717,69)</w:t>
            </w:r>
          </w:p>
        </w:tc>
      </w:tr>
      <w:tr w:rsidR="00BE3FC0" w:rsidRPr="00DB2E06" w14:paraId="134CA8ED" w14:textId="77777777" w:rsidTr="00DB2E06">
        <w:tc>
          <w:tcPr>
            <w:tcW w:w="6521" w:type="dxa"/>
          </w:tcPr>
          <w:p w14:paraId="655746C8" w14:textId="61C00E9C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Оборудование (без НДС)</w:t>
            </w:r>
          </w:p>
        </w:tc>
        <w:tc>
          <w:tcPr>
            <w:tcW w:w="2829" w:type="dxa"/>
            <w:gridSpan w:val="2"/>
          </w:tcPr>
          <w:p w14:paraId="60435CD1" w14:textId="4AF96F2E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487 726,58</w:t>
            </w:r>
          </w:p>
        </w:tc>
      </w:tr>
      <w:tr w:rsidR="00BE3FC0" w:rsidRPr="00DB2E06" w14:paraId="11E75EEA" w14:textId="77777777" w:rsidTr="00DB2E06">
        <w:tc>
          <w:tcPr>
            <w:tcW w:w="6521" w:type="dxa"/>
          </w:tcPr>
          <w:p w14:paraId="065318E0" w14:textId="2670AFA2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Прочие затраты (без НДС) (в том числе ПИР)</w:t>
            </w:r>
          </w:p>
        </w:tc>
        <w:tc>
          <w:tcPr>
            <w:tcW w:w="2829" w:type="dxa"/>
            <w:gridSpan w:val="2"/>
          </w:tcPr>
          <w:p w14:paraId="64812ADE" w14:textId="77777777" w:rsidR="00BE3FC0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27 514,73</w:t>
            </w:r>
          </w:p>
          <w:p w14:paraId="3CEE029F" w14:textId="1086579B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(0,00)</w:t>
            </w:r>
          </w:p>
        </w:tc>
      </w:tr>
      <w:tr w:rsidR="00BE3FC0" w:rsidRPr="00DB2E06" w14:paraId="05480F53" w14:textId="77777777" w:rsidTr="00DB2E06">
        <w:tc>
          <w:tcPr>
            <w:tcW w:w="6521" w:type="dxa"/>
          </w:tcPr>
          <w:p w14:paraId="15FC3A2A" w14:textId="4C0EAB60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Налог на добавленную стоимость</w:t>
            </w:r>
          </w:p>
        </w:tc>
        <w:tc>
          <w:tcPr>
            <w:tcW w:w="2829" w:type="dxa"/>
            <w:gridSpan w:val="2"/>
          </w:tcPr>
          <w:p w14:paraId="0850227F" w14:textId="0740BBA7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267 000,53</w:t>
            </w:r>
          </w:p>
        </w:tc>
      </w:tr>
      <w:tr w:rsidR="00BE3FC0" w:rsidRPr="00DB2E06" w14:paraId="7D1F4F35" w14:textId="77777777" w:rsidTr="00DB2E06">
        <w:tc>
          <w:tcPr>
            <w:tcW w:w="6521" w:type="dxa"/>
          </w:tcPr>
          <w:p w14:paraId="58D4FEA2" w14:textId="69D14D53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(возвратные суммы без НДС)</w:t>
            </w:r>
          </w:p>
        </w:tc>
        <w:tc>
          <w:tcPr>
            <w:tcW w:w="2829" w:type="dxa"/>
            <w:gridSpan w:val="2"/>
          </w:tcPr>
          <w:p w14:paraId="7E3973E0" w14:textId="36654E8A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E3FC0" w:rsidRPr="00DB2E06" w14:paraId="5BEB3825" w14:textId="258867FE" w:rsidTr="00DB2E06">
        <w:tc>
          <w:tcPr>
            <w:tcW w:w="6521" w:type="dxa"/>
          </w:tcPr>
          <w:p w14:paraId="5245DAFE" w14:textId="54978520" w:rsidR="00BE3FC0" w:rsidRPr="00DB2E06" w:rsidRDefault="00BE3FC0" w:rsidP="00BE3FC0">
            <w:pPr>
              <w:jc w:val="center"/>
              <w:rPr>
                <w:b/>
                <w:bCs/>
                <w:sz w:val="24"/>
                <w:szCs w:val="24"/>
              </w:rPr>
            </w:pPr>
            <w:r w:rsidRPr="00DB2E06">
              <w:rPr>
                <w:b/>
                <w:bCs/>
                <w:sz w:val="24"/>
                <w:szCs w:val="24"/>
              </w:rPr>
              <w:t>Наименование технико-экономического показателя</w:t>
            </w:r>
          </w:p>
        </w:tc>
        <w:tc>
          <w:tcPr>
            <w:tcW w:w="1362" w:type="dxa"/>
          </w:tcPr>
          <w:p w14:paraId="5CEF1AFD" w14:textId="4815188B" w:rsidR="00BE3FC0" w:rsidRPr="00DB2E06" w:rsidRDefault="00BE3FC0" w:rsidP="00BE3FC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2E06">
              <w:rPr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1467" w:type="dxa"/>
          </w:tcPr>
          <w:p w14:paraId="7D0A4F1D" w14:textId="40680B6D" w:rsidR="00BE3FC0" w:rsidRPr="00DB2E06" w:rsidRDefault="00BE3FC0" w:rsidP="00BE3FC0">
            <w:pPr>
              <w:pStyle w:val="a3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DB2E06">
              <w:rPr>
                <w:b/>
                <w:bCs/>
                <w:sz w:val="24"/>
                <w:szCs w:val="24"/>
              </w:rPr>
              <w:t>значение</w:t>
            </w:r>
          </w:p>
        </w:tc>
      </w:tr>
      <w:tr w:rsidR="00BE3FC0" w:rsidRPr="00DB2E06" w14:paraId="25DB217D" w14:textId="77777777" w:rsidTr="00DB2E06">
        <w:tc>
          <w:tcPr>
            <w:tcW w:w="6521" w:type="dxa"/>
          </w:tcPr>
          <w:p w14:paraId="7478C031" w14:textId="33D64CCB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 xml:space="preserve">Производительность очистных сооружений </w:t>
            </w:r>
          </w:p>
        </w:tc>
        <w:tc>
          <w:tcPr>
            <w:tcW w:w="1362" w:type="dxa"/>
          </w:tcPr>
          <w:p w14:paraId="57721A2D" w14:textId="3155D7C0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м</w:t>
            </w:r>
            <w:r w:rsidRPr="00DB2E06">
              <w:rPr>
                <w:sz w:val="24"/>
                <w:szCs w:val="24"/>
                <w:vertAlign w:val="superscript"/>
              </w:rPr>
              <w:t xml:space="preserve">3 </w:t>
            </w:r>
            <w:r w:rsidRPr="00DB2E06">
              <w:rPr>
                <w:sz w:val="24"/>
                <w:szCs w:val="24"/>
              </w:rPr>
              <w:t>в сутки</w:t>
            </w:r>
          </w:p>
        </w:tc>
        <w:tc>
          <w:tcPr>
            <w:tcW w:w="1467" w:type="dxa"/>
          </w:tcPr>
          <w:p w14:paraId="4F630C49" w14:textId="67418D7F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10900</w:t>
            </w:r>
          </w:p>
        </w:tc>
      </w:tr>
      <w:tr w:rsidR="00BE3FC0" w:rsidRPr="00DB2E06" w14:paraId="77F0FA5E" w14:textId="77777777" w:rsidTr="00DB2E06">
        <w:tc>
          <w:tcPr>
            <w:tcW w:w="6521" w:type="dxa"/>
          </w:tcPr>
          <w:p w14:paraId="145A6271" w14:textId="59495EBC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 xml:space="preserve">Площадь участка </w:t>
            </w:r>
          </w:p>
        </w:tc>
        <w:tc>
          <w:tcPr>
            <w:tcW w:w="1362" w:type="dxa"/>
          </w:tcPr>
          <w:p w14:paraId="6A7F3EEC" w14:textId="4225955B" w:rsidR="00BE3FC0" w:rsidRPr="00DB2E06" w:rsidRDefault="00586B0E" w:rsidP="00BE3FC0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7" w:type="dxa"/>
          </w:tcPr>
          <w:p w14:paraId="2E9DD494" w14:textId="51EB479C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128523</w:t>
            </w:r>
          </w:p>
        </w:tc>
      </w:tr>
      <w:tr w:rsidR="00BE3FC0" w:rsidRPr="00DB2E06" w14:paraId="35D1D0D8" w14:textId="77777777" w:rsidTr="00DB2E06">
        <w:tc>
          <w:tcPr>
            <w:tcW w:w="6521" w:type="dxa"/>
          </w:tcPr>
          <w:p w14:paraId="08768FA0" w14:textId="49FB7DC8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Площадь застройки первого этапа</w:t>
            </w:r>
          </w:p>
        </w:tc>
        <w:tc>
          <w:tcPr>
            <w:tcW w:w="1362" w:type="dxa"/>
          </w:tcPr>
          <w:p w14:paraId="477094E9" w14:textId="22C2E96C" w:rsidR="00BE3FC0" w:rsidRPr="00DB2E06" w:rsidRDefault="00586B0E" w:rsidP="00BE3FC0">
            <w:pPr>
              <w:pStyle w:val="a3"/>
              <w:ind w:left="0"/>
              <w:jc w:val="center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7" w:type="dxa"/>
          </w:tcPr>
          <w:p w14:paraId="450D99CB" w14:textId="06E6C109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12295</w:t>
            </w:r>
          </w:p>
        </w:tc>
      </w:tr>
      <w:tr w:rsidR="00BE3FC0" w:rsidRPr="00DB2E06" w14:paraId="680DCF4B" w14:textId="77777777" w:rsidTr="00DB2E06">
        <w:tc>
          <w:tcPr>
            <w:tcW w:w="6521" w:type="dxa"/>
          </w:tcPr>
          <w:p w14:paraId="2F6F28CB" w14:textId="1E6A035A" w:rsidR="00BE3FC0" w:rsidRPr="00DB2E06" w:rsidRDefault="00BE3FC0" w:rsidP="00BE3FC0">
            <w:pPr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Площадь застройки второго этапа</w:t>
            </w:r>
          </w:p>
        </w:tc>
        <w:tc>
          <w:tcPr>
            <w:tcW w:w="1362" w:type="dxa"/>
          </w:tcPr>
          <w:p w14:paraId="567CBEC0" w14:textId="27FF250A" w:rsidR="00BE3FC0" w:rsidRPr="00DB2E06" w:rsidRDefault="00586B0E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7" w:type="dxa"/>
          </w:tcPr>
          <w:p w14:paraId="0AAE9EC6" w14:textId="772F5FBD" w:rsidR="00BE3FC0" w:rsidRPr="00DB2E06" w:rsidRDefault="00BE3FC0" w:rsidP="00BE3FC0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DB2E06">
              <w:rPr>
                <w:sz w:val="24"/>
                <w:szCs w:val="24"/>
              </w:rPr>
              <w:t>26383</w:t>
            </w:r>
          </w:p>
        </w:tc>
      </w:tr>
    </w:tbl>
    <w:p w14:paraId="14F120F3" w14:textId="77777777" w:rsidR="00300B59" w:rsidRDefault="00300B59" w:rsidP="00300B59">
      <w:pPr>
        <w:ind w:left="783"/>
        <w:jc w:val="both"/>
        <w:rPr>
          <w:sz w:val="28"/>
          <w:szCs w:val="28"/>
        </w:rPr>
      </w:pPr>
    </w:p>
    <w:p w14:paraId="50645950" w14:textId="0822C693" w:rsidR="00C842F7" w:rsidRPr="005E4027" w:rsidRDefault="000D5155" w:rsidP="000D5155">
      <w:pPr>
        <w:widowControl w:val="0"/>
        <w:ind w:firstLine="708"/>
        <w:jc w:val="both"/>
        <w:rPr>
          <w:sz w:val="28"/>
          <w:szCs w:val="28"/>
          <w:lang w:eastAsia="ru-RU"/>
        </w:rPr>
      </w:pPr>
      <w:r w:rsidRPr="005E4027">
        <w:rPr>
          <w:sz w:val="28"/>
          <w:szCs w:val="28"/>
        </w:rPr>
        <w:t xml:space="preserve">2. </w:t>
      </w:r>
      <w:r w:rsidR="00C842F7" w:rsidRPr="005E4027">
        <w:rPr>
          <w:sz w:val="28"/>
          <w:szCs w:val="28"/>
        </w:rPr>
        <w:t xml:space="preserve">Разместить настоящее </w:t>
      </w:r>
      <w:r w:rsidRPr="005E4027">
        <w:rPr>
          <w:sz w:val="28"/>
          <w:szCs w:val="28"/>
        </w:rPr>
        <w:t>распоряжение</w:t>
      </w:r>
      <w:r w:rsidR="00C842F7" w:rsidRPr="005E4027">
        <w:rPr>
          <w:sz w:val="28"/>
          <w:szCs w:val="28"/>
        </w:rPr>
        <w:t xml:space="preserve"> на сайте Администрации</w:t>
      </w:r>
      <w:r w:rsidRPr="005E4027">
        <w:rPr>
          <w:sz w:val="28"/>
          <w:szCs w:val="28"/>
        </w:rPr>
        <w:t xml:space="preserve"> </w:t>
      </w:r>
      <w:r w:rsidR="00C842F7" w:rsidRPr="005E4027">
        <w:rPr>
          <w:sz w:val="28"/>
          <w:szCs w:val="28"/>
        </w:rPr>
        <w:t>муниципального образования «Вяземский</w:t>
      </w:r>
      <w:r w:rsidR="00DB2E06" w:rsidRPr="005E4027">
        <w:rPr>
          <w:sz w:val="28"/>
          <w:szCs w:val="28"/>
        </w:rPr>
        <w:t xml:space="preserve"> муниципальный округ</w:t>
      </w:r>
      <w:r w:rsidR="00C842F7" w:rsidRPr="005E4027">
        <w:rPr>
          <w:sz w:val="28"/>
          <w:szCs w:val="28"/>
        </w:rPr>
        <w:t>» Смоленской области.</w:t>
      </w:r>
    </w:p>
    <w:p w14:paraId="607E7BA3" w14:textId="4E77C7C9" w:rsidR="00DD21D4" w:rsidRPr="005E4027" w:rsidRDefault="00C842F7" w:rsidP="00DD21D4">
      <w:pPr>
        <w:ind w:firstLine="708"/>
        <w:jc w:val="both"/>
        <w:rPr>
          <w:sz w:val="28"/>
          <w:szCs w:val="28"/>
        </w:rPr>
      </w:pPr>
      <w:r w:rsidRPr="005E4027">
        <w:rPr>
          <w:sz w:val="28"/>
          <w:szCs w:val="28"/>
        </w:rPr>
        <w:t xml:space="preserve"> 3</w:t>
      </w:r>
      <w:r w:rsidR="00B23690" w:rsidRPr="005E4027">
        <w:rPr>
          <w:sz w:val="28"/>
          <w:szCs w:val="28"/>
        </w:rPr>
        <w:t>.</w:t>
      </w:r>
      <w:r w:rsidR="00DD21D4" w:rsidRPr="005E4027">
        <w:rPr>
          <w:sz w:val="28"/>
          <w:szCs w:val="28"/>
        </w:rPr>
        <w:t xml:space="preserve"> Контроль за исполнением насто</w:t>
      </w:r>
      <w:r w:rsidR="000D5155" w:rsidRPr="005E4027">
        <w:rPr>
          <w:sz w:val="28"/>
          <w:szCs w:val="28"/>
        </w:rPr>
        <w:t>ящего распоряжения возложить на</w:t>
      </w:r>
      <w:r w:rsidR="00DD21D4" w:rsidRPr="005E4027">
        <w:rPr>
          <w:sz w:val="28"/>
          <w:szCs w:val="28"/>
        </w:rPr>
        <w:t xml:space="preserve"> </w:t>
      </w:r>
      <w:r w:rsidR="00DB2E06" w:rsidRPr="005E4027">
        <w:rPr>
          <w:sz w:val="28"/>
          <w:szCs w:val="28"/>
        </w:rPr>
        <w:t xml:space="preserve">первого </w:t>
      </w:r>
      <w:r w:rsidR="00DD21D4" w:rsidRPr="005E4027">
        <w:rPr>
          <w:sz w:val="28"/>
          <w:szCs w:val="28"/>
        </w:rPr>
        <w:t>заместителя</w:t>
      </w:r>
      <w:r w:rsidRPr="005E4027">
        <w:rPr>
          <w:sz w:val="28"/>
          <w:szCs w:val="28"/>
        </w:rPr>
        <w:t xml:space="preserve"> </w:t>
      </w:r>
      <w:r w:rsidR="00DD21D4" w:rsidRPr="005E4027">
        <w:rPr>
          <w:sz w:val="28"/>
          <w:szCs w:val="28"/>
        </w:rPr>
        <w:t>Главы муниципального образования «Вяземский</w:t>
      </w:r>
      <w:r w:rsidR="00DB2E06" w:rsidRPr="005E4027">
        <w:rPr>
          <w:sz w:val="28"/>
          <w:szCs w:val="28"/>
        </w:rPr>
        <w:t xml:space="preserve"> муниципальный округ</w:t>
      </w:r>
      <w:r w:rsidR="00DD21D4" w:rsidRPr="005E4027">
        <w:rPr>
          <w:sz w:val="28"/>
          <w:szCs w:val="28"/>
        </w:rPr>
        <w:t xml:space="preserve">» Смоленской области </w:t>
      </w:r>
      <w:r w:rsidR="001E1B63" w:rsidRPr="005E4027">
        <w:rPr>
          <w:sz w:val="28"/>
          <w:szCs w:val="28"/>
        </w:rPr>
        <w:t>Прудникову</w:t>
      </w:r>
      <w:r w:rsidR="005E4027" w:rsidRPr="005E4027">
        <w:rPr>
          <w:sz w:val="28"/>
          <w:szCs w:val="28"/>
        </w:rPr>
        <w:t xml:space="preserve"> А.О.</w:t>
      </w:r>
    </w:p>
    <w:p w14:paraId="6F59F8AC" w14:textId="2BCB8DA9" w:rsidR="00DD21D4" w:rsidRPr="005E4027" w:rsidRDefault="00DD21D4" w:rsidP="00DD21D4">
      <w:pPr>
        <w:jc w:val="both"/>
        <w:rPr>
          <w:sz w:val="28"/>
          <w:szCs w:val="28"/>
        </w:rPr>
      </w:pPr>
    </w:p>
    <w:p w14:paraId="3B064C9C" w14:textId="77777777" w:rsidR="00DB2E06" w:rsidRPr="005E4027" w:rsidRDefault="00DB2E06" w:rsidP="00DD21D4">
      <w:pPr>
        <w:jc w:val="both"/>
        <w:rPr>
          <w:sz w:val="28"/>
          <w:szCs w:val="28"/>
        </w:rPr>
      </w:pPr>
    </w:p>
    <w:p w14:paraId="69A5E43B" w14:textId="33425E69" w:rsidR="00DD21D4" w:rsidRPr="005E4027" w:rsidRDefault="00DD21D4" w:rsidP="00DD21D4">
      <w:pPr>
        <w:jc w:val="both"/>
        <w:rPr>
          <w:sz w:val="28"/>
          <w:szCs w:val="28"/>
        </w:rPr>
      </w:pPr>
      <w:r w:rsidRPr="005E4027">
        <w:rPr>
          <w:sz w:val="28"/>
          <w:szCs w:val="28"/>
        </w:rPr>
        <w:t>Глав</w:t>
      </w:r>
      <w:r w:rsidR="00DB2E06" w:rsidRPr="005E4027">
        <w:rPr>
          <w:sz w:val="28"/>
          <w:szCs w:val="28"/>
        </w:rPr>
        <w:t>а</w:t>
      </w:r>
      <w:r w:rsidRPr="005E4027">
        <w:rPr>
          <w:sz w:val="28"/>
          <w:szCs w:val="28"/>
        </w:rPr>
        <w:t xml:space="preserve"> муниципального образования</w:t>
      </w:r>
    </w:p>
    <w:p w14:paraId="31BE6ADD" w14:textId="77777777" w:rsidR="00DB2E06" w:rsidRPr="005E4027" w:rsidRDefault="00DD21D4" w:rsidP="00DD21D4">
      <w:pPr>
        <w:jc w:val="both"/>
        <w:rPr>
          <w:sz w:val="28"/>
          <w:szCs w:val="28"/>
        </w:rPr>
      </w:pPr>
      <w:r w:rsidRPr="005E4027">
        <w:rPr>
          <w:sz w:val="28"/>
          <w:szCs w:val="28"/>
        </w:rPr>
        <w:t xml:space="preserve">«Вяземский </w:t>
      </w:r>
      <w:r w:rsidR="00DB2E06" w:rsidRPr="005E4027">
        <w:rPr>
          <w:sz w:val="28"/>
          <w:szCs w:val="28"/>
        </w:rPr>
        <w:t>муниципальный округ»</w:t>
      </w:r>
    </w:p>
    <w:p w14:paraId="22EDE082" w14:textId="61C4FBF7" w:rsidR="008A0FF1" w:rsidRDefault="00DD21D4" w:rsidP="00DD21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Смоленской области                                        </w:t>
      </w:r>
      <w:r w:rsidR="00DB2E06">
        <w:rPr>
          <w:sz w:val="28"/>
          <w:szCs w:val="28"/>
        </w:rPr>
        <w:t xml:space="preserve">                    </w:t>
      </w:r>
      <w:r w:rsidR="005E4027">
        <w:rPr>
          <w:sz w:val="28"/>
          <w:szCs w:val="28"/>
        </w:rPr>
        <w:t xml:space="preserve">   </w:t>
      </w:r>
      <w:r w:rsidR="00DB2E06">
        <w:rPr>
          <w:sz w:val="28"/>
          <w:szCs w:val="28"/>
        </w:rPr>
        <w:t xml:space="preserve">            </w:t>
      </w:r>
      <w:r w:rsidR="001E1B63" w:rsidRPr="001E1B63">
        <w:rPr>
          <w:b/>
          <w:bCs/>
          <w:sz w:val="28"/>
          <w:szCs w:val="28"/>
        </w:rPr>
        <w:t>О.М. Смоляков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</w:p>
    <w:p w14:paraId="4A5DE4EC" w14:textId="77777777" w:rsidR="008A0FF1" w:rsidRDefault="008A0FF1" w:rsidP="00DD21D4">
      <w:pPr>
        <w:jc w:val="both"/>
        <w:rPr>
          <w:sz w:val="28"/>
          <w:szCs w:val="28"/>
        </w:rPr>
      </w:pPr>
    </w:p>
    <w:p w14:paraId="72983232" w14:textId="77777777" w:rsidR="008A0FF1" w:rsidRDefault="008A0FF1" w:rsidP="00DD21D4">
      <w:pPr>
        <w:jc w:val="both"/>
        <w:rPr>
          <w:sz w:val="28"/>
          <w:szCs w:val="28"/>
        </w:rPr>
      </w:pPr>
    </w:p>
    <w:p w14:paraId="1EDE0497" w14:textId="77777777" w:rsidR="008A0FF1" w:rsidRDefault="008A0FF1" w:rsidP="00DD21D4">
      <w:pPr>
        <w:jc w:val="both"/>
        <w:rPr>
          <w:sz w:val="28"/>
          <w:szCs w:val="28"/>
        </w:rPr>
      </w:pPr>
    </w:p>
    <w:p w14:paraId="530E24E0" w14:textId="77777777" w:rsidR="008A0FF1" w:rsidRDefault="008A0FF1" w:rsidP="00DD21D4">
      <w:pPr>
        <w:jc w:val="both"/>
        <w:rPr>
          <w:sz w:val="28"/>
          <w:szCs w:val="28"/>
        </w:rPr>
      </w:pPr>
    </w:p>
    <w:p w14:paraId="62E6A29D" w14:textId="77777777" w:rsidR="008A0FF1" w:rsidRDefault="008A0FF1" w:rsidP="00DD21D4">
      <w:pPr>
        <w:jc w:val="both"/>
        <w:rPr>
          <w:sz w:val="28"/>
          <w:szCs w:val="28"/>
        </w:rPr>
      </w:pPr>
    </w:p>
    <w:p w14:paraId="2C2B88D2" w14:textId="77777777" w:rsidR="008A0FF1" w:rsidRDefault="008A0FF1" w:rsidP="00DD21D4">
      <w:pPr>
        <w:jc w:val="both"/>
        <w:rPr>
          <w:sz w:val="28"/>
          <w:szCs w:val="28"/>
        </w:rPr>
      </w:pPr>
    </w:p>
    <w:p w14:paraId="76B4A4DC" w14:textId="20B1F130" w:rsidR="008A0FF1" w:rsidRDefault="008A0FF1" w:rsidP="00DD21D4">
      <w:pPr>
        <w:jc w:val="both"/>
        <w:rPr>
          <w:sz w:val="28"/>
          <w:szCs w:val="28"/>
        </w:rPr>
      </w:pPr>
    </w:p>
    <w:p w14:paraId="657E8265" w14:textId="4DC3C862" w:rsidR="00DB2E06" w:rsidRDefault="00DB2E06" w:rsidP="00DD21D4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DB2E06" w:rsidSect="005E402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B75E6"/>
    <w:multiLevelType w:val="hybridMultilevel"/>
    <w:tmpl w:val="2FF64D86"/>
    <w:lvl w:ilvl="0" w:tplc="3A5E9AC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1D4"/>
    <w:rsid w:val="000206B2"/>
    <w:rsid w:val="0002210C"/>
    <w:rsid w:val="00022D94"/>
    <w:rsid w:val="0006621D"/>
    <w:rsid w:val="000B1D9B"/>
    <w:rsid w:val="000D5155"/>
    <w:rsid w:val="001448FD"/>
    <w:rsid w:val="00154FF2"/>
    <w:rsid w:val="001E1B63"/>
    <w:rsid w:val="00300B59"/>
    <w:rsid w:val="00427BE6"/>
    <w:rsid w:val="005371F7"/>
    <w:rsid w:val="005670D0"/>
    <w:rsid w:val="00580AC2"/>
    <w:rsid w:val="00586B0E"/>
    <w:rsid w:val="005B69A7"/>
    <w:rsid w:val="005C1C57"/>
    <w:rsid w:val="005E4027"/>
    <w:rsid w:val="006B7394"/>
    <w:rsid w:val="007B3981"/>
    <w:rsid w:val="00866387"/>
    <w:rsid w:val="00881861"/>
    <w:rsid w:val="008A0FF1"/>
    <w:rsid w:val="008E5CED"/>
    <w:rsid w:val="008E7282"/>
    <w:rsid w:val="00A1053D"/>
    <w:rsid w:val="00B23690"/>
    <w:rsid w:val="00B47D09"/>
    <w:rsid w:val="00BD1F9C"/>
    <w:rsid w:val="00BE3FC0"/>
    <w:rsid w:val="00BF0FBC"/>
    <w:rsid w:val="00C02BDE"/>
    <w:rsid w:val="00C53E4A"/>
    <w:rsid w:val="00C74CE3"/>
    <w:rsid w:val="00C842F7"/>
    <w:rsid w:val="00C86B6B"/>
    <w:rsid w:val="00CF0918"/>
    <w:rsid w:val="00D74FC2"/>
    <w:rsid w:val="00DB2E06"/>
    <w:rsid w:val="00DD1980"/>
    <w:rsid w:val="00DD21D4"/>
    <w:rsid w:val="00E65B21"/>
    <w:rsid w:val="00EC1BBD"/>
    <w:rsid w:val="00F6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D7F5C"/>
  <w15:chartTrackingRefBased/>
  <w15:docId w15:val="{0E9B81E5-E5CE-41AC-8F96-842EF8415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1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1D4"/>
    <w:pPr>
      <w:ind w:left="720"/>
      <w:contextualSpacing/>
    </w:pPr>
  </w:style>
  <w:style w:type="table" w:styleId="a4">
    <w:name w:val="Table Grid"/>
    <w:basedOn w:val="a1"/>
    <w:uiPriority w:val="39"/>
    <w:rsid w:val="00DD2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4FC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4FC2"/>
    <w:rPr>
      <w:rFonts w:ascii="Segoe UI" w:eastAsia="Times New Roman" w:hAnsi="Segoe UI" w:cs="Segoe UI"/>
      <w:kern w:val="0"/>
      <w:sz w:val="18"/>
      <w:szCs w:val="18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29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Фёдоровна Семёнова</dc:creator>
  <cp:keywords/>
  <dc:description/>
  <cp:lastModifiedBy>Иванова Наталья Николаевна</cp:lastModifiedBy>
  <cp:revision>3</cp:revision>
  <cp:lastPrinted>2025-02-24T05:39:00Z</cp:lastPrinted>
  <dcterms:created xsi:type="dcterms:W3CDTF">2025-02-27T09:31:00Z</dcterms:created>
  <dcterms:modified xsi:type="dcterms:W3CDTF">2025-02-27T10:01:00Z</dcterms:modified>
</cp:coreProperties>
</file>