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D2" w:rsidRPr="004D29D2" w:rsidRDefault="004D29D2" w:rsidP="004D29D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5505063"/>
      <w:r w:rsidRPr="004D29D2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 wp14:anchorId="44613401" wp14:editId="6014F117">
            <wp:extent cx="619125" cy="695325"/>
            <wp:effectExtent l="19050" t="0" r="9525" b="0"/>
            <wp:docPr id="4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9D2" w:rsidRPr="004D29D2" w:rsidRDefault="004D29D2" w:rsidP="004D2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9D2" w:rsidRPr="004D29D2" w:rsidRDefault="004D29D2" w:rsidP="004D29D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29D2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4D29D2" w:rsidRPr="004D29D2" w:rsidRDefault="004D29D2" w:rsidP="004D29D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29D2">
        <w:rPr>
          <w:rFonts w:ascii="Times New Roman" w:hAnsi="Times New Roman" w:cs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:rsidR="004D29D2" w:rsidRPr="004D29D2" w:rsidRDefault="004D29D2" w:rsidP="004D29D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D29D2" w:rsidRPr="004D29D2" w:rsidRDefault="004D29D2" w:rsidP="004D2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9D2">
        <w:rPr>
          <w:rFonts w:ascii="Times New Roman" w:hAnsi="Times New Roman" w:cs="Times New Roman"/>
          <w:b/>
          <w:caps/>
          <w:sz w:val="28"/>
          <w:szCs w:val="28"/>
        </w:rPr>
        <w:t>распоряжение</w:t>
      </w:r>
    </w:p>
    <w:p w:rsidR="004D29D2" w:rsidRPr="004D29D2" w:rsidRDefault="004D29D2" w:rsidP="004D29D2">
      <w:pPr>
        <w:rPr>
          <w:rFonts w:ascii="Times New Roman" w:hAnsi="Times New Roman" w:cs="Times New Roman"/>
          <w:sz w:val="28"/>
          <w:szCs w:val="28"/>
        </w:rPr>
      </w:pPr>
    </w:p>
    <w:p w:rsidR="004D29D2" w:rsidRPr="004D29D2" w:rsidRDefault="004D29D2" w:rsidP="004D2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9D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26.03</w:t>
      </w:r>
      <w:r w:rsidRPr="004D29D2">
        <w:rPr>
          <w:rFonts w:ascii="Times New Roman" w:hAnsi="Times New Roman" w:cs="Times New Roman"/>
          <w:b/>
          <w:sz w:val="28"/>
          <w:szCs w:val="28"/>
        </w:rPr>
        <w:t xml:space="preserve">.2025 № </w:t>
      </w:r>
      <w:r>
        <w:rPr>
          <w:rFonts w:ascii="Times New Roman" w:hAnsi="Times New Roman" w:cs="Times New Roman"/>
          <w:b/>
          <w:sz w:val="28"/>
          <w:szCs w:val="28"/>
        </w:rPr>
        <w:t>117</w:t>
      </w:r>
      <w:r w:rsidRPr="004D29D2">
        <w:rPr>
          <w:rFonts w:ascii="Times New Roman" w:hAnsi="Times New Roman" w:cs="Times New Roman"/>
          <w:b/>
          <w:sz w:val="28"/>
          <w:szCs w:val="28"/>
        </w:rPr>
        <w:t>-р</w:t>
      </w:r>
    </w:p>
    <w:bookmarkEnd w:id="0"/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361"/>
      </w:tblGrid>
      <w:tr w:rsidR="000A7546" w:rsidRPr="000F3C10" w:rsidTr="007E72D8">
        <w:trPr>
          <w:trHeight w:val="1289"/>
        </w:trPr>
        <w:tc>
          <w:tcPr>
            <w:tcW w:w="4361" w:type="dxa"/>
          </w:tcPr>
          <w:p w:rsidR="000A7546" w:rsidRPr="000F3C10" w:rsidRDefault="000A7546" w:rsidP="0039248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0A7546" w:rsidRPr="000F3C10" w:rsidRDefault="00832AE4" w:rsidP="00AA63E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F3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регламента реализации полномочий </w:t>
            </w:r>
            <w:r w:rsidRPr="000F3C1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администратора доходов бюджета</w:t>
            </w:r>
            <w:r w:rsidR="00392481" w:rsidRPr="000F3C10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AA63ED">
              <w:rPr>
                <w:rFonts w:ascii="Times New Roman" w:hAnsi="Times New Roman" w:cs="Times New Roman"/>
                <w:bCs/>
                <w:sz w:val="28"/>
                <w:szCs w:val="28"/>
              </w:rPr>
              <w:t>субъекта Российской Федерации</w:t>
            </w:r>
            <w:r w:rsidR="00392481" w:rsidRPr="000F3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</w:tr>
    </w:tbl>
    <w:p w:rsidR="000A7546" w:rsidRPr="007E72D8" w:rsidRDefault="000A7546" w:rsidP="000A7546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BD543E" w:rsidRPr="000F3C10" w:rsidRDefault="00BD543E" w:rsidP="00BD543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F3C1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 xml:space="preserve">В соответствии с </w:t>
      </w:r>
      <w:hyperlink r:id="rId9" w:history="1">
        <w:r w:rsidRPr="000F3C1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пункт</w:t>
        </w:r>
        <w:r w:rsidR="004B0D1C" w:rsidRPr="000F3C1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о</w:t>
        </w:r>
        <w:r w:rsidR="00BC7F8A" w:rsidRPr="000F3C1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м</w:t>
        </w:r>
        <w:r w:rsidRPr="000F3C10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 xml:space="preserve"> 2 статьи 160.1</w:t>
        </w:r>
      </w:hyperlink>
      <w:r w:rsidRPr="000F3C1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Бюджетного кодекса Российской Федерации</w:t>
      </w:r>
      <w:r w:rsidR="00392481" w:rsidRPr="000F3C1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0F3C1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92481" w:rsidRPr="000F3C10">
        <w:rPr>
          <w:rFonts w:ascii="Times New Roman" w:hAnsi="Times New Roman" w:cs="Times New Roman"/>
          <w:kern w:val="36"/>
          <w:sz w:val="28"/>
          <w:szCs w:val="28"/>
        </w:rPr>
        <w:t>приказом Минфина России от 26.09.2024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</w:p>
    <w:p w:rsidR="000A7546" w:rsidRPr="007E72D8" w:rsidRDefault="00392481" w:rsidP="0039248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0F3C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92481" w:rsidRPr="000F3C10" w:rsidRDefault="000A7546" w:rsidP="000A7546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C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</w:t>
      </w:r>
      <w:r w:rsidR="00392481" w:rsidRPr="000F3C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прилагаемый регламент</w:t>
      </w:r>
      <w:r w:rsidRPr="000F3C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92481" w:rsidRPr="000F3C10">
        <w:rPr>
          <w:rFonts w:ascii="Times New Roman" w:hAnsi="Times New Roman" w:cs="Times New Roman"/>
          <w:bCs/>
          <w:sz w:val="28"/>
          <w:szCs w:val="28"/>
        </w:rPr>
        <w:t xml:space="preserve">реализации полномочий </w:t>
      </w:r>
      <w:r w:rsidR="00392481" w:rsidRPr="000F3C10">
        <w:rPr>
          <w:rFonts w:ascii="Times New Roman" w:hAnsi="Times New Roman" w:cs="Times New Roman"/>
          <w:kern w:val="36"/>
          <w:sz w:val="28"/>
          <w:szCs w:val="28"/>
        </w:rPr>
        <w:t xml:space="preserve">администратора доходов </w:t>
      </w:r>
      <w:r w:rsidR="00AA63ED">
        <w:rPr>
          <w:rFonts w:ascii="Times New Roman" w:hAnsi="Times New Roman" w:cs="Times New Roman"/>
          <w:kern w:val="36"/>
          <w:sz w:val="28"/>
          <w:szCs w:val="28"/>
        </w:rPr>
        <w:t xml:space="preserve">бюджета субъекта Российской Федерации </w:t>
      </w:r>
      <w:r w:rsidR="00392481" w:rsidRPr="000F3C10">
        <w:rPr>
          <w:rFonts w:ascii="Times New Roman" w:hAnsi="Times New Roman" w:cs="Times New Roman"/>
          <w:bCs/>
          <w:sz w:val="28"/>
          <w:szCs w:val="28"/>
        </w:rPr>
        <w:t>по взысканию дебиторской задолженности по платежам в бюджет, пеням и штрафам по ним.</w:t>
      </w:r>
    </w:p>
    <w:p w:rsidR="000A27A9" w:rsidRPr="000F3C10" w:rsidRDefault="000F3C10" w:rsidP="000A2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C10">
        <w:rPr>
          <w:rFonts w:ascii="Times New Roman" w:hAnsi="Times New Roman" w:cs="Times New Roman"/>
          <w:sz w:val="28"/>
          <w:szCs w:val="28"/>
        </w:rPr>
        <w:t>2</w:t>
      </w:r>
      <w:r w:rsidR="000A27A9" w:rsidRPr="000F3C10">
        <w:rPr>
          <w:rFonts w:ascii="Times New Roman" w:hAnsi="Times New Roman" w:cs="Times New Roman"/>
          <w:sz w:val="28"/>
          <w:szCs w:val="28"/>
        </w:rPr>
        <w:t>. Признат</w:t>
      </w:r>
      <w:r w:rsidR="00392481" w:rsidRPr="000F3C10">
        <w:rPr>
          <w:rFonts w:ascii="Times New Roman" w:hAnsi="Times New Roman" w:cs="Times New Roman"/>
          <w:sz w:val="28"/>
          <w:szCs w:val="28"/>
        </w:rPr>
        <w:t>ь утратившими силу распоряжени</w:t>
      </w:r>
      <w:r w:rsidR="00AA63ED">
        <w:rPr>
          <w:rFonts w:ascii="Times New Roman" w:hAnsi="Times New Roman" w:cs="Times New Roman"/>
          <w:sz w:val="28"/>
          <w:szCs w:val="28"/>
        </w:rPr>
        <w:t>е</w:t>
      </w:r>
      <w:r w:rsidR="000A27A9" w:rsidRPr="000F3C1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«Вяземский </w:t>
      </w:r>
      <w:r w:rsidR="00392481" w:rsidRPr="000F3C10">
        <w:rPr>
          <w:rFonts w:ascii="Times New Roman" w:hAnsi="Times New Roman" w:cs="Times New Roman"/>
          <w:sz w:val="28"/>
          <w:szCs w:val="28"/>
        </w:rPr>
        <w:t>район</w:t>
      </w:r>
      <w:r w:rsidR="000A27A9" w:rsidRPr="000F3C10">
        <w:rPr>
          <w:rFonts w:ascii="Times New Roman" w:hAnsi="Times New Roman" w:cs="Times New Roman"/>
          <w:sz w:val="28"/>
          <w:szCs w:val="28"/>
        </w:rPr>
        <w:t>» Смолен</w:t>
      </w:r>
      <w:r w:rsidR="00AA63ED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7E72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A63ED">
        <w:rPr>
          <w:rFonts w:ascii="Times New Roman" w:hAnsi="Times New Roman" w:cs="Times New Roman"/>
          <w:sz w:val="28"/>
          <w:szCs w:val="28"/>
        </w:rPr>
        <w:t>от 20.02.2024</w:t>
      </w:r>
      <w:r w:rsidR="000A27A9" w:rsidRPr="000F3C10">
        <w:rPr>
          <w:rFonts w:ascii="Times New Roman" w:hAnsi="Times New Roman" w:cs="Times New Roman"/>
          <w:sz w:val="28"/>
          <w:szCs w:val="28"/>
        </w:rPr>
        <w:t xml:space="preserve"> № </w:t>
      </w:r>
      <w:r w:rsidR="00AA63ED">
        <w:rPr>
          <w:rFonts w:ascii="Times New Roman" w:hAnsi="Times New Roman" w:cs="Times New Roman"/>
          <w:sz w:val="28"/>
          <w:szCs w:val="28"/>
        </w:rPr>
        <w:t>74</w:t>
      </w:r>
      <w:r w:rsidR="00392481" w:rsidRPr="000F3C10">
        <w:rPr>
          <w:rFonts w:ascii="Times New Roman" w:hAnsi="Times New Roman" w:cs="Times New Roman"/>
          <w:sz w:val="28"/>
          <w:szCs w:val="28"/>
        </w:rPr>
        <w:t>-р</w:t>
      </w:r>
      <w:r w:rsidR="000A27A9" w:rsidRPr="000F3C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92481" w:rsidRPr="000F3C10">
        <w:rPr>
          <w:rFonts w:ascii="Times New Roman" w:hAnsi="Times New Roman" w:cs="Times New Roman"/>
          <w:bCs/>
          <w:sz w:val="28"/>
          <w:szCs w:val="28"/>
        </w:rPr>
        <w:t xml:space="preserve">регламента реализации полномочий </w:t>
      </w:r>
      <w:r w:rsidR="00392481" w:rsidRPr="000F3C10">
        <w:rPr>
          <w:rFonts w:ascii="Times New Roman" w:hAnsi="Times New Roman" w:cs="Times New Roman"/>
          <w:kern w:val="36"/>
          <w:sz w:val="28"/>
          <w:szCs w:val="28"/>
        </w:rPr>
        <w:t xml:space="preserve">администратора доходов бюджета </w:t>
      </w:r>
      <w:r w:rsidR="00AA63ED">
        <w:rPr>
          <w:rFonts w:ascii="Times New Roman" w:hAnsi="Times New Roman" w:cs="Times New Roman"/>
          <w:kern w:val="36"/>
          <w:sz w:val="28"/>
          <w:szCs w:val="28"/>
        </w:rPr>
        <w:t xml:space="preserve">субъекта Российской Федерации </w:t>
      </w:r>
      <w:r w:rsidR="00392481" w:rsidRPr="000F3C10">
        <w:rPr>
          <w:rFonts w:ascii="Times New Roman" w:hAnsi="Times New Roman" w:cs="Times New Roman"/>
          <w:bCs/>
          <w:sz w:val="28"/>
          <w:szCs w:val="28"/>
        </w:rPr>
        <w:t>по взысканию дебиторской задолженности по платежам в бюджет, пеням и штрафам по ним</w:t>
      </w:r>
      <w:r w:rsidR="000A27A9" w:rsidRPr="000F3C10">
        <w:rPr>
          <w:rFonts w:ascii="Times New Roman" w:hAnsi="Times New Roman" w:cs="Times New Roman"/>
          <w:sz w:val="28"/>
          <w:szCs w:val="28"/>
        </w:rPr>
        <w:t>»;</w:t>
      </w:r>
    </w:p>
    <w:p w:rsidR="00C334AC" w:rsidRDefault="000F3C10" w:rsidP="00C334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10">
        <w:rPr>
          <w:rFonts w:ascii="Times New Roman" w:hAnsi="Times New Roman" w:cs="Times New Roman"/>
          <w:sz w:val="28"/>
          <w:szCs w:val="28"/>
        </w:rPr>
        <w:t>3</w:t>
      </w:r>
      <w:r w:rsidR="00C334AC" w:rsidRPr="000F3C10">
        <w:rPr>
          <w:rFonts w:ascii="Times New Roman" w:hAnsi="Times New Roman" w:cs="Times New Roman"/>
          <w:sz w:val="28"/>
          <w:szCs w:val="28"/>
        </w:rPr>
        <w:t xml:space="preserve">. </w:t>
      </w:r>
      <w:r w:rsidRPr="000F3C10">
        <w:rPr>
          <w:rFonts w:ascii="Times New Roman" w:hAnsi="Times New Roman" w:cs="Times New Roman"/>
          <w:sz w:val="28"/>
          <w:szCs w:val="28"/>
        </w:rPr>
        <w:t>Разместить наст</w:t>
      </w:r>
      <w:r w:rsidR="00C334AC" w:rsidRPr="000F3C10">
        <w:rPr>
          <w:rFonts w:ascii="Times New Roman" w:hAnsi="Times New Roman" w:cs="Times New Roman"/>
          <w:sz w:val="28"/>
          <w:szCs w:val="28"/>
        </w:rPr>
        <w:t xml:space="preserve">оящее </w:t>
      </w:r>
      <w:r w:rsidRPr="000F3C10">
        <w:rPr>
          <w:rFonts w:ascii="Times New Roman" w:hAnsi="Times New Roman" w:cs="Times New Roman"/>
          <w:sz w:val="28"/>
          <w:szCs w:val="28"/>
        </w:rPr>
        <w:t>распоряжение</w:t>
      </w:r>
      <w:r w:rsidR="00C334AC" w:rsidRPr="000F3C10">
        <w:rPr>
          <w:rFonts w:ascii="Times New Roman" w:hAnsi="Times New Roman" w:cs="Times New Roman"/>
          <w:sz w:val="28"/>
          <w:szCs w:val="28"/>
        </w:rPr>
        <w:t xml:space="preserve"> на сайте Администрации муниципального образования «Вяземский муниципальный округ» Смоленской области.</w:t>
      </w:r>
    </w:p>
    <w:p w:rsidR="00C334AC" w:rsidRDefault="000F3C10" w:rsidP="00C334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10">
        <w:rPr>
          <w:rFonts w:ascii="Times New Roman" w:hAnsi="Times New Roman" w:cs="Times New Roman"/>
          <w:sz w:val="28"/>
          <w:szCs w:val="28"/>
        </w:rPr>
        <w:t>4</w:t>
      </w:r>
      <w:r w:rsidR="00C334AC" w:rsidRPr="000F3C1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Pr="000F3C10">
        <w:rPr>
          <w:rFonts w:ascii="Times New Roman" w:hAnsi="Times New Roman" w:cs="Times New Roman"/>
          <w:sz w:val="28"/>
          <w:szCs w:val="28"/>
        </w:rPr>
        <w:t>распоряжения</w:t>
      </w:r>
      <w:r w:rsidR="00C334AC" w:rsidRPr="000F3C10">
        <w:rPr>
          <w:rFonts w:ascii="Times New Roman" w:hAnsi="Times New Roman" w:cs="Times New Roman"/>
          <w:sz w:val="28"/>
          <w:szCs w:val="28"/>
        </w:rPr>
        <w:t xml:space="preserve"> </w:t>
      </w:r>
      <w:r w:rsidRPr="000F3C1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A6723" w:rsidRPr="007E72D8" w:rsidRDefault="005A6723" w:rsidP="00C334A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A6723" w:rsidRPr="007E72D8" w:rsidRDefault="005A6723" w:rsidP="00C334A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A7546" w:rsidRPr="000F3C10" w:rsidRDefault="000A7546" w:rsidP="000A754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3C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9739DC" w:rsidRPr="000F3C10" w:rsidRDefault="000A7546" w:rsidP="000A754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F3C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BD543E" w:rsidRPr="000F3C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Вяземский муниципальный округ</w:t>
      </w:r>
      <w:r w:rsidRPr="000F3C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5A6723" w:rsidRPr="007E72D8" w:rsidRDefault="000A7546" w:rsidP="007E72D8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F3C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Смоленской области            </w:t>
      </w:r>
      <w:r w:rsidR="00F4745D" w:rsidRPr="000F3C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F3C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</w:t>
      </w:r>
      <w:r w:rsidR="009739DC" w:rsidRPr="000F3C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9739DC" w:rsidRPr="000F3C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9739DC" w:rsidRPr="000F3C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</w:t>
      </w:r>
      <w:r w:rsidR="009739DC" w:rsidRPr="000F3C1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О.М. Смоляков</w:t>
      </w:r>
    </w:p>
    <w:p w:rsidR="005A6723" w:rsidRPr="0073196B" w:rsidRDefault="005A6723" w:rsidP="005A6723">
      <w:pPr>
        <w:tabs>
          <w:tab w:val="left" w:pos="1800"/>
        </w:tabs>
        <w:jc w:val="both"/>
        <w:sectPr w:rsidR="005A6723" w:rsidRPr="0073196B" w:rsidSect="005233F5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</w:tblGrid>
      <w:tr w:rsidR="000F3C10" w:rsidTr="007C2347">
        <w:trPr>
          <w:jc w:val="right"/>
        </w:trPr>
        <w:tc>
          <w:tcPr>
            <w:tcW w:w="4317" w:type="dxa"/>
          </w:tcPr>
          <w:p w:rsidR="000F3C10" w:rsidRDefault="000F3C10" w:rsidP="000A754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УТВЕРЖДЕН</w:t>
            </w:r>
          </w:p>
          <w:p w:rsidR="000F3C10" w:rsidRPr="004D29D2" w:rsidRDefault="00C45D87" w:rsidP="004D29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</w:t>
            </w:r>
            <w:r w:rsidR="000F3C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аспоряжением </w:t>
            </w:r>
            <w:r w:rsidR="000F3C10" w:rsidRPr="000F3C10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«Вяземский муниципальный округ» Смоленской области</w:t>
            </w:r>
            <w:r w:rsidR="000F3C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4D29D2" w:rsidRPr="004D29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4D29D2">
              <w:rPr>
                <w:rFonts w:ascii="Times New Roman" w:hAnsi="Times New Roman" w:cs="Times New Roman"/>
                <w:b/>
                <w:sz w:val="28"/>
                <w:szCs w:val="28"/>
              </w:rPr>
              <w:t>26.03</w:t>
            </w:r>
            <w:r w:rsidR="004D29D2" w:rsidRPr="004D29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.2025 № </w:t>
            </w:r>
            <w:r w:rsidR="004D29D2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  <w:r w:rsidR="004D29D2" w:rsidRPr="004D29D2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</w:p>
        </w:tc>
      </w:tr>
    </w:tbl>
    <w:p w:rsidR="000A7546" w:rsidRPr="000F3C10" w:rsidRDefault="000A7546" w:rsidP="000A754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4745D" w:rsidRDefault="00F4745D" w:rsidP="00F4745D">
      <w:pPr>
        <w:pStyle w:val="32"/>
        <w:keepNext/>
        <w:keepLines/>
        <w:shd w:val="clear" w:color="auto" w:fill="auto"/>
        <w:spacing w:before="0"/>
        <w:rPr>
          <w:color w:val="auto"/>
        </w:rPr>
      </w:pPr>
      <w:bookmarkStart w:id="1" w:name="bookmark0"/>
    </w:p>
    <w:bookmarkEnd w:id="1"/>
    <w:p w:rsidR="000F3EA4" w:rsidRPr="004204EE" w:rsidRDefault="000F3C10" w:rsidP="00F4745D">
      <w:pPr>
        <w:pStyle w:val="32"/>
        <w:keepNext/>
        <w:keepLines/>
        <w:shd w:val="clear" w:color="auto" w:fill="auto"/>
        <w:spacing w:befor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РЕГЛАМЕНТ</w:t>
      </w:r>
    </w:p>
    <w:p w:rsidR="00F4745D" w:rsidRDefault="000F3C10" w:rsidP="00F4745D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  <w:r w:rsidRPr="000F3C10">
        <w:rPr>
          <w:sz w:val="28"/>
          <w:szCs w:val="28"/>
        </w:rPr>
        <w:t xml:space="preserve">реализации полномочий </w:t>
      </w:r>
      <w:r w:rsidRPr="000F3C10">
        <w:rPr>
          <w:kern w:val="36"/>
          <w:sz w:val="28"/>
          <w:szCs w:val="28"/>
        </w:rPr>
        <w:t xml:space="preserve">администратора доходов </w:t>
      </w:r>
      <w:r w:rsidR="00AA63ED">
        <w:rPr>
          <w:kern w:val="36"/>
          <w:sz w:val="28"/>
          <w:szCs w:val="28"/>
        </w:rPr>
        <w:t>бюджета субъекта Российской Федерации *-</w:t>
      </w:r>
      <w:r w:rsidRPr="000F3C10">
        <w:rPr>
          <w:sz w:val="28"/>
          <w:szCs w:val="28"/>
        </w:rPr>
        <w:t>по взысканию дебиторской задолженности по платежам в бюджет, пеням и штрафам по ним</w:t>
      </w:r>
    </w:p>
    <w:p w:rsidR="000F3C10" w:rsidRPr="004204EE" w:rsidRDefault="000F3C10" w:rsidP="00F4745D">
      <w:pPr>
        <w:pStyle w:val="40"/>
        <w:shd w:val="clear" w:color="auto" w:fill="auto"/>
        <w:spacing w:after="0"/>
        <w:ind w:firstLine="0"/>
        <w:rPr>
          <w:color w:val="auto"/>
          <w:sz w:val="28"/>
          <w:szCs w:val="28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959"/>
        <w:gridCol w:w="5953"/>
        <w:gridCol w:w="2552"/>
        <w:gridCol w:w="2977"/>
        <w:gridCol w:w="2693"/>
      </w:tblGrid>
      <w:tr w:rsidR="007F2F85" w:rsidRPr="00B5797C" w:rsidTr="007C2347">
        <w:tc>
          <w:tcPr>
            <w:tcW w:w="959" w:type="dxa"/>
            <w:vAlign w:val="center"/>
          </w:tcPr>
          <w:p w:rsidR="007F2F85" w:rsidRPr="00B5797C" w:rsidRDefault="007F2F85" w:rsidP="007F2F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97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5953" w:type="dxa"/>
            <w:vAlign w:val="center"/>
          </w:tcPr>
          <w:p w:rsidR="007F2F85" w:rsidRPr="00B5797C" w:rsidRDefault="007F2F85" w:rsidP="007F2F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97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</w:t>
            </w:r>
            <w:r w:rsidRPr="00B5797C">
              <w:rPr>
                <w:rFonts w:ascii="Times New Roman" w:hAnsi="Times New Roman" w:cs="Times New Roman"/>
              </w:rPr>
              <w:t>мероприятия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</w:t>
            </w:r>
          </w:p>
        </w:tc>
        <w:tc>
          <w:tcPr>
            <w:tcW w:w="2552" w:type="dxa"/>
            <w:vAlign w:val="center"/>
          </w:tcPr>
          <w:p w:rsidR="007F2F85" w:rsidRPr="00B5797C" w:rsidRDefault="007F2F85" w:rsidP="007F2F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97C">
              <w:rPr>
                <w:rFonts w:ascii="Times New Roman" w:hAnsi="Times New Roman" w:cs="Times New Roman"/>
              </w:rPr>
              <w:t>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</w:t>
            </w:r>
          </w:p>
        </w:tc>
        <w:tc>
          <w:tcPr>
            <w:tcW w:w="2977" w:type="dxa"/>
            <w:vAlign w:val="center"/>
          </w:tcPr>
          <w:p w:rsidR="007F2F85" w:rsidRPr="00B5797C" w:rsidRDefault="007F2F85" w:rsidP="007F2F85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>Перечень структур</w:t>
            </w:r>
            <w:r w:rsidR="00C31559" w:rsidRPr="00B5797C">
              <w:rPr>
                <w:rFonts w:ascii="Times New Roman" w:hAnsi="Times New Roman" w:cs="Times New Roman"/>
                <w:sz w:val="24"/>
                <w:szCs w:val="24"/>
              </w:rPr>
              <w:t xml:space="preserve">ных подразделений </w:t>
            </w: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>администратора доходов бюджета, ответственных за работу с дебиторской задолженностью по доходам</w:t>
            </w:r>
          </w:p>
          <w:p w:rsidR="007F2F85" w:rsidRPr="00B5797C" w:rsidRDefault="007F2F85" w:rsidP="007F2F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3" w:type="dxa"/>
            <w:vAlign w:val="center"/>
          </w:tcPr>
          <w:p w:rsidR="007F2F85" w:rsidRPr="00B5797C" w:rsidRDefault="007F2F85" w:rsidP="00F23D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97C">
              <w:rPr>
                <w:rFonts w:ascii="Times New Roman" w:hAnsi="Times New Roman" w:cs="Times New Roman"/>
              </w:rPr>
              <w:t>Порядок обмена информацией (первичными учетными документами) между структурными подразделениями администратора доходов бюджета, и (или) со структурными подразделениями главного администратора доходов бюджета</w:t>
            </w:r>
          </w:p>
        </w:tc>
      </w:tr>
      <w:tr w:rsidR="007F2F85" w:rsidRPr="00B5797C" w:rsidTr="007C2347">
        <w:tc>
          <w:tcPr>
            <w:tcW w:w="959" w:type="dxa"/>
            <w:vAlign w:val="center"/>
          </w:tcPr>
          <w:p w:rsidR="007F2F85" w:rsidRPr="00B5797C" w:rsidRDefault="007F2F85" w:rsidP="007F2F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97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953" w:type="dxa"/>
            <w:vAlign w:val="center"/>
          </w:tcPr>
          <w:p w:rsidR="007F2F85" w:rsidRPr="00B5797C" w:rsidRDefault="007F2F85" w:rsidP="007F2F8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97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552" w:type="dxa"/>
            <w:vAlign w:val="center"/>
          </w:tcPr>
          <w:p w:rsidR="007F2F85" w:rsidRPr="00B5797C" w:rsidRDefault="007F2F85" w:rsidP="007F2F8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7F2F85" w:rsidRPr="00B5797C" w:rsidRDefault="007F2F85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Align w:val="center"/>
          </w:tcPr>
          <w:p w:rsidR="007F2F85" w:rsidRPr="00B5797C" w:rsidRDefault="007F2F85" w:rsidP="007F2F8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5</w:t>
            </w:r>
          </w:p>
        </w:tc>
      </w:tr>
      <w:tr w:rsidR="007F2F85" w:rsidRPr="00B5797C" w:rsidTr="007C2347">
        <w:tc>
          <w:tcPr>
            <w:tcW w:w="15134" w:type="dxa"/>
            <w:gridSpan w:val="5"/>
            <w:vAlign w:val="center"/>
          </w:tcPr>
          <w:p w:rsidR="007F2F85" w:rsidRPr="00B5797C" w:rsidRDefault="007F2F85" w:rsidP="007F2F8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7F2F85" w:rsidRPr="00B5797C" w:rsidTr="007C2347">
        <w:trPr>
          <w:trHeight w:val="6517"/>
        </w:trPr>
        <w:tc>
          <w:tcPr>
            <w:tcW w:w="959" w:type="dxa"/>
            <w:vAlign w:val="center"/>
          </w:tcPr>
          <w:p w:rsidR="007F2F85" w:rsidRPr="00B5797C" w:rsidRDefault="007F2F85" w:rsidP="000F4E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97C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1.1</w:t>
            </w:r>
          </w:p>
        </w:tc>
        <w:tc>
          <w:tcPr>
            <w:tcW w:w="5953" w:type="dxa"/>
            <w:vAlign w:val="center"/>
          </w:tcPr>
          <w:p w:rsidR="000102CC" w:rsidRPr="00B5797C" w:rsidRDefault="000102CC" w:rsidP="000102C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5828" w:rsidRPr="00B5797C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правильностью исчисления, полнотой и своевременностью </w:t>
            </w: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платежей в бюджет, </w:t>
            </w:r>
            <w:r w:rsidR="005F5828" w:rsidRPr="00B5797C">
              <w:rPr>
                <w:rFonts w:ascii="Times New Roman" w:hAnsi="Times New Roman" w:cs="Times New Roman"/>
                <w:sz w:val="24"/>
                <w:szCs w:val="24"/>
              </w:rPr>
              <w:t>пеня</w:t>
            </w: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>м и штрафам по ним, в том числе:</w:t>
            </w:r>
          </w:p>
          <w:p w:rsidR="000102CC" w:rsidRPr="00B5797C" w:rsidRDefault="00B5797C" w:rsidP="000102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02CC" w:rsidRPr="00B5797C">
              <w:rPr>
                <w:rFonts w:ascii="Times New Roman" w:hAnsi="Times New Roman" w:cs="Times New Roman"/>
                <w:sz w:val="24"/>
                <w:szCs w:val="24"/>
              </w:rPr>
              <w:t>за фактическим зачислением платежей в бюджет в размерах и сроки, установленные законодательством Российской Федерации, договором (контрактом);</w:t>
            </w:r>
          </w:p>
          <w:p w:rsidR="000102CC" w:rsidRPr="00B5797C" w:rsidRDefault="00B5797C" w:rsidP="000102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02CC" w:rsidRPr="00B5797C">
              <w:rPr>
                <w:rFonts w:ascii="Times New Roman" w:hAnsi="Times New Roman" w:cs="Times New Roman"/>
                <w:sz w:val="24"/>
                <w:szCs w:val="24"/>
              </w:rPr>
              <w:t xml:space="preserve">за погашением (квитированием) начислений соответствующими платежами, в Государственной информационной системе о государственных и муниципальных платежах, предусмотренной </w:t>
            </w:r>
            <w:hyperlink r:id="rId11">
              <w:r w:rsidR="000102CC" w:rsidRPr="00B5797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21.3</w:t>
              </w:r>
            </w:hyperlink>
            <w:r w:rsidR="000102CC" w:rsidRPr="00B5797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</w:t>
            </w:r>
            <w:r w:rsidR="005A6723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0102CC" w:rsidRPr="00B5797C">
              <w:rPr>
                <w:rFonts w:ascii="Times New Roman" w:hAnsi="Times New Roman" w:cs="Times New Roman"/>
                <w:sz w:val="24"/>
                <w:szCs w:val="24"/>
              </w:rPr>
              <w:t>2010  N 210-ФЗ "Об организации предоставления государственных и муниципальных услуг" (далее - ГИС ГМП);</w:t>
            </w:r>
          </w:p>
          <w:p w:rsidR="000102CC" w:rsidRPr="00B5797C" w:rsidRDefault="00B5797C" w:rsidP="000102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02CC" w:rsidRPr="00B5797C">
              <w:rPr>
                <w:rFonts w:ascii="Times New Roman" w:hAnsi="Times New Roman" w:cs="Times New Roman"/>
                <w:sz w:val="24"/>
                <w:szCs w:val="24"/>
              </w:rPr>
              <w:t>за своевременным начислением неустойки (штрафов, пени);</w:t>
            </w:r>
          </w:p>
          <w:p w:rsidR="007F2F85" w:rsidRPr="00B5797C" w:rsidRDefault="00B5797C" w:rsidP="00C31559">
            <w:pPr>
              <w:pStyle w:val="ConsPlusNormal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02CC" w:rsidRPr="00B5797C">
              <w:rPr>
                <w:rFonts w:ascii="Times New Roman" w:hAnsi="Times New Roman" w:cs="Times New Roman"/>
                <w:sz w:val="24"/>
                <w:szCs w:val="24"/>
              </w:rPr>
      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</w:t>
            </w:r>
          </w:p>
        </w:tc>
        <w:tc>
          <w:tcPr>
            <w:tcW w:w="2552" w:type="dxa"/>
            <w:vAlign w:val="center"/>
          </w:tcPr>
          <w:p w:rsidR="007F2F85" w:rsidRPr="00B5797C" w:rsidRDefault="00F23DFF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7F2F85" w:rsidRPr="00B5797C" w:rsidRDefault="00C31559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Отдел бухгалтерского учета и отчетности 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2693" w:type="dxa"/>
            <w:vAlign w:val="center"/>
          </w:tcPr>
          <w:p w:rsidR="007F2F85" w:rsidRPr="00B5797C" w:rsidRDefault="00C31559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В соответствии с графиком документооборота</w:t>
            </w:r>
          </w:p>
        </w:tc>
      </w:tr>
      <w:tr w:rsidR="00F23DFF" w:rsidRPr="00B5797C" w:rsidTr="007C2347">
        <w:tc>
          <w:tcPr>
            <w:tcW w:w="959" w:type="dxa"/>
            <w:vAlign w:val="center"/>
          </w:tcPr>
          <w:p w:rsidR="00F23DFF" w:rsidRPr="00B5797C" w:rsidRDefault="00F23DFF" w:rsidP="000F4E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97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</w:t>
            </w:r>
          </w:p>
        </w:tc>
        <w:tc>
          <w:tcPr>
            <w:tcW w:w="5953" w:type="dxa"/>
            <w:vAlign w:val="center"/>
          </w:tcPr>
          <w:p w:rsidR="00F23DFF" w:rsidRPr="00B5797C" w:rsidRDefault="00F23DFF" w:rsidP="00C31559">
            <w:pPr>
              <w:pStyle w:val="ConsPlusNormal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расчетов с должниками, включая сверку данных по доходам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</w:p>
        </w:tc>
        <w:tc>
          <w:tcPr>
            <w:tcW w:w="2552" w:type="dxa"/>
            <w:vAlign w:val="center"/>
          </w:tcPr>
          <w:p w:rsidR="00F23DFF" w:rsidRPr="00B5797C" w:rsidRDefault="00F23DFF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977" w:type="dxa"/>
            <w:vAlign w:val="center"/>
          </w:tcPr>
          <w:p w:rsidR="00F23DFF" w:rsidRPr="00B5797C" w:rsidRDefault="00F23DFF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Отдел бухгалтерского учета и отчетности 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2693" w:type="dxa"/>
            <w:vAlign w:val="center"/>
          </w:tcPr>
          <w:p w:rsidR="00F23DFF" w:rsidRPr="00B5797C" w:rsidRDefault="00F23DFF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В соответствии с графиком документооборота</w:t>
            </w:r>
          </w:p>
        </w:tc>
      </w:tr>
      <w:tr w:rsidR="00F23DFF" w:rsidRPr="00B5797C" w:rsidTr="007C2347">
        <w:tc>
          <w:tcPr>
            <w:tcW w:w="959" w:type="dxa"/>
            <w:vAlign w:val="center"/>
          </w:tcPr>
          <w:p w:rsidR="00F23DFF" w:rsidRPr="00B5797C" w:rsidRDefault="00F23DFF" w:rsidP="000F4E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97C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1.3</w:t>
            </w:r>
          </w:p>
        </w:tc>
        <w:tc>
          <w:tcPr>
            <w:tcW w:w="5953" w:type="dxa"/>
            <w:vAlign w:val="center"/>
          </w:tcPr>
          <w:p w:rsidR="00F23DFF" w:rsidRPr="00B5797C" w:rsidRDefault="00F23DFF" w:rsidP="00F23DF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      </w:r>
            <w:r w:rsidRPr="00B57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на предмет: </w:t>
            </w:r>
          </w:p>
          <w:p w:rsidR="00F23DFF" w:rsidRPr="00B5797C" w:rsidRDefault="00F23DFF" w:rsidP="00C3155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 xml:space="preserve">наличия сведений о взыскании с должника денежных средств в рамках исполнительного производства; </w:t>
            </w:r>
          </w:p>
          <w:p w:rsidR="00F23DFF" w:rsidRPr="00B5797C" w:rsidRDefault="00F23DFF" w:rsidP="00C31559">
            <w:pPr>
              <w:pStyle w:val="ConsPlusNormal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2552" w:type="dxa"/>
            <w:vAlign w:val="center"/>
          </w:tcPr>
          <w:p w:rsidR="00F23DFF" w:rsidRPr="00B5797C" w:rsidRDefault="00F23DFF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F23DFF" w:rsidRPr="00B5797C" w:rsidRDefault="00F23DFF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Юридический отдел 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2693" w:type="dxa"/>
            <w:vAlign w:val="center"/>
          </w:tcPr>
          <w:p w:rsidR="00F23DFF" w:rsidRPr="00B5797C" w:rsidRDefault="00F23DFF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В соответствии с графиком документооборота</w:t>
            </w:r>
          </w:p>
        </w:tc>
      </w:tr>
      <w:tr w:rsidR="00F23DFF" w:rsidRPr="00B5797C" w:rsidTr="007C2347">
        <w:tc>
          <w:tcPr>
            <w:tcW w:w="15134" w:type="dxa"/>
            <w:gridSpan w:val="5"/>
            <w:vAlign w:val="center"/>
          </w:tcPr>
          <w:p w:rsidR="00F23DFF" w:rsidRPr="00B5797C" w:rsidRDefault="00F23DFF" w:rsidP="00B5797C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>2.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</w:tr>
      <w:tr w:rsidR="00F23DFF" w:rsidRPr="00B5797C" w:rsidTr="007C2347">
        <w:tc>
          <w:tcPr>
            <w:tcW w:w="959" w:type="dxa"/>
            <w:vAlign w:val="center"/>
          </w:tcPr>
          <w:p w:rsidR="00F23DFF" w:rsidRPr="00B5797C" w:rsidRDefault="00F23DFF" w:rsidP="000F4E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97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</w:t>
            </w:r>
          </w:p>
        </w:tc>
        <w:tc>
          <w:tcPr>
            <w:tcW w:w="5953" w:type="dxa"/>
            <w:vAlign w:val="center"/>
          </w:tcPr>
          <w:p w:rsidR="00F23DFF" w:rsidRPr="00B5797C" w:rsidRDefault="00F23DFF" w:rsidP="00F23DFF">
            <w:pPr>
              <w:pStyle w:val="ConsPlusNormal"/>
              <w:spacing w:before="22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2552" w:type="dxa"/>
            <w:vAlign w:val="center"/>
          </w:tcPr>
          <w:p w:rsidR="00F23DFF" w:rsidRPr="00B5797C" w:rsidRDefault="00F23DFF" w:rsidP="008B3A7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В установленные законодательством сроки</w:t>
            </w:r>
          </w:p>
        </w:tc>
        <w:tc>
          <w:tcPr>
            <w:tcW w:w="2977" w:type="dxa"/>
            <w:vAlign w:val="center"/>
          </w:tcPr>
          <w:p w:rsidR="00F23DFF" w:rsidRPr="00B5797C" w:rsidRDefault="00F23DFF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Административная комиссия, Комиссия по делам несовершеннолетних и защите их прав, отдел строительства и целевых программ</w:t>
            </w:r>
            <w:r w:rsidR="008B3A70" w:rsidRPr="00B5797C">
              <w:rPr>
                <w:rFonts w:ascii="Times New Roman" w:hAnsi="Times New Roman" w:cs="Times New Roman"/>
              </w:rPr>
              <w:t>, отдел по регулированию контрактной системы в сфере закупок</w:t>
            </w:r>
            <w:r w:rsidRPr="00B5797C">
              <w:rPr>
                <w:rFonts w:ascii="Times New Roman" w:hAnsi="Times New Roman" w:cs="Times New Roman"/>
              </w:rPr>
              <w:t xml:space="preserve"> 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2693" w:type="dxa"/>
            <w:vAlign w:val="center"/>
          </w:tcPr>
          <w:p w:rsidR="00F23DFF" w:rsidRPr="00B5797C" w:rsidRDefault="00F23DFF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В соответствии с графиком документооборота</w:t>
            </w:r>
          </w:p>
        </w:tc>
      </w:tr>
      <w:tr w:rsidR="008B3A70" w:rsidRPr="00B5797C" w:rsidTr="007C2347">
        <w:tc>
          <w:tcPr>
            <w:tcW w:w="959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97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2.2</w:t>
            </w:r>
          </w:p>
        </w:tc>
        <w:tc>
          <w:tcPr>
            <w:tcW w:w="5953" w:type="dxa"/>
            <w:vAlign w:val="center"/>
          </w:tcPr>
          <w:p w:rsidR="008B3A70" w:rsidRPr="00B5797C" w:rsidRDefault="008B3A70" w:rsidP="00F23DFF">
            <w:pPr>
              <w:pStyle w:val="ConsPlusNormal"/>
              <w:spacing w:befor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</w:t>
            </w:r>
            <w:r w:rsidRPr="00B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2552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lastRenderedPageBreak/>
              <w:t>В установленные законодательством или контрактом (договором) сроки</w:t>
            </w:r>
          </w:p>
        </w:tc>
        <w:tc>
          <w:tcPr>
            <w:tcW w:w="2977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 xml:space="preserve">Административная комиссия, Комиссия по делам несовершеннолетних и защите их прав, отдел строительства и целевых </w:t>
            </w:r>
            <w:r w:rsidRPr="00B5797C">
              <w:rPr>
                <w:rFonts w:ascii="Times New Roman" w:hAnsi="Times New Roman" w:cs="Times New Roman"/>
              </w:rPr>
              <w:lastRenderedPageBreak/>
              <w:t>программ, отдел по регулированию контрактной системы в сфере закупок 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2693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lastRenderedPageBreak/>
              <w:t>В соответствии с графиком документооборота</w:t>
            </w:r>
          </w:p>
        </w:tc>
      </w:tr>
      <w:tr w:rsidR="008B3A70" w:rsidRPr="00B5797C" w:rsidTr="007C2347">
        <w:tc>
          <w:tcPr>
            <w:tcW w:w="959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97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2.3</w:t>
            </w:r>
          </w:p>
        </w:tc>
        <w:tc>
          <w:tcPr>
            <w:tcW w:w="5953" w:type="dxa"/>
            <w:vAlign w:val="center"/>
          </w:tcPr>
          <w:p w:rsidR="008B3A70" w:rsidRPr="00B5797C" w:rsidRDefault="008B3A70" w:rsidP="00F23DFF">
            <w:pPr>
              <w:pStyle w:val="ConsPlusNormal"/>
              <w:spacing w:befor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2552" w:type="dxa"/>
            <w:vAlign w:val="center"/>
          </w:tcPr>
          <w:p w:rsidR="008B3A70" w:rsidRPr="00B5797C" w:rsidRDefault="008B2F0D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В установленные законодательством сроки</w:t>
            </w:r>
          </w:p>
        </w:tc>
        <w:tc>
          <w:tcPr>
            <w:tcW w:w="2977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Административная комиссия, Комиссия по делам несовершеннолетних и защите их прав, отдел строительства и целевых программ, отдел по регулированию контрактной системы в сфере закупок 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2693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В соответствии с графиком документооборота</w:t>
            </w:r>
          </w:p>
        </w:tc>
      </w:tr>
      <w:tr w:rsidR="008B3A70" w:rsidRPr="00B5797C" w:rsidTr="007C2347">
        <w:tc>
          <w:tcPr>
            <w:tcW w:w="959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97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2.4</w:t>
            </w:r>
          </w:p>
        </w:tc>
        <w:tc>
          <w:tcPr>
            <w:tcW w:w="5953" w:type="dxa"/>
            <w:vAlign w:val="center"/>
          </w:tcPr>
          <w:p w:rsidR="008B3A70" w:rsidRPr="00B5797C" w:rsidRDefault="008B3A70" w:rsidP="00F23DFF">
            <w:pPr>
              <w:pStyle w:val="ConsPlusNormal"/>
              <w:spacing w:before="22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в соответствии с требованиями </w:t>
            </w:r>
            <w:hyperlink r:id="rId12">
              <w:r w:rsidRPr="00B5797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Положения</w:t>
              </w:r>
            </w:hyperlink>
            <w:r w:rsidRPr="00B5797C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предъявления требований по обязательствам перед Российской Федерацией в деле о банкротстве и в </w:t>
            </w:r>
            <w:r w:rsidRPr="00B5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процедурах, применяемых в деле о банкротстве, утвержденного постановлением Правительства Российской Федерации от 29</w:t>
            </w:r>
            <w:r w:rsidR="005A6723">
              <w:rPr>
                <w:rFonts w:ascii="Times New Roman" w:hAnsi="Times New Roman" w:cs="Times New Roman"/>
                <w:sz w:val="24"/>
                <w:szCs w:val="24"/>
              </w:rPr>
              <w:t>.05.2004</w:t>
            </w: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 xml:space="preserve"> N 257 "Об обеспечении интересов Российской Федерации как кредитора в деле о банкротстве и в процедурах, применяемых в деле о банкротстве",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      </w:r>
          </w:p>
          <w:p w:rsidR="008B3A70" w:rsidRPr="00B5797C" w:rsidRDefault="008B3A70" w:rsidP="000F4E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vAlign w:val="center"/>
          </w:tcPr>
          <w:p w:rsidR="008B3A70" w:rsidRPr="00B5797C" w:rsidRDefault="008B2F0D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lastRenderedPageBreak/>
              <w:t>В установленные законодательством сроки</w:t>
            </w:r>
          </w:p>
        </w:tc>
        <w:tc>
          <w:tcPr>
            <w:tcW w:w="2977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Юридический отдел 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2693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В соответствии с графиком документооборота</w:t>
            </w:r>
          </w:p>
        </w:tc>
      </w:tr>
      <w:tr w:rsidR="008B3A70" w:rsidRPr="00B5797C" w:rsidTr="007C2347">
        <w:tc>
          <w:tcPr>
            <w:tcW w:w="15134" w:type="dxa"/>
            <w:gridSpan w:val="5"/>
            <w:vAlign w:val="center"/>
          </w:tcPr>
          <w:p w:rsidR="008B3A70" w:rsidRPr="00B5797C" w:rsidRDefault="008B3A70" w:rsidP="00B5797C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>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</w:t>
            </w:r>
            <w:r w:rsidR="00B5797C">
              <w:rPr>
                <w:rFonts w:ascii="Times New Roman" w:hAnsi="Times New Roman" w:cs="Times New Roman"/>
                <w:sz w:val="24"/>
                <w:szCs w:val="24"/>
              </w:rPr>
              <w:t>рской задолженности по доходам)</w:t>
            </w:r>
          </w:p>
        </w:tc>
      </w:tr>
      <w:tr w:rsidR="008B3A70" w:rsidRPr="00B5797C" w:rsidTr="007C2347">
        <w:tc>
          <w:tcPr>
            <w:tcW w:w="959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97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</w:t>
            </w:r>
          </w:p>
        </w:tc>
        <w:tc>
          <w:tcPr>
            <w:tcW w:w="5953" w:type="dxa"/>
            <w:vAlign w:val="center"/>
          </w:tcPr>
          <w:p w:rsidR="008B3A70" w:rsidRPr="00B5797C" w:rsidRDefault="00B5797C" w:rsidP="00B5797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3A70" w:rsidRPr="00B5797C">
              <w:rPr>
                <w:rFonts w:ascii="Times New Roman" w:hAnsi="Times New Roman" w:cs="Times New Roman"/>
                <w:sz w:val="24"/>
                <w:szCs w:val="24"/>
              </w:rPr>
              <w:t>одготовку необходимых материалов и документов, а также подачу искового заявления в суд;</w:t>
            </w:r>
          </w:p>
          <w:p w:rsidR="008B3A70" w:rsidRPr="00B5797C" w:rsidRDefault="008B3A70" w:rsidP="000F4E7C">
            <w:pPr>
              <w:pStyle w:val="ConsPlusNormal"/>
              <w:spacing w:before="22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В установленные законодательством сроки</w:t>
            </w:r>
          </w:p>
        </w:tc>
        <w:tc>
          <w:tcPr>
            <w:tcW w:w="2977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Юридический отдел 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2693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В соответствии с графиком документооборота</w:t>
            </w:r>
          </w:p>
        </w:tc>
      </w:tr>
      <w:tr w:rsidR="008B3A70" w:rsidRPr="00B5797C" w:rsidTr="007C2347">
        <w:tc>
          <w:tcPr>
            <w:tcW w:w="959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97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</w:t>
            </w:r>
          </w:p>
        </w:tc>
        <w:tc>
          <w:tcPr>
            <w:tcW w:w="5953" w:type="dxa"/>
            <w:vAlign w:val="center"/>
          </w:tcPr>
          <w:p w:rsidR="008B3A70" w:rsidRPr="00B5797C" w:rsidRDefault="00B5797C" w:rsidP="00B5797C">
            <w:pPr>
              <w:pStyle w:val="ConsPlusNormal"/>
              <w:spacing w:before="22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3A70" w:rsidRPr="00B5797C">
              <w:rPr>
                <w:rFonts w:ascii="Times New Roman" w:hAnsi="Times New Roman" w:cs="Times New Roman"/>
                <w:sz w:val="24"/>
                <w:szCs w:val="24"/>
              </w:rPr>
              <w:t>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      </w:r>
          </w:p>
          <w:p w:rsidR="008B3A70" w:rsidRPr="00B5797C" w:rsidRDefault="008B3A70" w:rsidP="00F23DFF">
            <w:pPr>
              <w:pStyle w:val="ConsPlusNormal"/>
              <w:spacing w:before="22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В установленные законодательством сроки</w:t>
            </w:r>
          </w:p>
        </w:tc>
        <w:tc>
          <w:tcPr>
            <w:tcW w:w="2977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Юридический отдел 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2693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В соответствии с графиком документооборота</w:t>
            </w:r>
          </w:p>
        </w:tc>
      </w:tr>
      <w:tr w:rsidR="008B3A70" w:rsidRPr="00B5797C" w:rsidTr="007C2347">
        <w:tc>
          <w:tcPr>
            <w:tcW w:w="959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97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3.3</w:t>
            </w:r>
          </w:p>
        </w:tc>
        <w:tc>
          <w:tcPr>
            <w:tcW w:w="5953" w:type="dxa"/>
            <w:vAlign w:val="center"/>
          </w:tcPr>
          <w:p w:rsidR="008B3A70" w:rsidRPr="00B5797C" w:rsidRDefault="00B5797C" w:rsidP="00F23DFF">
            <w:pPr>
              <w:pStyle w:val="ConsPlusNormal"/>
              <w:spacing w:before="22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3A70" w:rsidRPr="00B5797C">
              <w:rPr>
                <w:rFonts w:ascii="Times New Roman" w:hAnsi="Times New Roman" w:cs="Times New Roman"/>
                <w:sz w:val="24"/>
                <w:szCs w:val="24"/>
              </w:rPr>
              <w:t>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552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В установленные законодательством сроки</w:t>
            </w:r>
          </w:p>
        </w:tc>
        <w:tc>
          <w:tcPr>
            <w:tcW w:w="2977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 xml:space="preserve">Юридический отдел Администрации муниципального </w:t>
            </w:r>
            <w:r w:rsidRPr="00B5797C">
              <w:rPr>
                <w:rFonts w:ascii="Times New Roman" w:hAnsi="Times New Roman" w:cs="Times New Roman"/>
              </w:rPr>
              <w:lastRenderedPageBreak/>
              <w:t>образования «Вяземский муниципальный округ» Смоленской области</w:t>
            </w:r>
          </w:p>
        </w:tc>
        <w:tc>
          <w:tcPr>
            <w:tcW w:w="2693" w:type="dxa"/>
            <w:vAlign w:val="center"/>
          </w:tcPr>
          <w:p w:rsidR="008B3A70" w:rsidRPr="00B5797C" w:rsidRDefault="008B3A70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lastRenderedPageBreak/>
              <w:t>В соответствии с графиком документооборота</w:t>
            </w:r>
          </w:p>
        </w:tc>
      </w:tr>
      <w:tr w:rsidR="008B3A70" w:rsidRPr="00B5797C" w:rsidTr="007C2347">
        <w:tc>
          <w:tcPr>
            <w:tcW w:w="15134" w:type="dxa"/>
            <w:gridSpan w:val="5"/>
            <w:vAlign w:val="center"/>
          </w:tcPr>
          <w:p w:rsidR="008B3A70" w:rsidRPr="00B5797C" w:rsidRDefault="008B3A70" w:rsidP="00B5797C">
            <w:pPr>
              <w:pStyle w:val="ConsPlusNormal"/>
              <w:spacing w:before="22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>4.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B5797C" w:rsidRPr="00B5797C" w:rsidTr="007C2347">
        <w:tc>
          <w:tcPr>
            <w:tcW w:w="959" w:type="dxa"/>
            <w:vAlign w:val="center"/>
          </w:tcPr>
          <w:p w:rsidR="00B5797C" w:rsidRPr="00B5797C" w:rsidRDefault="00B5797C" w:rsidP="000F4E7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797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4.1</w:t>
            </w:r>
          </w:p>
        </w:tc>
        <w:tc>
          <w:tcPr>
            <w:tcW w:w="5953" w:type="dxa"/>
            <w:vAlign w:val="center"/>
          </w:tcPr>
          <w:p w:rsidR="00B5797C" w:rsidRPr="00B5797C" w:rsidRDefault="00B5797C" w:rsidP="00F23DFF">
            <w:pPr>
              <w:pStyle w:val="ConsPlusNormal"/>
              <w:spacing w:before="22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97C">
              <w:rPr>
                <w:rFonts w:ascii="Times New Roman" w:hAnsi="Times New Roman" w:cs="Times New Roman"/>
                <w:sz w:val="24"/>
                <w:szCs w:val="24"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</w:t>
            </w:r>
          </w:p>
        </w:tc>
        <w:tc>
          <w:tcPr>
            <w:tcW w:w="2552" w:type="dxa"/>
            <w:vAlign w:val="center"/>
          </w:tcPr>
          <w:p w:rsidR="00B5797C" w:rsidRPr="00B5797C" w:rsidRDefault="00B5797C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B5797C" w:rsidRPr="00B5797C" w:rsidRDefault="00B5797C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Административная комиссия, Комиссия по делам несовершеннолетних и защите их прав, отдел строительства и целевых программ, отдел по регулированию контрактной системы в сфере закупок 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2693" w:type="dxa"/>
            <w:vAlign w:val="center"/>
          </w:tcPr>
          <w:p w:rsidR="00B5797C" w:rsidRPr="00B5797C" w:rsidRDefault="00B5797C" w:rsidP="000F4E7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797C">
              <w:rPr>
                <w:rFonts w:ascii="Times New Roman" w:hAnsi="Times New Roman" w:cs="Times New Roman"/>
              </w:rPr>
              <w:t>В соответствии с графиком документооборота</w:t>
            </w:r>
          </w:p>
        </w:tc>
      </w:tr>
    </w:tbl>
    <w:p w:rsidR="00752E84" w:rsidRPr="00B5797C" w:rsidRDefault="00752E84" w:rsidP="00F4745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52E84" w:rsidRDefault="00752E84" w:rsidP="00F4745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2E84" w:rsidRDefault="00752E84" w:rsidP="00F4745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2E84" w:rsidRDefault="00752E84" w:rsidP="00F4745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A6723" w:rsidRPr="0073196B" w:rsidRDefault="005A6723" w:rsidP="005A6723">
      <w:pPr>
        <w:tabs>
          <w:tab w:val="left" w:pos="1800"/>
        </w:tabs>
        <w:jc w:val="both"/>
      </w:pPr>
    </w:p>
    <w:p w:rsidR="005A6723" w:rsidRPr="0073196B" w:rsidRDefault="005A6723" w:rsidP="005A6723">
      <w:pPr>
        <w:tabs>
          <w:tab w:val="left" w:pos="1800"/>
        </w:tabs>
        <w:jc w:val="both"/>
        <w:sectPr w:rsidR="005A6723" w:rsidRPr="0073196B" w:rsidSect="005A6723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0F3EA4" w:rsidRDefault="000F3EA4" w:rsidP="00E4720D">
      <w:pPr>
        <w:pStyle w:val="70"/>
        <w:shd w:val="clear" w:color="auto" w:fill="auto"/>
        <w:spacing w:line="322" w:lineRule="exact"/>
      </w:pPr>
      <w:bookmarkStart w:id="2" w:name="_GoBack"/>
      <w:bookmarkEnd w:id="2"/>
    </w:p>
    <w:sectPr w:rsidR="000F3EA4" w:rsidSect="005A6723">
      <w:headerReference w:type="even" r:id="rId13"/>
      <w:headerReference w:type="first" r:id="rId14"/>
      <w:footerReference w:type="first" r:id="rId15"/>
      <w:pgSz w:w="11900" w:h="16840"/>
      <w:pgMar w:top="1134" w:right="567" w:bottom="1134" w:left="1701" w:header="39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C61" w:rsidRDefault="00E56C61">
      <w:r>
        <w:separator/>
      </w:r>
    </w:p>
  </w:endnote>
  <w:endnote w:type="continuationSeparator" w:id="0">
    <w:p w:rsidR="00E56C61" w:rsidRDefault="00E5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4AC" w:rsidRDefault="00C334A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C61" w:rsidRDefault="00E56C61"/>
  </w:footnote>
  <w:footnote w:type="continuationSeparator" w:id="0">
    <w:p w:rsidR="00E56C61" w:rsidRDefault="00E56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172498"/>
      <w:docPartObj>
        <w:docPartGallery w:val="Page Numbers (Top of Page)"/>
        <w:docPartUnique/>
      </w:docPartObj>
    </w:sdtPr>
    <w:sdtEndPr/>
    <w:sdtContent>
      <w:p w:rsidR="007C2347" w:rsidRDefault="00E56C61">
        <w:pPr>
          <w:pStyle w:val="a9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4AC" w:rsidRDefault="00863F2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4096385</wp:posOffset>
              </wp:positionH>
              <wp:positionV relativeFrom="page">
                <wp:posOffset>69850</wp:posOffset>
              </wp:positionV>
              <wp:extent cx="151130" cy="186055"/>
              <wp:effectExtent l="0" t="0" r="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4AC" w:rsidRDefault="00B70E5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C334AC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34AC" w:rsidRPr="008F0D53">
                            <w:rPr>
                              <w:rStyle w:val="SegoeUI"/>
                              <w:noProof/>
                            </w:rPr>
                            <w:t>12</w:t>
                          </w:r>
                          <w:r>
                            <w:rPr>
                              <w:rStyle w:val="SegoeU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22.55pt;margin-top:5.5pt;width:11.9pt;height:14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" filled="f" stroked="f">
              <v:textbox style="mso-fit-shape-to-text:t" inset="0,0,0,0">
                <w:txbxContent>
                  <w:p w:rsidR="00C334AC" w:rsidRDefault="00B70E5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C334AC">
                      <w:instrText xml:space="preserve"> PAGE \* MERGEFORMAT </w:instrText>
                    </w:r>
                    <w:r>
                      <w:fldChar w:fldCharType="separate"/>
                    </w:r>
                    <w:r w:rsidR="00C334AC" w:rsidRPr="008F0D53">
                      <w:rPr>
                        <w:rStyle w:val="SegoeUI"/>
                        <w:noProof/>
                      </w:rPr>
                      <w:t>12</w:t>
                    </w:r>
                    <w:r>
                      <w:rPr>
                        <w:rStyle w:val="SegoeU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288"/>
      <w:docPartObj>
        <w:docPartGallery w:val="Page Numbers (Top of Page)"/>
        <w:docPartUnique/>
      </w:docPartObj>
    </w:sdtPr>
    <w:sdtEndPr/>
    <w:sdtContent>
      <w:p w:rsidR="00C334AC" w:rsidRDefault="002A0D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4A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334AC" w:rsidRDefault="00C334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329A"/>
    <w:multiLevelType w:val="multilevel"/>
    <w:tmpl w:val="17021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4105A5"/>
    <w:multiLevelType w:val="multilevel"/>
    <w:tmpl w:val="9A844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8747B1"/>
    <w:multiLevelType w:val="multilevel"/>
    <w:tmpl w:val="2B4094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AE7C9F"/>
    <w:multiLevelType w:val="multilevel"/>
    <w:tmpl w:val="4532E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6E487C"/>
    <w:multiLevelType w:val="multilevel"/>
    <w:tmpl w:val="FC12EE9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580F23"/>
    <w:multiLevelType w:val="multilevel"/>
    <w:tmpl w:val="D3E22B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ED236D"/>
    <w:multiLevelType w:val="multilevel"/>
    <w:tmpl w:val="EAC42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1B7E10"/>
    <w:multiLevelType w:val="multilevel"/>
    <w:tmpl w:val="EAC42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A4"/>
    <w:rsid w:val="000102CC"/>
    <w:rsid w:val="000173EE"/>
    <w:rsid w:val="00023C53"/>
    <w:rsid w:val="000266BD"/>
    <w:rsid w:val="00036979"/>
    <w:rsid w:val="00064F85"/>
    <w:rsid w:val="00094285"/>
    <w:rsid w:val="000A27A9"/>
    <w:rsid w:val="000A7546"/>
    <w:rsid w:val="000B10FC"/>
    <w:rsid w:val="000F3C10"/>
    <w:rsid w:val="000F3EA4"/>
    <w:rsid w:val="00113DB6"/>
    <w:rsid w:val="001165E6"/>
    <w:rsid w:val="001510A7"/>
    <w:rsid w:val="001857CB"/>
    <w:rsid w:val="00197585"/>
    <w:rsid w:val="001D26B9"/>
    <w:rsid w:val="001E588D"/>
    <w:rsid w:val="00246B5A"/>
    <w:rsid w:val="00254723"/>
    <w:rsid w:val="00262F01"/>
    <w:rsid w:val="00282E8A"/>
    <w:rsid w:val="002A0D2B"/>
    <w:rsid w:val="002A6A3D"/>
    <w:rsid w:val="002E32DE"/>
    <w:rsid w:val="00344DD0"/>
    <w:rsid w:val="00350750"/>
    <w:rsid w:val="00352043"/>
    <w:rsid w:val="00392481"/>
    <w:rsid w:val="003A385B"/>
    <w:rsid w:val="004204EE"/>
    <w:rsid w:val="0044671E"/>
    <w:rsid w:val="004B0D1C"/>
    <w:rsid w:val="004B0F71"/>
    <w:rsid w:val="004C7D4E"/>
    <w:rsid w:val="004D0473"/>
    <w:rsid w:val="004D29D2"/>
    <w:rsid w:val="00537505"/>
    <w:rsid w:val="005474C3"/>
    <w:rsid w:val="00584F27"/>
    <w:rsid w:val="005A6723"/>
    <w:rsid w:val="005C45EA"/>
    <w:rsid w:val="005C488B"/>
    <w:rsid w:val="005D24F6"/>
    <w:rsid w:val="005F5828"/>
    <w:rsid w:val="005F5D30"/>
    <w:rsid w:val="00621888"/>
    <w:rsid w:val="00635549"/>
    <w:rsid w:val="006376D3"/>
    <w:rsid w:val="00646A36"/>
    <w:rsid w:val="00686C82"/>
    <w:rsid w:val="00691789"/>
    <w:rsid w:val="006A050E"/>
    <w:rsid w:val="006A58AE"/>
    <w:rsid w:val="006B23B0"/>
    <w:rsid w:val="006C0E64"/>
    <w:rsid w:val="006C676C"/>
    <w:rsid w:val="006D27D4"/>
    <w:rsid w:val="006E1392"/>
    <w:rsid w:val="00734CA2"/>
    <w:rsid w:val="00752E84"/>
    <w:rsid w:val="00782918"/>
    <w:rsid w:val="007B72E0"/>
    <w:rsid w:val="007C2347"/>
    <w:rsid w:val="007E65A1"/>
    <w:rsid w:val="007E72D8"/>
    <w:rsid w:val="007F2F85"/>
    <w:rsid w:val="00820615"/>
    <w:rsid w:val="008327E1"/>
    <w:rsid w:val="00832AE4"/>
    <w:rsid w:val="00863F20"/>
    <w:rsid w:val="00865B96"/>
    <w:rsid w:val="00887889"/>
    <w:rsid w:val="00897004"/>
    <w:rsid w:val="008A6E0C"/>
    <w:rsid w:val="008B2F09"/>
    <w:rsid w:val="008B2F0D"/>
    <w:rsid w:val="008B3A70"/>
    <w:rsid w:val="008C7174"/>
    <w:rsid w:val="008D1536"/>
    <w:rsid w:val="008D683B"/>
    <w:rsid w:val="008F049A"/>
    <w:rsid w:val="008F0D53"/>
    <w:rsid w:val="008F2541"/>
    <w:rsid w:val="009359A3"/>
    <w:rsid w:val="00937EEB"/>
    <w:rsid w:val="00940CA8"/>
    <w:rsid w:val="009739DC"/>
    <w:rsid w:val="00982D90"/>
    <w:rsid w:val="0098483B"/>
    <w:rsid w:val="009A2601"/>
    <w:rsid w:val="009B1D80"/>
    <w:rsid w:val="00A16BBB"/>
    <w:rsid w:val="00AA63ED"/>
    <w:rsid w:val="00AB0200"/>
    <w:rsid w:val="00AC18D8"/>
    <w:rsid w:val="00AE1EFC"/>
    <w:rsid w:val="00B01956"/>
    <w:rsid w:val="00B20050"/>
    <w:rsid w:val="00B5797C"/>
    <w:rsid w:val="00B705F7"/>
    <w:rsid w:val="00B70E57"/>
    <w:rsid w:val="00B74BC9"/>
    <w:rsid w:val="00BC7F8A"/>
    <w:rsid w:val="00BD543E"/>
    <w:rsid w:val="00BE319E"/>
    <w:rsid w:val="00BE53F8"/>
    <w:rsid w:val="00BF3458"/>
    <w:rsid w:val="00C12543"/>
    <w:rsid w:val="00C31559"/>
    <w:rsid w:val="00C334AC"/>
    <w:rsid w:val="00C45D87"/>
    <w:rsid w:val="00C475BC"/>
    <w:rsid w:val="00C844AB"/>
    <w:rsid w:val="00D039F1"/>
    <w:rsid w:val="00D124CD"/>
    <w:rsid w:val="00D156F6"/>
    <w:rsid w:val="00D15A57"/>
    <w:rsid w:val="00E4720D"/>
    <w:rsid w:val="00E56C61"/>
    <w:rsid w:val="00EC180E"/>
    <w:rsid w:val="00F00750"/>
    <w:rsid w:val="00F23DFF"/>
    <w:rsid w:val="00F2427A"/>
    <w:rsid w:val="00F4745D"/>
    <w:rsid w:val="00F75DB6"/>
    <w:rsid w:val="00F979E3"/>
    <w:rsid w:val="00FA7289"/>
    <w:rsid w:val="00FA7681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7F2B2"/>
  <w15:docId w15:val="{01DD5E53-FDB4-4EF2-BD9E-11C6E603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4F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05F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70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pt">
    <w:name w:val="Основной текст (3) + Интервал 1 pt"/>
    <w:basedOn w:val="3"/>
    <w:rsid w:val="00B70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B70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B70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70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B70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egoeUI">
    <w:name w:val="Колонтитул + Segoe UI"/>
    <w:basedOn w:val="a4"/>
    <w:rsid w:val="00B705F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"/>
    <w:basedOn w:val="a4"/>
    <w:rsid w:val="00B70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B70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12ptExact">
    <w:name w:val="Основной текст (5) + 12 pt Exact"/>
    <w:basedOn w:val="5Exact"/>
    <w:rsid w:val="00B70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70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B70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B70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B705F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TimesNewRoman11pt">
    <w:name w:val="Заголовок №1 + Times New Roman;11 pt;Не полужирный"/>
    <w:basedOn w:val="1"/>
    <w:rsid w:val="00B70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B705F7"/>
    <w:rPr>
      <w:rFonts w:ascii="Corbel" w:eastAsia="Corbel" w:hAnsi="Corbel" w:cs="Corbe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TimesNewRoman12pt">
    <w:name w:val="Заголовок №2 (2) + Times New Roman;12 pt;Не полужирный"/>
    <w:basedOn w:val="220"/>
    <w:rsid w:val="00B70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70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B70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1pt">
    <w:name w:val="Основной текст (2) + 10;5 pt;Полужирный;Интервал 1 pt"/>
    <w:basedOn w:val="2"/>
    <w:rsid w:val="00B70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70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B705F7"/>
    <w:rPr>
      <w:rFonts w:ascii="Corbel" w:eastAsia="Corbel" w:hAnsi="Corbel" w:cs="Corbe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TimesNewRoman12pt">
    <w:name w:val="Заголовок №2 (3) + Times New Roman;12 pt"/>
    <w:basedOn w:val="230"/>
    <w:rsid w:val="00B70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705F7"/>
    <w:rPr>
      <w:rFonts w:ascii="Corbel" w:eastAsia="Corbel" w:hAnsi="Corbel" w:cs="Corbe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TimesNewRoman12pt">
    <w:name w:val="Основной текст (6) + Times New Roman;12 pt"/>
    <w:basedOn w:val="6"/>
    <w:rsid w:val="00B70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 (4)_"/>
    <w:basedOn w:val="a0"/>
    <w:link w:val="240"/>
    <w:rsid w:val="00B705F7"/>
    <w:rPr>
      <w:rFonts w:ascii="Corbel" w:eastAsia="Corbel" w:hAnsi="Corbel" w:cs="Corbe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TimesNewRoman12pt">
    <w:name w:val="Заголовок №2 (4) + Times New Roman;12 pt"/>
    <w:basedOn w:val="24"/>
    <w:rsid w:val="00B70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B70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B70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0">
    <w:name w:val="Основной текст (7) + Полужирный Exact"/>
    <w:basedOn w:val="7"/>
    <w:rsid w:val="00B70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sid w:val="00B705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4"/>
      <w:szCs w:val="14"/>
      <w:u w:val="none"/>
    </w:rPr>
  </w:style>
  <w:style w:type="character" w:customStyle="1" w:styleId="99pt0ptExact">
    <w:name w:val="Основной текст (9) + 9 pt;Не курсив;Интервал 0 pt Exact"/>
    <w:basedOn w:val="9Exact"/>
    <w:rsid w:val="00B705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B705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0Exact0">
    <w:name w:val="Основной текст (10) + Не курсив Exact"/>
    <w:basedOn w:val="10Exact"/>
    <w:rsid w:val="00B705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70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pt">
    <w:name w:val="Основной текст (7) + Интервал 1 pt"/>
    <w:basedOn w:val="7"/>
    <w:rsid w:val="00B70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 + Полужирный"/>
    <w:basedOn w:val="7"/>
    <w:rsid w:val="00B70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705F7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">
    <w:name w:val="Заголовок №3"/>
    <w:basedOn w:val="a"/>
    <w:link w:val="31"/>
    <w:rsid w:val="00B705F7"/>
    <w:pPr>
      <w:shd w:val="clear" w:color="auto" w:fill="FFFFFF"/>
      <w:spacing w:before="60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705F7"/>
    <w:pPr>
      <w:shd w:val="clear" w:color="auto" w:fill="FFFFFF"/>
      <w:spacing w:after="480" w:line="274" w:lineRule="exact"/>
      <w:ind w:hanging="1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705F7"/>
    <w:pPr>
      <w:shd w:val="clear" w:color="auto" w:fill="FFFFFF"/>
      <w:spacing w:before="48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B705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rsid w:val="00B705F7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rsid w:val="00B705F7"/>
    <w:pPr>
      <w:shd w:val="clear" w:color="auto" w:fill="FFFFFF"/>
      <w:spacing w:before="60" w:after="6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705F7"/>
    <w:pPr>
      <w:shd w:val="clear" w:color="auto" w:fill="FFFFFF"/>
      <w:spacing w:before="60" w:after="300" w:line="0" w:lineRule="atLeast"/>
      <w:outlineLvl w:val="0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221">
    <w:name w:val="Заголовок №2 (2)"/>
    <w:basedOn w:val="a"/>
    <w:link w:val="220"/>
    <w:rsid w:val="00B705F7"/>
    <w:pPr>
      <w:shd w:val="clear" w:color="auto" w:fill="FFFFFF"/>
      <w:spacing w:line="274" w:lineRule="exact"/>
      <w:jc w:val="both"/>
      <w:outlineLvl w:val="1"/>
    </w:pPr>
    <w:rPr>
      <w:rFonts w:ascii="Corbel" w:eastAsia="Corbel" w:hAnsi="Corbel" w:cs="Corbel"/>
      <w:b/>
      <w:bCs/>
      <w:sz w:val="18"/>
      <w:szCs w:val="18"/>
    </w:rPr>
  </w:style>
  <w:style w:type="paragraph" w:customStyle="1" w:styleId="a8">
    <w:name w:val="Подпись к таблице"/>
    <w:basedOn w:val="a"/>
    <w:link w:val="a7"/>
    <w:rsid w:val="00B705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31">
    <w:name w:val="Заголовок №2 (3)"/>
    <w:basedOn w:val="a"/>
    <w:link w:val="230"/>
    <w:rsid w:val="00B705F7"/>
    <w:pPr>
      <w:shd w:val="clear" w:color="auto" w:fill="FFFFFF"/>
      <w:spacing w:line="278" w:lineRule="exact"/>
      <w:jc w:val="both"/>
      <w:outlineLvl w:val="1"/>
    </w:pPr>
    <w:rPr>
      <w:rFonts w:ascii="Corbel" w:eastAsia="Corbel" w:hAnsi="Corbel" w:cs="Corbel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B705F7"/>
    <w:pPr>
      <w:shd w:val="clear" w:color="auto" w:fill="FFFFFF"/>
      <w:spacing w:after="240" w:line="278" w:lineRule="exact"/>
      <w:jc w:val="both"/>
    </w:pPr>
    <w:rPr>
      <w:rFonts w:ascii="Corbel" w:eastAsia="Corbel" w:hAnsi="Corbel" w:cs="Corbel"/>
      <w:b/>
      <w:bCs/>
      <w:sz w:val="18"/>
      <w:szCs w:val="18"/>
    </w:rPr>
  </w:style>
  <w:style w:type="paragraph" w:customStyle="1" w:styleId="240">
    <w:name w:val="Заголовок №2 (4)"/>
    <w:basedOn w:val="a"/>
    <w:link w:val="24"/>
    <w:rsid w:val="00B705F7"/>
    <w:pPr>
      <w:shd w:val="clear" w:color="auto" w:fill="FFFFFF"/>
      <w:spacing w:after="60" w:line="0" w:lineRule="atLeast"/>
      <w:jc w:val="both"/>
      <w:outlineLvl w:val="1"/>
    </w:pPr>
    <w:rPr>
      <w:rFonts w:ascii="Corbel" w:eastAsia="Corbel" w:hAnsi="Corbel" w:cs="Corbel"/>
      <w:b/>
      <w:bCs/>
      <w:sz w:val="18"/>
      <w:szCs w:val="18"/>
    </w:rPr>
  </w:style>
  <w:style w:type="paragraph" w:customStyle="1" w:styleId="8">
    <w:name w:val="Основной текст (8)"/>
    <w:basedOn w:val="a"/>
    <w:link w:val="8Exact"/>
    <w:rsid w:val="00B705F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B705F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">
    <w:name w:val="Основной текст (9)"/>
    <w:basedOn w:val="a"/>
    <w:link w:val="9Exact"/>
    <w:rsid w:val="00B705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14"/>
      <w:szCs w:val="14"/>
    </w:rPr>
  </w:style>
  <w:style w:type="paragraph" w:customStyle="1" w:styleId="100">
    <w:name w:val="Основной текст (10)"/>
    <w:basedOn w:val="a"/>
    <w:link w:val="10Exact"/>
    <w:rsid w:val="00B705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9"/>
      <w:szCs w:val="9"/>
    </w:rPr>
  </w:style>
  <w:style w:type="paragraph" w:styleId="a9">
    <w:name w:val="header"/>
    <w:basedOn w:val="a"/>
    <w:link w:val="aa"/>
    <w:uiPriority w:val="99"/>
    <w:unhideWhenUsed/>
    <w:rsid w:val="00C475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75BC"/>
    <w:rPr>
      <w:color w:val="000000"/>
    </w:rPr>
  </w:style>
  <w:style w:type="paragraph" w:styleId="ab">
    <w:name w:val="footer"/>
    <w:basedOn w:val="a"/>
    <w:link w:val="ac"/>
    <w:uiPriority w:val="99"/>
    <w:unhideWhenUsed/>
    <w:rsid w:val="00C475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75BC"/>
    <w:rPr>
      <w:color w:val="000000"/>
    </w:rPr>
  </w:style>
  <w:style w:type="table" w:styleId="ad">
    <w:name w:val="Table Grid"/>
    <w:basedOn w:val="a1"/>
    <w:uiPriority w:val="39"/>
    <w:rsid w:val="00621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970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97004"/>
    <w:rPr>
      <w:rFonts w:ascii="Segoe UI" w:hAnsi="Segoe UI" w:cs="Segoe U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1510A7"/>
    <w:pPr>
      <w:ind w:left="720"/>
      <w:contextualSpacing/>
    </w:pPr>
  </w:style>
  <w:style w:type="paragraph" w:customStyle="1" w:styleId="ConsPlusNormal">
    <w:name w:val="ConsPlusNormal"/>
    <w:rsid w:val="007F2F85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7022&amp;dst=10009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4996&amp;dst=12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0&amp;dst=44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22A8-EADF-457B-843B-8C421CF3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Алексеевна Семенова</dc:creator>
  <cp:lastModifiedBy>Иванова Наталья Николаевна</cp:lastModifiedBy>
  <cp:revision>3</cp:revision>
  <cp:lastPrinted>2025-03-27T07:38:00Z</cp:lastPrinted>
  <dcterms:created xsi:type="dcterms:W3CDTF">2025-03-27T10:00:00Z</dcterms:created>
  <dcterms:modified xsi:type="dcterms:W3CDTF">2025-03-27T11:47:00Z</dcterms:modified>
</cp:coreProperties>
</file>