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452A0E" w14:textId="31B6DD7D" w:rsidR="006874E7" w:rsidRDefault="00F43490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>Структурная и количественная динамика в малом и среднем предпринимательстве</w:t>
      </w:r>
    </w:p>
    <w:p w14:paraId="4B4A9E26" w14:textId="1A13B3D4" w:rsidR="006874E7" w:rsidRDefault="00987657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 «Вяземский муниципальный округ</w:t>
      </w:r>
      <w:r w:rsidR="006874E7">
        <w:rPr>
          <w:rFonts w:ascii="Times New Roman" w:hAnsi="Times New Roman" w:cs="Times New Roman"/>
          <w:b/>
          <w:sz w:val="24"/>
          <w:szCs w:val="24"/>
        </w:rPr>
        <w:t>» Смоленской области</w:t>
      </w:r>
    </w:p>
    <w:p w14:paraId="3854FEA5" w14:textId="06528D85" w:rsidR="00A06E7E" w:rsidRDefault="0071410C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27B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Pr="006874E7">
        <w:rPr>
          <w:rFonts w:ascii="Times New Roman" w:hAnsi="Times New Roman" w:cs="Times New Roman"/>
          <w:b/>
          <w:sz w:val="24"/>
          <w:szCs w:val="24"/>
        </w:rPr>
        <w:t>период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6874E7">
        <w:rPr>
          <w:rFonts w:ascii="Times New Roman" w:hAnsi="Times New Roman" w:cs="Times New Roman"/>
          <w:b/>
          <w:sz w:val="24"/>
          <w:szCs w:val="24"/>
        </w:rPr>
        <w:t>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="00085736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25C5">
        <w:rPr>
          <w:rFonts w:ascii="Times New Roman" w:hAnsi="Times New Roman" w:cs="Times New Roman"/>
          <w:b/>
          <w:sz w:val="24"/>
          <w:szCs w:val="24"/>
        </w:rPr>
        <w:t>5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F43490" w:rsidRPr="006874E7">
        <w:rPr>
          <w:rFonts w:ascii="Times New Roman" w:hAnsi="Times New Roman" w:cs="Times New Roman"/>
          <w:b/>
          <w:sz w:val="24"/>
          <w:szCs w:val="24"/>
        </w:rPr>
        <w:t>по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243612">
        <w:rPr>
          <w:rFonts w:ascii="Times New Roman" w:hAnsi="Times New Roman" w:cs="Times New Roman"/>
          <w:b/>
          <w:sz w:val="24"/>
          <w:szCs w:val="24"/>
        </w:rPr>
        <w:t>0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5736">
        <w:rPr>
          <w:rFonts w:ascii="Times New Roman" w:hAnsi="Times New Roman" w:cs="Times New Roman"/>
          <w:b/>
          <w:sz w:val="24"/>
          <w:szCs w:val="24"/>
        </w:rPr>
        <w:t>мая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6F25C5">
        <w:rPr>
          <w:rFonts w:ascii="Times New Roman" w:hAnsi="Times New Roman" w:cs="Times New Roman"/>
          <w:b/>
          <w:sz w:val="24"/>
          <w:szCs w:val="24"/>
        </w:rPr>
        <w:t>6</w:t>
      </w:r>
      <w:r w:rsidRPr="006874E7">
        <w:rPr>
          <w:rFonts w:ascii="Times New Roman" w:hAnsi="Times New Roman" w:cs="Times New Roman"/>
          <w:b/>
          <w:sz w:val="24"/>
          <w:szCs w:val="24"/>
        </w:rPr>
        <w:t xml:space="preserve"> г. </w:t>
      </w:r>
    </w:p>
    <w:p w14:paraId="56FC2FB9" w14:textId="08A1F578" w:rsidR="0042427B" w:rsidRDefault="0021438F" w:rsidP="006874E7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="006874E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</w:t>
      </w:r>
      <w:r w:rsidR="0071410C" w:rsidRPr="0042427B">
        <w:rPr>
          <w:rFonts w:ascii="Times New Roman" w:hAnsi="Times New Roman" w:cs="Times New Roman"/>
          <w:b/>
          <w:sz w:val="24"/>
          <w:szCs w:val="24"/>
        </w:rPr>
        <w:t>(по данным Единого реестра малого и среднего предпринимательства</w:t>
      </w:r>
      <w:r w:rsidR="00F43490" w:rsidRPr="0042427B">
        <w:rPr>
          <w:rFonts w:ascii="Times New Roman" w:hAnsi="Times New Roman" w:cs="Times New Roman"/>
          <w:b/>
          <w:sz w:val="24"/>
          <w:szCs w:val="24"/>
        </w:rPr>
        <w:t>)</w:t>
      </w:r>
      <w:r w:rsidR="004242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3D75EC" w14:textId="77777777" w:rsidR="0042427B" w:rsidRPr="00B03B49" w:rsidRDefault="0042427B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30474932" w14:textId="4919CA31" w:rsidR="00D41F10" w:rsidRPr="000D62AF" w:rsidRDefault="00D41F10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субъектов МСП в </w:t>
      </w:r>
      <w:r w:rsidR="00987657" w:rsidRPr="000D62AF">
        <w:rPr>
          <w:rFonts w:ascii="Times New Roman" w:hAnsi="Times New Roman" w:cs="Times New Roman"/>
          <w:b/>
          <w:bCs/>
          <w:sz w:val="20"/>
          <w:szCs w:val="24"/>
        </w:rPr>
        <w:t>Вяземском округе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A06E7E" w:rsidRPr="000D62AF">
        <w:rPr>
          <w:rFonts w:ascii="Times New Roman" w:hAnsi="Times New Roman" w:cs="Times New Roman"/>
          <w:b/>
          <w:bCs/>
          <w:sz w:val="20"/>
          <w:szCs w:val="24"/>
        </w:rPr>
        <w:t>в сравнении с другими муниципальными образованиями Смоленской области</w:t>
      </w:r>
      <w:r w:rsidRPr="000D62AF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с 10.0</w:t>
      </w:r>
      <w:r w:rsidR="00085736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BD1410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5 по 10.0</w:t>
      </w:r>
      <w:r w:rsidR="00085736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69747C" w:rsidRPr="000D62AF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482FA3">
        <w:rPr>
          <w:rFonts w:ascii="Times New Roman" w:hAnsi="Times New Roman" w:cs="Times New Roman"/>
          <w:b/>
          <w:bCs/>
          <w:sz w:val="20"/>
          <w:szCs w:val="24"/>
        </w:rPr>
        <w:t>6</w:t>
      </w:r>
    </w:p>
    <w:p w14:paraId="1C39C6E9" w14:textId="77777777" w:rsidR="00A46158" w:rsidRPr="00A06E7E" w:rsidRDefault="00A46158" w:rsidP="00E33ED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4"/>
        </w:rPr>
      </w:pPr>
    </w:p>
    <w:tbl>
      <w:tblPr>
        <w:tblW w:w="1037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"/>
        <w:gridCol w:w="2372"/>
        <w:gridCol w:w="1116"/>
        <w:gridCol w:w="1116"/>
        <w:gridCol w:w="1170"/>
        <w:gridCol w:w="1089"/>
        <w:gridCol w:w="1089"/>
        <w:gridCol w:w="997"/>
        <w:gridCol w:w="997"/>
      </w:tblGrid>
      <w:tr w:rsidR="008D0333" w:rsidRPr="00B03B49" w14:paraId="51303117" w14:textId="77777777" w:rsidTr="00E33EDF">
        <w:trPr>
          <w:trHeight w:val="54"/>
        </w:trPr>
        <w:tc>
          <w:tcPr>
            <w:tcW w:w="431" w:type="dxa"/>
            <w:shd w:val="clear" w:color="auto" w:fill="auto"/>
            <w:noWrap/>
            <w:vAlign w:val="center"/>
            <w:hideMark/>
          </w:tcPr>
          <w:p w14:paraId="5BB3E169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72" w:type="dxa"/>
            <w:shd w:val="clear" w:color="auto" w:fill="auto"/>
            <w:noWrap/>
            <w:vAlign w:val="center"/>
            <w:hideMark/>
          </w:tcPr>
          <w:p w14:paraId="1EDB6066" w14:textId="6BDA12C8" w:rsidR="008D0333" w:rsidRPr="00B03B49" w:rsidRDefault="00A06E7E" w:rsidP="00A06E7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10DE811" w14:textId="12DCE2BD" w:rsidR="008D0333" w:rsidRPr="006874E7" w:rsidRDefault="00C1552D" w:rsidP="005A1FA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085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shd w:val="clear" w:color="auto" w:fill="auto"/>
            <w:noWrap/>
            <w:vAlign w:val="center"/>
            <w:hideMark/>
          </w:tcPr>
          <w:p w14:paraId="6D8CCB29" w14:textId="26A0CAE1" w:rsidR="008D0333" w:rsidRPr="006874E7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="00C1552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0.01.2026</w:t>
            </w:r>
          </w:p>
        </w:tc>
        <w:tc>
          <w:tcPr>
            <w:tcW w:w="1170" w:type="dxa"/>
            <w:shd w:val="clear" w:color="auto" w:fill="auto"/>
            <w:noWrap/>
            <w:vAlign w:val="center"/>
            <w:hideMark/>
          </w:tcPr>
          <w:p w14:paraId="4D5ACED1" w14:textId="743130C7" w:rsidR="008D0333" w:rsidRPr="006874E7" w:rsidRDefault="00C1552D" w:rsidP="00C96B7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0857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8D0333" w:rsidRPr="006874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2FBD098F" w14:textId="3C46F0E8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  <w:r w:rsidR="001738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089" w:type="dxa"/>
            <w:shd w:val="clear" w:color="000000" w:fill="DDEBF7"/>
            <w:vAlign w:val="center"/>
            <w:hideMark/>
          </w:tcPr>
          <w:p w14:paraId="0224806E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4D5FA865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97" w:type="dxa"/>
            <w:shd w:val="clear" w:color="000000" w:fill="FFF2CC"/>
            <w:vAlign w:val="center"/>
            <w:hideMark/>
          </w:tcPr>
          <w:p w14:paraId="69CBF984" w14:textId="77777777" w:rsidR="008D0333" w:rsidRPr="00B03B49" w:rsidRDefault="008D0333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03B4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85736" w:rsidRPr="00B03B49" w14:paraId="534143F9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5F2A8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AF572" w14:textId="400A6023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46DBCD" w14:textId="11688AC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237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96B0297" w14:textId="72A0CE2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794F40C1" w14:textId="1E10C00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245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0742D83" w14:textId="03A37FB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02EF1B" w14:textId="32679202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5,60%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F9BA3AA" w14:textId="4A591A3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0E2AE30" w14:textId="575062E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3,38%</w:t>
            </w:r>
          </w:p>
        </w:tc>
      </w:tr>
      <w:tr w:rsidR="00085736" w:rsidRPr="00B03B49" w14:paraId="17120834" w14:textId="77777777" w:rsidTr="005E3F2C">
        <w:trPr>
          <w:trHeight w:val="64"/>
        </w:trPr>
        <w:tc>
          <w:tcPr>
            <w:tcW w:w="431" w:type="dxa"/>
            <w:shd w:val="clear" w:color="auto" w:fill="92D050"/>
            <w:noWrap/>
            <w:vAlign w:val="center"/>
          </w:tcPr>
          <w:p w14:paraId="6E4CB946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bottom"/>
          </w:tcPr>
          <w:p w14:paraId="106CA1A0" w14:textId="18DDBBAC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Вяземский округ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32813FE2" w14:textId="41EE784E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2 550</w:t>
            </w:r>
          </w:p>
        </w:tc>
        <w:tc>
          <w:tcPr>
            <w:tcW w:w="1116" w:type="dxa"/>
            <w:shd w:val="clear" w:color="auto" w:fill="92D050"/>
            <w:noWrap/>
            <w:vAlign w:val="bottom"/>
          </w:tcPr>
          <w:p w14:paraId="237C82E4" w14:textId="748A1A0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2 583</w:t>
            </w:r>
          </w:p>
        </w:tc>
        <w:tc>
          <w:tcPr>
            <w:tcW w:w="1170" w:type="dxa"/>
            <w:shd w:val="clear" w:color="auto" w:fill="92D050"/>
            <w:noWrap/>
            <w:vAlign w:val="bottom"/>
          </w:tcPr>
          <w:p w14:paraId="7AB62ABC" w14:textId="7114981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2 598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9925A32" w14:textId="3E1C853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89" w:type="dxa"/>
            <w:shd w:val="clear" w:color="auto" w:fill="92D050"/>
            <w:noWrap/>
            <w:vAlign w:val="bottom"/>
          </w:tcPr>
          <w:p w14:paraId="3E9AF938" w14:textId="672EC852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0,58%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5A57B701" w14:textId="08C7E6F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97" w:type="dxa"/>
            <w:shd w:val="clear" w:color="auto" w:fill="92D050"/>
            <w:noWrap/>
            <w:vAlign w:val="bottom"/>
          </w:tcPr>
          <w:p w14:paraId="72147D26" w14:textId="77F4E1F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1,88%</w:t>
            </w:r>
          </w:p>
        </w:tc>
      </w:tr>
      <w:tr w:rsidR="00085736" w:rsidRPr="00B03B49" w14:paraId="353F2F9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6601FB8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DA559" w14:textId="184B2612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Гагаринский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0ACF018" w14:textId="088D456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1 524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5839B5E" w14:textId="2EAB57E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1 555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4EC318A" w14:textId="7E58258F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1 589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43548CC" w14:textId="16A5EDB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B368B2E" w14:textId="769C53D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2,19%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65214" w14:textId="6648AC2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07B889" w14:textId="0D01409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4,27%</w:t>
            </w:r>
          </w:p>
        </w:tc>
      </w:tr>
      <w:tr w:rsidR="00085736" w:rsidRPr="00B03B49" w14:paraId="09C0A68E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757E84B7" w14:textId="77777777" w:rsidR="00085736" w:rsidRPr="00DF35A6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649AF" w14:textId="2875C731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 w:rsidRPr="00EE7F81">
              <w:rPr>
                <w:rFonts w:ascii="Times New Roman" w:hAnsi="Times New Roman" w:cs="Times New Roman"/>
                <w:sz w:val="20"/>
                <w:szCs w:val="20"/>
              </w:rPr>
              <w:t xml:space="preserve">Глинковский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93572F4" w14:textId="0417B45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287ACD8" w14:textId="1C6DBB5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9FEA8C5" w14:textId="38B863E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99D6049" w14:textId="14DE4FD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583BEBE" w14:textId="2FA9D5A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0,91%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A3939EB" w14:textId="21764CC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06FBD5E" w14:textId="526B168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15,63%</w:t>
            </w:r>
          </w:p>
        </w:tc>
      </w:tr>
      <w:tr w:rsidR="00085736" w:rsidRPr="00B03B49" w14:paraId="63629A8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2A51D31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AF8D" w14:textId="329B34C0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Демидовский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248A64" w14:textId="714B018A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307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DDF3D3" w14:textId="6587118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DDFA2CB" w14:textId="09B9495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329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77527FA" w14:textId="243F061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48B8C26" w14:textId="20D878E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2,81%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88C379D" w14:textId="2BA29DF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63E6983" w14:textId="1891FB9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7,17%</w:t>
            </w:r>
          </w:p>
        </w:tc>
      </w:tr>
      <w:tr w:rsidR="00085736" w:rsidRPr="00B03B49" w14:paraId="3B590E7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46AF58A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AA2C0" w14:textId="5BD22300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Дорогобужский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E225DA3" w14:textId="336DD64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654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76F37C5" w14:textId="17C2366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0BB364A" w14:textId="10AD509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696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91E97CA" w14:textId="63F904B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5B1F13A" w14:textId="63370792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4,19%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6803DE5" w14:textId="512A482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D375C0" w14:textId="5E1DD68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6,42%</w:t>
            </w:r>
          </w:p>
        </w:tc>
      </w:tr>
      <w:tr w:rsidR="00085736" w:rsidRPr="00B03B49" w14:paraId="5DC5502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969B1B5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D3502F" w14:textId="7488C03C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Духовщинский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B7F657" w14:textId="39BBF04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373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3722439" w14:textId="79FCC71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CE47686" w14:textId="716E1F7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394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3A3C806" w14:textId="28B9B99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D3D63BF" w14:textId="78110FC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0,77%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72880DD" w14:textId="4197E55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7E45609" w14:textId="7B4536F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5,63%</w:t>
            </w:r>
          </w:p>
        </w:tc>
      </w:tr>
      <w:tr w:rsidR="00085736" w:rsidRPr="00B03B49" w14:paraId="7236BD0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209558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E1A54" w14:textId="2F9C843E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Ельнинский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C14B553" w14:textId="295A296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274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17CFC75" w14:textId="02F20FBC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EDDD09" w14:textId="1B525A3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299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457584" w14:textId="415ADAC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5BA1B39" w14:textId="5588C28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2,75%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B3447A" w14:textId="7A9B05D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B56F662" w14:textId="283BD25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9,12%</w:t>
            </w:r>
          </w:p>
        </w:tc>
      </w:tr>
      <w:tr w:rsidR="00085736" w:rsidRPr="00B03B49" w14:paraId="4CDDAD61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E13D6ED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93B68" w14:textId="64D87A16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Ершичский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D8E18B" w14:textId="1A000C6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D516664" w14:textId="0EE7730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6D1DC73" w14:textId="6034973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C03049C" w14:textId="5C99808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AD4D6E6" w14:textId="07E5993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3,17%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24503B4" w14:textId="0E32728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CABFB89" w14:textId="405F447C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0,78%</w:t>
            </w:r>
          </w:p>
        </w:tc>
      </w:tr>
      <w:tr w:rsidR="00085736" w:rsidRPr="00B03B49" w14:paraId="73CC3C6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11CAE46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566841" w14:textId="1638DD04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Кардымовский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1EA61A0" w14:textId="21D3146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255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7B01E86" w14:textId="39C3691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8FEDFF" w14:textId="18A3B33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280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AA1805" w14:textId="5B1ECAE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E683D1F" w14:textId="475AC0CE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6,87%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FFDCF23" w14:textId="7FA3843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7005BBD" w14:textId="3F14029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9,80%</w:t>
            </w:r>
          </w:p>
        </w:tc>
      </w:tr>
      <w:tr w:rsidR="00085736" w:rsidRPr="00B03B49" w14:paraId="0CBDFE95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8DBAA0E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7AE2E" w14:textId="61B5DB3B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Краснинский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820568" w14:textId="7DB4B8D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407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01659CC" w14:textId="1924FE3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647FBA0E" w14:textId="3B38FDE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389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31187DA" w14:textId="1471B88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29564BA" w14:textId="69BFCCB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1,04%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4605B1" w14:textId="7E1D1D2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1553424" w14:textId="3DF48CD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-4,42%</w:t>
            </w:r>
          </w:p>
        </w:tc>
      </w:tr>
      <w:tr w:rsidR="00085736" w:rsidRPr="00B03B49" w14:paraId="3BEA2A18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840F53E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D1149" w14:textId="17A9C710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Монастырщинский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35CD51F" w14:textId="69CB803F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196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B68B133" w14:textId="3F03EBE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A62A814" w14:textId="147E79F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green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217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D6C3BB" w14:textId="5319487A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B1FCD2E" w14:textId="0BFE4B1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3,83%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E0F14EE" w14:textId="3592570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3A2E9A5" w14:textId="4A2102C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10,71%</w:t>
            </w:r>
          </w:p>
        </w:tc>
      </w:tr>
      <w:tr w:rsidR="00085736" w:rsidRPr="00B03B49" w14:paraId="2F83A720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689B782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1EBF0" w14:textId="359E2B55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Новодугинский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DD53DBC" w14:textId="6F7378D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194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8AE56B3" w14:textId="3BEF719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340DF2D" w14:textId="6BE5DBE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ABEAC7F" w14:textId="6C3277F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FEC543C" w14:textId="67316EE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1,00%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868624E" w14:textId="6E77D5C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7902261" w14:textId="0652036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4,12%</w:t>
            </w:r>
          </w:p>
        </w:tc>
      </w:tr>
      <w:tr w:rsidR="00085736" w:rsidRPr="00B03B49" w14:paraId="56DE02D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2A004776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24DEF" w14:textId="303B1BA7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Починковский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434C263" w14:textId="135A1A1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120D69" w14:textId="02A754E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610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A992686" w14:textId="6871AB8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644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067B10E" w14:textId="6BCEA3C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003FC7" w14:textId="716CECB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5,57%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59B7907" w14:textId="7AC12A8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87EE32D" w14:textId="5F8949FE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7,33%</w:t>
            </w:r>
          </w:p>
        </w:tc>
      </w:tr>
      <w:tr w:rsidR="00085736" w:rsidRPr="00B03B49" w14:paraId="02A845A0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3ED5C19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F303CC" w14:textId="4CB73DDB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Рославльский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CE58559" w14:textId="30E8841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1 829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3971CF" w14:textId="632058FE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1 848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2D0012C" w14:textId="6B03050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1 904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20C9A8D6" w14:textId="6DE4C7F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35EE7E4" w14:textId="7CD73FB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3,03%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F300FA" w14:textId="68B34CBA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7794711" w14:textId="41937D4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4,10%</w:t>
            </w:r>
          </w:p>
        </w:tc>
      </w:tr>
      <w:tr w:rsidR="00085736" w:rsidRPr="00B03B49" w14:paraId="06FCA4FD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7A4061F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913A" w14:textId="59D8E0D2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Руднянский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74F403B" w14:textId="5239AA0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842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5FC8F6" w14:textId="093C2F2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868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3AD61AE" w14:textId="64E99A8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905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D8921A9" w14:textId="70D9D8B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0DD14E1" w14:textId="705C2D6F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4,26%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C76D654" w14:textId="1B4801D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6091F24" w14:textId="347AB0E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7,48%</w:t>
            </w:r>
          </w:p>
        </w:tc>
      </w:tr>
      <w:tr w:rsidR="00085736" w:rsidRPr="00B03B49" w14:paraId="188E66D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A3E5AF7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4AAC4" w14:textId="54E103EE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Сафоновский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08816C5" w14:textId="61E2538E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1 644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FDE36E4" w14:textId="42AC582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1 660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ECB2EE" w14:textId="68BEF41C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1 699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5991B45" w14:textId="00A7C08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B7F27E" w14:textId="3E90984F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2,35%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4DEB01B" w14:textId="4C2FF62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E16B79B" w14:textId="6703FBB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3,35%</w:t>
            </w:r>
          </w:p>
        </w:tc>
      </w:tr>
      <w:tr w:rsidR="00085736" w:rsidRPr="00B03B49" w14:paraId="73F39687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D31A7D0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F9E1F" w14:textId="1B4C63F7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Смоленский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D61D0A6" w14:textId="1EDD178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2 965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C8E2B6D" w14:textId="22DCE47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3 108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524B424" w14:textId="0F35B98C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3 238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C1F7DC1" w14:textId="1B1BDD32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F282331" w14:textId="1701768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4,18%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1DACC9D" w14:textId="2E2C9E5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1E89D9F" w14:textId="00C42BA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9,21%</w:t>
            </w:r>
          </w:p>
        </w:tc>
      </w:tr>
      <w:tr w:rsidR="00085736" w:rsidRPr="00B03B49" w14:paraId="48601682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53E41F58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35C77" w14:textId="4BE975D3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Сычевский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D4F37D8" w14:textId="00CB85A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253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31E21A0" w14:textId="1AD3254C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FCCDE4" w14:textId="314A9A7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261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E738AB4" w14:textId="16151EEA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9D044B" w14:textId="434FB802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-1,14%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FBA701C" w14:textId="6453016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E6BCB39" w14:textId="5F689D8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3,16%</w:t>
            </w:r>
          </w:p>
        </w:tc>
      </w:tr>
      <w:tr w:rsidR="00085736" w:rsidRPr="00B03B49" w14:paraId="33D86526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6D6653F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6F954" w14:textId="41AB355E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Темкинский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2C7E461" w14:textId="4B706C8E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146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914769" w14:textId="330170F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556D6FD2" w14:textId="59582E8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154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2679BAF" w14:textId="26FD55EC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BCC84F5" w14:textId="5FD5FBA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-0,65%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0157290" w14:textId="2F2402FF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D8C3B2" w14:textId="1393B58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5,48%</w:t>
            </w:r>
          </w:p>
        </w:tc>
      </w:tr>
      <w:tr w:rsidR="00085736" w:rsidRPr="00B03B49" w14:paraId="54502E4D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97404C4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799CA" w14:textId="172BDF61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Угранский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A0391E7" w14:textId="24A6A03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266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6013B9C" w14:textId="275CC74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277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858B0B5" w14:textId="2D55C73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282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7FCBD9" w14:textId="4EC822F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ABC113C" w14:textId="6EF2D22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1,81%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BEDF69F" w14:textId="7474C2E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531B2B12" w14:textId="3E664D0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6,02%</w:t>
            </w:r>
          </w:p>
        </w:tc>
      </w:tr>
      <w:tr w:rsidR="00085736" w:rsidRPr="00B03B49" w14:paraId="5F1C52F3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8D9D375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1F544" w14:textId="3A7C9C47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Хиславичский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57AE94D" w14:textId="75A593B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232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67550045" w14:textId="6C2046E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42F833FA" w14:textId="2D4C854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251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6EEE0A7" w14:textId="6BA0BBC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52D308C" w14:textId="105148E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1,62%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1AC4872" w14:textId="19662D4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964123D" w14:textId="7FE36CC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8,19%</w:t>
            </w:r>
          </w:p>
        </w:tc>
      </w:tr>
      <w:tr w:rsidR="00085736" w:rsidRPr="00B03B49" w14:paraId="5AA9C4F1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65E410D1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66165C" w14:textId="6B22C11D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Холм-Жирковский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5C74D1F6" w14:textId="52D02D4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205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8A7C507" w14:textId="176534A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273E5E48" w14:textId="20A12E2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225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EB3C79A" w14:textId="6273647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1FD1172" w14:textId="7FE1A66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2,74%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4932C97" w14:textId="0EB8DB3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D225F2A" w14:textId="64BD955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9,76%</w:t>
            </w:r>
          </w:p>
        </w:tc>
      </w:tr>
      <w:tr w:rsidR="00085736" w:rsidRPr="00B03B49" w14:paraId="5361C88B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377F3B80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A6270" w14:textId="6F41C3C5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Шумячский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3A3F1A5C" w14:textId="5816B000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164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1E313B1" w14:textId="796ACCD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F771FBB" w14:textId="1141099C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380905C7" w14:textId="071A4D7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D2F69A6" w14:textId="171A6CA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3,03%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EF4F4A6" w14:textId="6BC712C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065A5B00" w14:textId="4F27C9B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3,66%</w:t>
            </w:r>
          </w:p>
        </w:tc>
      </w:tr>
      <w:tr w:rsidR="00085736" w:rsidRPr="00B03B49" w14:paraId="535D65AB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1B77D7A9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20E5" w14:textId="51C2D1FA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Ярцевский округ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108FDB5E" w14:textId="4472232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1 831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79DF6762" w14:textId="69BB9FC7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1 918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0A8E0A53" w14:textId="5DED84DC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1 942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062EBF0A" w14:textId="7C0ED78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A638E8A" w14:textId="606EDCDC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1,25%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68602EE7" w14:textId="181BD22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4CF44DE7" w14:textId="7E599055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6,06%</w:t>
            </w:r>
          </w:p>
        </w:tc>
      </w:tr>
      <w:tr w:rsidR="00085736" w:rsidRPr="00B03B49" w14:paraId="64B93D7F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086E3DA5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F9E97" w14:textId="2669F591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Десногорск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BB3AA73" w14:textId="4D03043D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118A">
              <w:rPr>
                <w:rFonts w:ascii="Times New Roman" w:hAnsi="Times New Roman" w:cs="Times New Roman"/>
                <w:bCs/>
                <w:sz w:val="24"/>
                <w:szCs w:val="24"/>
              </w:rPr>
              <w:t>562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069EBBF9" w14:textId="07C67FA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562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129DE9CB" w14:textId="651B6422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575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4F1EDC46" w14:textId="66DD56F9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DF546DD" w14:textId="545E7A8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2,31%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5AC7987" w14:textId="478E7DD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74BF29F3" w14:textId="407F0FFA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2,31%</w:t>
            </w:r>
          </w:p>
        </w:tc>
      </w:tr>
      <w:tr w:rsidR="00085736" w:rsidRPr="00B03B49" w14:paraId="39614516" w14:textId="77777777" w:rsidTr="005E3F2C">
        <w:trPr>
          <w:trHeight w:val="64"/>
        </w:trPr>
        <w:tc>
          <w:tcPr>
            <w:tcW w:w="431" w:type="dxa"/>
            <w:shd w:val="clear" w:color="auto" w:fill="auto"/>
            <w:noWrap/>
            <w:vAlign w:val="center"/>
          </w:tcPr>
          <w:p w14:paraId="40C0103C" w14:textId="77777777" w:rsidR="00085736" w:rsidRPr="00B03B49" w:rsidRDefault="00085736" w:rsidP="00085736">
            <w:pPr>
              <w:pStyle w:val="ac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A970" w14:textId="49FE81BC" w:rsidR="00085736" w:rsidRPr="007678E3" w:rsidRDefault="00085736" w:rsidP="00085736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40321">
              <w:rPr>
                <w:rFonts w:ascii="Times New Roman" w:hAnsi="Times New Roman" w:cs="Times New Roman"/>
                <w:sz w:val="20"/>
                <w:szCs w:val="20"/>
              </w:rPr>
              <w:t>город Смоленск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42DFE6C8" w14:textId="6594C65B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21325</w:t>
            </w:r>
          </w:p>
        </w:tc>
        <w:tc>
          <w:tcPr>
            <w:tcW w:w="1116" w:type="dxa"/>
            <w:shd w:val="clear" w:color="auto" w:fill="auto"/>
            <w:noWrap/>
            <w:vAlign w:val="bottom"/>
          </w:tcPr>
          <w:p w14:paraId="22A5703B" w14:textId="178A776A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597F">
              <w:rPr>
                <w:rFonts w:ascii="Times New Roman" w:hAnsi="Times New Roman" w:cs="Times New Roman"/>
                <w:sz w:val="24"/>
                <w:szCs w:val="24"/>
              </w:rPr>
              <w:t>21 339</w:t>
            </w:r>
          </w:p>
        </w:tc>
        <w:tc>
          <w:tcPr>
            <w:tcW w:w="1170" w:type="dxa"/>
            <w:shd w:val="clear" w:color="auto" w:fill="auto"/>
            <w:noWrap/>
            <w:vAlign w:val="bottom"/>
          </w:tcPr>
          <w:p w14:paraId="3FCF5EA7" w14:textId="3613D5A1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D4865">
              <w:rPr>
                <w:rFonts w:ascii="Times New Roman" w:hAnsi="Times New Roman" w:cs="Times New Roman"/>
                <w:bCs/>
                <w:sz w:val="24"/>
                <w:szCs w:val="24"/>
              </w:rPr>
              <w:t>21 692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116EF0A2" w14:textId="31F75D34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681220A9" w14:textId="79BF53F3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1,65%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A7BDAE0" w14:textId="3C049D18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1C8870EF" w14:textId="180B7976" w:rsidR="00085736" w:rsidRPr="004E14C5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796">
              <w:rPr>
                <w:rFonts w:ascii="Times New Roman" w:hAnsi="Times New Roman" w:cs="Times New Roman"/>
                <w:sz w:val="24"/>
                <w:szCs w:val="24"/>
              </w:rPr>
              <w:t>1,72%</w:t>
            </w:r>
          </w:p>
        </w:tc>
      </w:tr>
      <w:tr w:rsidR="00085736" w:rsidRPr="00B03B49" w14:paraId="16AC0BDB" w14:textId="77777777" w:rsidTr="006A18B5">
        <w:trPr>
          <w:trHeight w:val="64"/>
        </w:trPr>
        <w:tc>
          <w:tcPr>
            <w:tcW w:w="2803" w:type="dxa"/>
            <w:gridSpan w:val="2"/>
            <w:shd w:val="clear" w:color="auto" w:fill="auto"/>
            <w:noWrap/>
            <w:vAlign w:val="bottom"/>
            <w:hideMark/>
          </w:tcPr>
          <w:p w14:paraId="6161BD6F" w14:textId="7ABCF3DE" w:rsidR="00085736" w:rsidRPr="00B03B49" w:rsidRDefault="00085736" w:rsidP="00085736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Смоленской области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DAD3DA9" w14:textId="0FC41A6F" w:rsidR="00085736" w:rsidRPr="005A0A6F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40060</w:t>
            </w:r>
          </w:p>
        </w:tc>
        <w:tc>
          <w:tcPr>
            <w:tcW w:w="1116" w:type="dxa"/>
            <w:shd w:val="clear" w:color="auto" w:fill="auto"/>
            <w:noWrap/>
            <w:vAlign w:val="center"/>
          </w:tcPr>
          <w:p w14:paraId="7A2383A3" w14:textId="7136C7CC" w:rsidR="00085736" w:rsidRPr="005A0A6F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43D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40572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F7DFF2C" w14:textId="5D9BD525" w:rsidR="00085736" w:rsidRPr="005A0A6F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41421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5FB317AB" w14:textId="3E4CC5FB" w:rsidR="00085736" w:rsidRPr="005A0A6F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1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849</w:t>
            </w:r>
          </w:p>
        </w:tc>
        <w:tc>
          <w:tcPr>
            <w:tcW w:w="1089" w:type="dxa"/>
            <w:shd w:val="clear" w:color="auto" w:fill="auto"/>
            <w:noWrap/>
            <w:vAlign w:val="bottom"/>
          </w:tcPr>
          <w:p w14:paraId="749FEF68" w14:textId="22540A59" w:rsidR="00085736" w:rsidRPr="005A0A6F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1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2,09%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36B06563" w14:textId="0D1DBBD9" w:rsidR="00085736" w:rsidRPr="005A0A6F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1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1 361</w:t>
            </w:r>
          </w:p>
        </w:tc>
        <w:tc>
          <w:tcPr>
            <w:tcW w:w="997" w:type="dxa"/>
            <w:shd w:val="clear" w:color="auto" w:fill="auto"/>
            <w:noWrap/>
            <w:vAlign w:val="bottom"/>
          </w:tcPr>
          <w:p w14:paraId="282E6381" w14:textId="48BC1A32" w:rsidR="00085736" w:rsidRPr="005A0A6F" w:rsidRDefault="00085736" w:rsidP="000857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F17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3,40%</w:t>
            </w:r>
          </w:p>
        </w:tc>
      </w:tr>
    </w:tbl>
    <w:p w14:paraId="68DE82C9" w14:textId="77777777" w:rsidR="00774DF9" w:rsidRPr="00556480" w:rsidRDefault="00774DF9" w:rsidP="00774DF9">
      <w:pPr>
        <w:spacing w:after="0" w:line="240" w:lineRule="auto"/>
        <w:contextualSpacing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556480">
        <w:rPr>
          <w:rFonts w:ascii="Times New Roman" w:hAnsi="Times New Roman" w:cs="Times New Roman"/>
          <w:b/>
          <w:bCs/>
          <w:i/>
          <w:iCs/>
          <w:sz w:val="20"/>
          <w:szCs w:val="20"/>
        </w:rPr>
        <w:t>*- прирост в % посчитан как среднее значение по муниципальным образованиям региона</w:t>
      </w:r>
    </w:p>
    <w:p w14:paraId="3B4C4A89" w14:textId="77777777" w:rsidR="00774DF9" w:rsidRPr="00B22D95" w:rsidRDefault="00774DF9" w:rsidP="00774D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8D44AB9" w14:textId="0897CF29" w:rsidR="00774DF9" w:rsidRPr="00CC408F" w:rsidRDefault="00817C27" w:rsidP="00B224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целом </w:t>
      </w:r>
      <w:r w:rsidR="00812733">
        <w:rPr>
          <w:rFonts w:ascii="Times New Roman" w:hAnsi="Times New Roman" w:cs="Times New Roman"/>
          <w:sz w:val="24"/>
          <w:szCs w:val="24"/>
        </w:rPr>
        <w:t>за период с мая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AB7E8B">
        <w:rPr>
          <w:rFonts w:ascii="Times New Roman" w:hAnsi="Times New Roman" w:cs="Times New Roman"/>
          <w:sz w:val="24"/>
          <w:szCs w:val="24"/>
        </w:rPr>
        <w:t>5</w:t>
      </w:r>
      <w:r w:rsidR="00DE1D19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812733">
        <w:rPr>
          <w:rFonts w:ascii="Times New Roman" w:hAnsi="Times New Roman" w:cs="Times New Roman"/>
          <w:sz w:val="24"/>
          <w:szCs w:val="24"/>
        </w:rPr>
        <w:t>май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AB7E8B">
        <w:rPr>
          <w:rFonts w:ascii="Times New Roman" w:hAnsi="Times New Roman" w:cs="Times New Roman"/>
          <w:sz w:val="24"/>
          <w:szCs w:val="24"/>
        </w:rPr>
        <w:t>6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г. в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7F6425" w:rsidRPr="00CC408F">
        <w:rPr>
          <w:rFonts w:ascii="Times New Roman" w:hAnsi="Times New Roman" w:cs="Times New Roman"/>
          <w:sz w:val="24"/>
          <w:szCs w:val="24"/>
        </w:rPr>
        <w:t xml:space="preserve"> число зарегистри</w:t>
      </w:r>
      <w:r w:rsidRPr="00CC408F">
        <w:rPr>
          <w:rFonts w:ascii="Times New Roman" w:hAnsi="Times New Roman" w:cs="Times New Roman"/>
          <w:sz w:val="24"/>
          <w:szCs w:val="24"/>
        </w:rPr>
        <w:t>р</w:t>
      </w:r>
      <w:r w:rsidR="00027F24" w:rsidRPr="00CC408F">
        <w:rPr>
          <w:rFonts w:ascii="Times New Roman" w:hAnsi="Times New Roman" w:cs="Times New Roman"/>
          <w:sz w:val="24"/>
          <w:szCs w:val="24"/>
        </w:rPr>
        <w:t xml:space="preserve">ованных СМСП увеличилось на </w:t>
      </w:r>
      <w:r w:rsidR="00812733">
        <w:rPr>
          <w:rFonts w:ascii="Times New Roman" w:hAnsi="Times New Roman" w:cs="Times New Roman"/>
          <w:sz w:val="24"/>
          <w:szCs w:val="24"/>
        </w:rPr>
        <w:t>3,40</w:t>
      </w:r>
      <w:r w:rsidR="00510645" w:rsidRPr="00CC408F">
        <w:rPr>
          <w:rFonts w:ascii="Times New Roman" w:hAnsi="Times New Roman" w:cs="Times New Roman"/>
          <w:sz w:val="24"/>
          <w:szCs w:val="24"/>
        </w:rPr>
        <w:t xml:space="preserve">% или на </w:t>
      </w:r>
      <w:r w:rsidR="000F2BDB">
        <w:rPr>
          <w:rFonts w:ascii="Times New Roman" w:hAnsi="Times New Roman" w:cs="Times New Roman"/>
          <w:sz w:val="24"/>
          <w:szCs w:val="24"/>
        </w:rPr>
        <w:t>136</w:t>
      </w:r>
      <w:r w:rsidR="00812733">
        <w:rPr>
          <w:rFonts w:ascii="Times New Roman" w:hAnsi="Times New Roman" w:cs="Times New Roman"/>
          <w:sz w:val="24"/>
          <w:szCs w:val="24"/>
        </w:rPr>
        <w:t>1</w:t>
      </w:r>
      <w:r w:rsidR="00FE6AFD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B22461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FE6AFD" w:rsidRPr="00CC408F">
        <w:rPr>
          <w:rFonts w:ascii="Times New Roman" w:hAnsi="Times New Roman" w:cs="Times New Roman"/>
          <w:sz w:val="24"/>
          <w:szCs w:val="24"/>
        </w:rPr>
        <w:t>Наибольший рост числа СМСП у сле</w:t>
      </w:r>
      <w:r w:rsidR="007F6425" w:rsidRPr="00CC408F">
        <w:rPr>
          <w:rFonts w:ascii="Times New Roman" w:hAnsi="Times New Roman" w:cs="Times New Roman"/>
          <w:sz w:val="24"/>
          <w:szCs w:val="24"/>
        </w:rPr>
        <w:t>д</w:t>
      </w:r>
      <w:r w:rsidR="00987657" w:rsidRPr="00CC408F">
        <w:rPr>
          <w:rFonts w:ascii="Times New Roman" w:hAnsi="Times New Roman" w:cs="Times New Roman"/>
          <w:sz w:val="24"/>
          <w:szCs w:val="24"/>
        </w:rPr>
        <w:t>ующих округов</w:t>
      </w:r>
      <w:r w:rsidR="00812733">
        <w:rPr>
          <w:rFonts w:ascii="Times New Roman" w:hAnsi="Times New Roman" w:cs="Times New Roman"/>
          <w:sz w:val="24"/>
          <w:szCs w:val="24"/>
        </w:rPr>
        <w:t xml:space="preserve"> – г. Смоленск +367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12733">
        <w:rPr>
          <w:rFonts w:ascii="Times New Roman" w:hAnsi="Times New Roman" w:cs="Times New Roman"/>
          <w:sz w:val="24"/>
          <w:szCs w:val="24"/>
        </w:rPr>
        <w:t>1,72%, Смоленский +273</w:t>
      </w:r>
      <w:r w:rsidR="00353285" w:rsidRPr="00CC408F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12733">
        <w:rPr>
          <w:rFonts w:ascii="Times New Roman" w:hAnsi="Times New Roman" w:cs="Times New Roman"/>
          <w:sz w:val="24"/>
          <w:szCs w:val="24"/>
        </w:rPr>
        <w:t>9,21</w:t>
      </w:r>
      <w:r w:rsidR="00774DF9" w:rsidRPr="00CC408F">
        <w:rPr>
          <w:rFonts w:ascii="Times New Roman" w:hAnsi="Times New Roman" w:cs="Times New Roman"/>
          <w:sz w:val="24"/>
          <w:szCs w:val="24"/>
        </w:rPr>
        <w:t xml:space="preserve">%; </w:t>
      </w:r>
      <w:r w:rsidR="00812733">
        <w:rPr>
          <w:rFonts w:ascii="Times New Roman" w:hAnsi="Times New Roman" w:cs="Times New Roman"/>
          <w:sz w:val="24"/>
          <w:szCs w:val="24"/>
        </w:rPr>
        <w:t>Ярцевский +111 ед. или 6,0</w:t>
      </w:r>
      <w:r w:rsidR="000F2BDB">
        <w:rPr>
          <w:rFonts w:ascii="Times New Roman" w:hAnsi="Times New Roman" w:cs="Times New Roman"/>
          <w:sz w:val="24"/>
          <w:szCs w:val="24"/>
        </w:rPr>
        <w:t>6</w:t>
      </w:r>
      <w:r w:rsidR="0092067D">
        <w:rPr>
          <w:rFonts w:ascii="Times New Roman" w:hAnsi="Times New Roman" w:cs="Times New Roman"/>
          <w:sz w:val="24"/>
          <w:szCs w:val="24"/>
        </w:rPr>
        <w:t>%.</w:t>
      </w:r>
      <w:r w:rsidR="003C655F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ED25FC" w:rsidRPr="00CC408F">
        <w:rPr>
          <w:rFonts w:ascii="Times New Roman" w:hAnsi="Times New Roman" w:cs="Times New Roman"/>
          <w:sz w:val="24"/>
          <w:szCs w:val="24"/>
        </w:rPr>
        <w:t>С</w:t>
      </w:r>
      <w:r w:rsidR="00DF0564" w:rsidRPr="00CC408F">
        <w:rPr>
          <w:rFonts w:ascii="Times New Roman" w:hAnsi="Times New Roman" w:cs="Times New Roman"/>
          <w:sz w:val="24"/>
          <w:szCs w:val="24"/>
        </w:rPr>
        <w:t xml:space="preserve">нижение </w:t>
      </w:r>
      <w:r w:rsidR="00681B32" w:rsidRPr="00CC408F">
        <w:rPr>
          <w:rFonts w:ascii="Times New Roman" w:hAnsi="Times New Roman" w:cs="Times New Roman"/>
          <w:sz w:val="24"/>
          <w:szCs w:val="24"/>
        </w:rPr>
        <w:t xml:space="preserve">численности СМСП </w:t>
      </w:r>
      <w:r w:rsidR="00812733">
        <w:rPr>
          <w:rFonts w:ascii="Times New Roman" w:hAnsi="Times New Roman" w:cs="Times New Roman"/>
          <w:sz w:val="24"/>
          <w:szCs w:val="24"/>
        </w:rPr>
        <w:t>наблюдается</w:t>
      </w:r>
      <w:r w:rsidR="00104625">
        <w:rPr>
          <w:rFonts w:ascii="Times New Roman" w:hAnsi="Times New Roman" w:cs="Times New Roman"/>
          <w:sz w:val="24"/>
          <w:szCs w:val="24"/>
        </w:rPr>
        <w:t xml:space="preserve"> в Краснинском </w:t>
      </w:r>
      <w:r w:rsidR="00812733">
        <w:rPr>
          <w:rFonts w:ascii="Times New Roman" w:hAnsi="Times New Roman" w:cs="Times New Roman"/>
          <w:sz w:val="24"/>
          <w:szCs w:val="24"/>
        </w:rPr>
        <w:t>округе – 18 ед. или 4,42</w:t>
      </w:r>
      <w:r w:rsidR="0092067D">
        <w:rPr>
          <w:rFonts w:ascii="Times New Roman" w:hAnsi="Times New Roman" w:cs="Times New Roman"/>
          <w:sz w:val="24"/>
          <w:szCs w:val="24"/>
        </w:rPr>
        <w:t>%.</w:t>
      </w:r>
    </w:p>
    <w:p w14:paraId="3870F4ED" w14:textId="35F453CD" w:rsidR="007D3AEB" w:rsidRPr="00CC408F" w:rsidRDefault="0092067D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начала 2026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количество субъектов МСП увеличилось в </w:t>
      </w:r>
      <w:r w:rsidR="000B7308">
        <w:rPr>
          <w:rFonts w:ascii="Times New Roman" w:hAnsi="Times New Roman" w:cs="Times New Roman"/>
          <w:sz w:val="24"/>
          <w:szCs w:val="24"/>
        </w:rPr>
        <w:t>25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1E3DD1" w:rsidRPr="00CC408F">
        <w:rPr>
          <w:rFonts w:ascii="Times New Roman" w:hAnsi="Times New Roman" w:cs="Times New Roman"/>
          <w:sz w:val="24"/>
          <w:szCs w:val="24"/>
        </w:rPr>
        <w:t>округ</w:t>
      </w:r>
      <w:r w:rsidR="009E70FA">
        <w:rPr>
          <w:rFonts w:ascii="Times New Roman" w:hAnsi="Times New Roman" w:cs="Times New Roman"/>
          <w:sz w:val="24"/>
          <w:szCs w:val="24"/>
        </w:rPr>
        <w:t>ах</w:t>
      </w:r>
      <w:r w:rsidR="005A3F84">
        <w:rPr>
          <w:rFonts w:ascii="Times New Roman" w:hAnsi="Times New Roman" w:cs="Times New Roman"/>
          <w:sz w:val="24"/>
          <w:szCs w:val="24"/>
        </w:rPr>
        <w:t>. Н</w:t>
      </w:r>
      <w:r w:rsidR="009200AD" w:rsidRPr="00CC408F">
        <w:rPr>
          <w:rFonts w:ascii="Times New Roman" w:hAnsi="Times New Roman" w:cs="Times New Roman"/>
          <w:sz w:val="24"/>
          <w:szCs w:val="24"/>
        </w:rPr>
        <w:t>аибольший рост –</w:t>
      </w:r>
      <w:r w:rsidR="005A3F84">
        <w:rPr>
          <w:rFonts w:ascii="Times New Roman" w:hAnsi="Times New Roman" w:cs="Times New Roman"/>
          <w:sz w:val="24"/>
          <w:szCs w:val="24"/>
        </w:rPr>
        <w:t xml:space="preserve"> </w:t>
      </w:r>
      <w:r w:rsidR="00987657" w:rsidRPr="00CC408F">
        <w:rPr>
          <w:rFonts w:ascii="Times New Roman" w:hAnsi="Times New Roman" w:cs="Times New Roman"/>
          <w:sz w:val="24"/>
          <w:szCs w:val="24"/>
        </w:rPr>
        <w:t>Смоленский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0B7308">
        <w:rPr>
          <w:rFonts w:ascii="Times New Roman" w:hAnsi="Times New Roman" w:cs="Times New Roman"/>
          <w:sz w:val="24"/>
          <w:szCs w:val="24"/>
        </w:rPr>
        <w:t>+130</w:t>
      </w:r>
      <w:r w:rsidR="00576526" w:rsidRPr="00CC408F">
        <w:rPr>
          <w:rFonts w:ascii="Times New Roman" w:hAnsi="Times New Roman" w:cs="Times New Roman"/>
          <w:sz w:val="24"/>
          <w:szCs w:val="24"/>
        </w:rPr>
        <w:t xml:space="preserve"> ед.</w:t>
      </w:r>
      <w:r w:rsidR="000B7308">
        <w:rPr>
          <w:rFonts w:ascii="Times New Roman" w:hAnsi="Times New Roman" w:cs="Times New Roman"/>
          <w:sz w:val="24"/>
          <w:szCs w:val="24"/>
        </w:rPr>
        <w:t xml:space="preserve"> или 4,18</w:t>
      </w:r>
      <w:r w:rsidR="00693E0C" w:rsidRPr="00CC408F">
        <w:rPr>
          <w:rFonts w:ascii="Times New Roman" w:hAnsi="Times New Roman" w:cs="Times New Roman"/>
          <w:sz w:val="24"/>
          <w:szCs w:val="24"/>
        </w:rPr>
        <w:t xml:space="preserve">%, </w:t>
      </w:r>
      <w:r w:rsidR="000B7308">
        <w:rPr>
          <w:rFonts w:ascii="Times New Roman" w:hAnsi="Times New Roman" w:cs="Times New Roman"/>
          <w:sz w:val="24"/>
          <w:szCs w:val="24"/>
        </w:rPr>
        <w:t>г. Смоленск + 353 или 1,65%, Рославльский +56 ед. или 3,03</w:t>
      </w:r>
      <w:r w:rsidR="00B82091" w:rsidRPr="00CC408F">
        <w:rPr>
          <w:rFonts w:ascii="Times New Roman" w:hAnsi="Times New Roman" w:cs="Times New Roman"/>
          <w:sz w:val="24"/>
          <w:szCs w:val="24"/>
        </w:rPr>
        <w:t>%</w:t>
      </w:r>
      <w:r w:rsidR="008756DB" w:rsidRPr="00CC408F">
        <w:rPr>
          <w:rFonts w:ascii="Times New Roman" w:hAnsi="Times New Roman" w:cs="Times New Roman"/>
          <w:sz w:val="24"/>
          <w:szCs w:val="24"/>
        </w:rPr>
        <w:t>.</w:t>
      </w:r>
      <w:r w:rsidR="00A36DAB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2870CE" w:rsidRPr="00CC408F">
        <w:rPr>
          <w:rFonts w:ascii="Times New Roman" w:hAnsi="Times New Roman" w:cs="Times New Roman"/>
          <w:sz w:val="24"/>
          <w:szCs w:val="24"/>
        </w:rPr>
        <w:t>Снижен</w:t>
      </w:r>
      <w:r w:rsidR="000B7308">
        <w:rPr>
          <w:rFonts w:ascii="Times New Roman" w:hAnsi="Times New Roman" w:cs="Times New Roman"/>
          <w:sz w:val="24"/>
          <w:szCs w:val="24"/>
        </w:rPr>
        <w:t>ие отмечено в 2</w:t>
      </w:r>
      <w:r w:rsidR="009200AD" w:rsidRPr="00CC408F">
        <w:rPr>
          <w:rFonts w:ascii="Times New Roman" w:hAnsi="Times New Roman" w:cs="Times New Roman"/>
          <w:sz w:val="24"/>
          <w:szCs w:val="24"/>
        </w:rPr>
        <w:t xml:space="preserve"> округах</w:t>
      </w:r>
      <w:r w:rsidR="000B7308">
        <w:rPr>
          <w:rFonts w:ascii="Times New Roman" w:hAnsi="Times New Roman" w:cs="Times New Roman"/>
          <w:sz w:val="24"/>
          <w:szCs w:val="24"/>
        </w:rPr>
        <w:t>:</w:t>
      </w:r>
      <w:r w:rsidR="000E43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B7308">
        <w:rPr>
          <w:rFonts w:ascii="Times New Roman" w:hAnsi="Times New Roman" w:cs="Times New Roman"/>
          <w:sz w:val="24"/>
          <w:szCs w:val="24"/>
        </w:rPr>
        <w:t>Сычевском</w:t>
      </w:r>
      <w:r w:rsidR="003405B3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0E43B0">
        <w:rPr>
          <w:rFonts w:ascii="Times New Roman" w:hAnsi="Times New Roman" w:cs="Times New Roman"/>
          <w:sz w:val="24"/>
          <w:szCs w:val="24"/>
        </w:rPr>
        <w:t>– 3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7308">
        <w:rPr>
          <w:rFonts w:ascii="Times New Roman" w:hAnsi="Times New Roman" w:cs="Times New Roman"/>
          <w:sz w:val="24"/>
          <w:szCs w:val="24"/>
        </w:rPr>
        <w:t>1,14</w:t>
      </w:r>
      <w:r w:rsidR="001E3DD1" w:rsidRPr="00CC408F">
        <w:rPr>
          <w:rFonts w:ascii="Times New Roman" w:hAnsi="Times New Roman" w:cs="Times New Roman"/>
          <w:sz w:val="24"/>
          <w:szCs w:val="24"/>
        </w:rPr>
        <w:t>%</w:t>
      </w:r>
      <w:r w:rsidR="000B7308">
        <w:rPr>
          <w:rFonts w:ascii="Times New Roman" w:hAnsi="Times New Roman" w:cs="Times New Roman"/>
          <w:sz w:val="24"/>
          <w:szCs w:val="24"/>
        </w:rPr>
        <w:t>, Темкинском – 1 ед. или 0,65</w:t>
      </w:r>
      <w:r w:rsidR="000E43B0">
        <w:rPr>
          <w:rFonts w:ascii="Times New Roman" w:hAnsi="Times New Roman" w:cs="Times New Roman"/>
          <w:sz w:val="24"/>
          <w:szCs w:val="24"/>
        </w:rPr>
        <w:t>%</w:t>
      </w:r>
      <w:r w:rsidR="005E2747" w:rsidRPr="00CC408F">
        <w:rPr>
          <w:rFonts w:ascii="Times New Roman" w:hAnsi="Times New Roman" w:cs="Times New Roman"/>
          <w:sz w:val="24"/>
          <w:szCs w:val="24"/>
        </w:rPr>
        <w:t>.</w:t>
      </w:r>
    </w:p>
    <w:p w14:paraId="6070F413" w14:textId="39845365" w:rsidR="007D3AEB" w:rsidRPr="00CC408F" w:rsidRDefault="0092067D" w:rsidP="007D3A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целом по области с начала 2026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года на </w:t>
      </w:r>
      <w:r w:rsidR="000B7308">
        <w:rPr>
          <w:rFonts w:ascii="Times New Roman" w:hAnsi="Times New Roman" w:cs="Times New Roman"/>
          <w:sz w:val="24"/>
          <w:szCs w:val="24"/>
        </w:rPr>
        <w:t>849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 или на </w:t>
      </w:r>
      <w:r w:rsidR="000B7308">
        <w:rPr>
          <w:rFonts w:ascii="Times New Roman" w:hAnsi="Times New Roman" w:cs="Times New Roman"/>
          <w:sz w:val="24"/>
          <w:szCs w:val="24"/>
        </w:rPr>
        <w:t>2,09</w:t>
      </w:r>
      <w:r w:rsidR="001E3DD1" w:rsidRPr="00CC408F">
        <w:rPr>
          <w:rFonts w:ascii="Times New Roman" w:hAnsi="Times New Roman" w:cs="Times New Roman"/>
          <w:sz w:val="24"/>
          <w:szCs w:val="24"/>
        </w:rPr>
        <w:t>% увеличилось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количество субъектов МСП,</w:t>
      </w:r>
      <w:r>
        <w:rPr>
          <w:rFonts w:ascii="Times New Roman" w:hAnsi="Times New Roman" w:cs="Times New Roman"/>
          <w:sz w:val="24"/>
          <w:szCs w:val="24"/>
        </w:rPr>
        <w:t xml:space="preserve"> за </w:t>
      </w:r>
      <w:r w:rsidR="000B7308">
        <w:rPr>
          <w:rFonts w:ascii="Times New Roman" w:hAnsi="Times New Roman" w:cs="Times New Roman"/>
          <w:sz w:val="24"/>
          <w:szCs w:val="24"/>
        </w:rPr>
        <w:t>год произошло увеличение на 1361</w:t>
      </w:r>
      <w:r w:rsidR="007D3AEB" w:rsidRPr="00CC408F">
        <w:rPr>
          <w:rFonts w:ascii="Times New Roman" w:hAnsi="Times New Roman" w:cs="Times New Roman"/>
          <w:sz w:val="24"/>
          <w:szCs w:val="24"/>
        </w:rPr>
        <w:t xml:space="preserve"> ед., или на </w:t>
      </w:r>
      <w:r w:rsidR="000B7308">
        <w:rPr>
          <w:rFonts w:ascii="Times New Roman" w:hAnsi="Times New Roman" w:cs="Times New Roman"/>
          <w:sz w:val="24"/>
          <w:szCs w:val="24"/>
        </w:rPr>
        <w:t>3,40</w:t>
      </w:r>
      <w:r w:rsidR="007D3AEB" w:rsidRPr="00CC408F">
        <w:rPr>
          <w:rFonts w:ascii="Times New Roman" w:hAnsi="Times New Roman" w:cs="Times New Roman"/>
          <w:sz w:val="24"/>
          <w:szCs w:val="24"/>
        </w:rPr>
        <w:t>%.</w:t>
      </w:r>
    </w:p>
    <w:p w14:paraId="7A3ECD54" w14:textId="176B6CF1" w:rsidR="007E03CF" w:rsidRPr="00CC408F" w:rsidRDefault="007E03CF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C408F">
        <w:rPr>
          <w:rFonts w:ascii="Times New Roman" w:hAnsi="Times New Roman" w:cs="Times New Roman"/>
          <w:sz w:val="24"/>
          <w:szCs w:val="24"/>
        </w:rPr>
        <w:t>По данным ФНС России количество субъектов МСП, осуществляющих деятельность н</w:t>
      </w:r>
      <w:r w:rsidR="00987657" w:rsidRPr="00CC408F">
        <w:rPr>
          <w:rFonts w:ascii="Times New Roman" w:hAnsi="Times New Roman" w:cs="Times New Roman"/>
          <w:sz w:val="24"/>
          <w:szCs w:val="24"/>
        </w:rPr>
        <w:t>а территории МО «Вяземский муниципальный округ</w:t>
      </w:r>
      <w:r w:rsidRPr="00CC408F">
        <w:rPr>
          <w:rFonts w:ascii="Times New Roman" w:hAnsi="Times New Roman" w:cs="Times New Roman"/>
          <w:sz w:val="24"/>
          <w:szCs w:val="24"/>
        </w:rPr>
        <w:t xml:space="preserve">» Смоленской области, </w:t>
      </w:r>
      <w:r w:rsidR="000B7308">
        <w:rPr>
          <w:rFonts w:ascii="Times New Roman" w:hAnsi="Times New Roman" w:cs="Times New Roman"/>
          <w:sz w:val="24"/>
          <w:szCs w:val="24"/>
        </w:rPr>
        <w:t>с мая</w:t>
      </w:r>
      <w:r w:rsidR="000769AB" w:rsidRPr="00CC408F">
        <w:rPr>
          <w:rFonts w:ascii="Times New Roman" w:hAnsi="Times New Roman" w:cs="Times New Roman"/>
          <w:sz w:val="24"/>
          <w:szCs w:val="24"/>
        </w:rPr>
        <w:t xml:space="preserve"> 202</w:t>
      </w:r>
      <w:r w:rsidR="003E4CEB">
        <w:rPr>
          <w:rFonts w:ascii="Times New Roman" w:hAnsi="Times New Roman" w:cs="Times New Roman"/>
          <w:sz w:val="24"/>
          <w:szCs w:val="24"/>
        </w:rPr>
        <w:t>5</w:t>
      </w:r>
      <w:r w:rsidR="00FE102E" w:rsidRPr="00CC408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0B7308">
        <w:rPr>
          <w:rFonts w:ascii="Times New Roman" w:hAnsi="Times New Roman" w:cs="Times New Roman"/>
          <w:sz w:val="24"/>
          <w:szCs w:val="24"/>
        </w:rPr>
        <w:t>май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</w:t>
      </w:r>
      <w:r w:rsidR="007446E5" w:rsidRPr="00CC408F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3E4CEB">
        <w:rPr>
          <w:rFonts w:ascii="Times New Roman" w:hAnsi="Times New Roman" w:cs="Times New Roman"/>
          <w:sz w:val="24"/>
          <w:szCs w:val="24"/>
        </w:rPr>
        <w:t>6</w:t>
      </w:r>
      <w:r w:rsidR="007446E5" w:rsidRPr="00CC408F">
        <w:rPr>
          <w:rFonts w:ascii="Times New Roman" w:hAnsi="Times New Roman" w:cs="Times New Roman"/>
          <w:sz w:val="24"/>
          <w:szCs w:val="24"/>
        </w:rPr>
        <w:t xml:space="preserve"> г. увеличилось </w:t>
      </w:r>
      <w:r w:rsidRPr="00CC408F">
        <w:rPr>
          <w:rFonts w:ascii="Times New Roman" w:hAnsi="Times New Roman" w:cs="Times New Roman"/>
          <w:sz w:val="24"/>
          <w:szCs w:val="24"/>
        </w:rPr>
        <w:t xml:space="preserve">на </w:t>
      </w:r>
      <w:r w:rsidR="000B7308">
        <w:rPr>
          <w:rFonts w:ascii="Times New Roman" w:hAnsi="Times New Roman" w:cs="Times New Roman"/>
          <w:sz w:val="24"/>
          <w:szCs w:val="24"/>
        </w:rPr>
        <w:t>1,88</w:t>
      </w:r>
      <w:r w:rsidRPr="00CC408F">
        <w:rPr>
          <w:rFonts w:ascii="Times New Roman" w:hAnsi="Times New Roman" w:cs="Times New Roman"/>
          <w:sz w:val="24"/>
          <w:szCs w:val="24"/>
        </w:rPr>
        <w:t>% (</w:t>
      </w:r>
      <w:r w:rsidR="000B7308">
        <w:rPr>
          <w:rFonts w:ascii="Times New Roman" w:hAnsi="Times New Roman" w:cs="Times New Roman"/>
          <w:sz w:val="24"/>
          <w:szCs w:val="24"/>
        </w:rPr>
        <w:t>48</w:t>
      </w:r>
      <w:r w:rsidR="003E4CEB">
        <w:rPr>
          <w:rFonts w:ascii="Times New Roman" w:hAnsi="Times New Roman" w:cs="Times New Roman"/>
          <w:sz w:val="24"/>
          <w:szCs w:val="24"/>
        </w:rPr>
        <w:t xml:space="preserve"> ед.). С начала 2026</w:t>
      </w:r>
      <w:r w:rsidRPr="00CC408F">
        <w:rPr>
          <w:rFonts w:ascii="Times New Roman" w:hAnsi="Times New Roman" w:cs="Times New Roman"/>
          <w:sz w:val="24"/>
          <w:szCs w:val="24"/>
        </w:rPr>
        <w:t xml:space="preserve"> года число субъектов </w:t>
      </w:r>
      <w:r w:rsidR="00BA4433">
        <w:rPr>
          <w:rFonts w:ascii="Times New Roman" w:hAnsi="Times New Roman" w:cs="Times New Roman"/>
          <w:sz w:val="24"/>
          <w:szCs w:val="24"/>
        </w:rPr>
        <w:t xml:space="preserve">МСП </w:t>
      </w:r>
      <w:r w:rsidR="000B7308">
        <w:rPr>
          <w:rFonts w:ascii="Times New Roman" w:hAnsi="Times New Roman" w:cs="Times New Roman"/>
          <w:sz w:val="24"/>
          <w:szCs w:val="24"/>
        </w:rPr>
        <w:t>увеличилось на 15 ед. или 0,58</w:t>
      </w:r>
      <w:r w:rsidR="00BA4433">
        <w:rPr>
          <w:rFonts w:ascii="Times New Roman" w:hAnsi="Times New Roman" w:cs="Times New Roman"/>
          <w:sz w:val="24"/>
          <w:szCs w:val="24"/>
        </w:rPr>
        <w:t>%</w:t>
      </w:r>
      <w:r w:rsidRPr="00CC408F">
        <w:rPr>
          <w:rFonts w:ascii="Times New Roman" w:hAnsi="Times New Roman" w:cs="Times New Roman"/>
          <w:sz w:val="24"/>
          <w:szCs w:val="24"/>
        </w:rPr>
        <w:t>.</w:t>
      </w:r>
    </w:p>
    <w:p w14:paraId="2608D551" w14:textId="27CEEDED" w:rsidR="0061285C" w:rsidRDefault="0061285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8A65A1" w14:textId="0069A4BD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E19291" w14:textId="77777777" w:rsidR="0093486C" w:rsidRDefault="0093486C" w:rsidP="007E03C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D0407EC" w14:textId="3031CC06" w:rsidR="00CF6E7A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F60D1E">
        <w:rPr>
          <w:rFonts w:ascii="Times New Roman" w:hAnsi="Times New Roman" w:cs="Times New Roman"/>
          <w:b/>
          <w:bCs/>
          <w:sz w:val="20"/>
          <w:szCs w:val="24"/>
        </w:rPr>
        <w:t>Вяземском муниципальном округе</w:t>
      </w:r>
      <w:r w:rsidR="00F01F87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</w:p>
    <w:p w14:paraId="5330FE54" w14:textId="5B79DC44" w:rsidR="00B13E80" w:rsidRPr="0042427B" w:rsidRDefault="00CF6E7A" w:rsidP="003E36A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2427B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tbl>
      <w:tblPr>
        <w:tblW w:w="10264" w:type="dxa"/>
        <w:tblInd w:w="-10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CF6E7A" w:rsidRPr="0042427B" w14:paraId="19FF04DA" w14:textId="77777777" w:rsidTr="003A1025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75463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4AA8" w14:textId="06B08EB8" w:rsidR="00CF6E7A" w:rsidRPr="00F01F87" w:rsidRDefault="00062FAB" w:rsidP="0010462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8B0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0F27E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5F011" w14:textId="5BC072D5" w:rsidR="00CF6E7A" w:rsidRPr="00F01F87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9656A2"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77845" w14:textId="76E7F368" w:rsidR="00CF6E7A" w:rsidRPr="00F01F87" w:rsidRDefault="00CF6E7A" w:rsidP="00062FA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  <w:r w:rsidR="008B08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F01F8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 w:rsidR="00062FA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7EDBC77" w14:textId="504A7E78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14:paraId="5664136C" w14:textId="17BEDCFA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060102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5849E92E" w14:textId="13198840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</w:t>
            </w:r>
            <w:r w:rsidR="00D8596C"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26836679" w14:textId="77777777" w:rsidR="00CF6E7A" w:rsidRPr="0042427B" w:rsidRDefault="00CF6E7A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4242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F27E5" w:rsidRPr="0042427B" w14:paraId="57E58377" w14:textId="77777777" w:rsidTr="003A1025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151" w14:textId="4D3B7EE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B8D43" w14:textId="46013C79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71F33" w14:textId="73993A9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761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DBE5" w14:textId="7AE4F65D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772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4970B" w14:textId="6F357BE6" w:rsidR="000F27E5" w:rsidRPr="00C0795E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332F9" w14:textId="03C301A3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+1,45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65B6" w14:textId="3B457BD0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5DD3E" w14:textId="3C6992EE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-1,53</w:t>
            </w:r>
          </w:p>
        </w:tc>
      </w:tr>
      <w:tr w:rsidR="000F27E5" w:rsidRPr="0042427B" w14:paraId="121E7348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544F" w14:textId="660CA036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C19A4" w14:textId="1F4A452D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723C" w14:textId="3565F680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B307A" w14:textId="29E57F55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9981" w14:textId="6D8A9DBE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0B3E4" w14:textId="1A5027FE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+1,63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1D59" w14:textId="649867EC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D259" w14:textId="3E9875ED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-1,87</w:t>
            </w:r>
          </w:p>
        </w:tc>
      </w:tr>
      <w:tr w:rsidR="000F27E5" w:rsidRPr="0042427B" w14:paraId="6970ABE2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478E" w14:textId="0D6B2491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AE77A" w14:textId="388DE46F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F2BCF" w14:textId="7162CE4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05AAC" w14:textId="51BA7B66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35459" w14:textId="79D26BF8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7A856" w14:textId="101AF3C6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1A216" w14:textId="7C7C1375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424B3" w14:textId="3F5FE910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-2,63</w:t>
            </w:r>
          </w:p>
        </w:tc>
      </w:tr>
      <w:tr w:rsidR="000F27E5" w:rsidRPr="0042427B" w14:paraId="4252ABF6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FA89" w14:textId="62668632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E0FCA" w14:textId="17244D01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0B729" w14:textId="06FC9963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869F" w14:textId="3F708712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5CBA" w14:textId="1885034E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E12AE" w14:textId="7506A4C1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F5F26" w14:textId="03AA5004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208A7" w14:textId="56EBA82A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+27,27</w:t>
            </w:r>
          </w:p>
        </w:tc>
      </w:tr>
      <w:tr w:rsidR="000F27E5" w:rsidRPr="0042427B" w14:paraId="4A90FAE4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BC62B" w14:textId="77BE7DA5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5C9B" w14:textId="4D6D3317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1766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358E3" w14:textId="61BD631B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5C73E" w14:textId="2496D80E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97A01" w14:textId="43DBBE2A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4217" w14:textId="609EA358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6625E" w14:textId="61B2B88B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+60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88D49" w14:textId="6523EE1F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+3,40</w:t>
            </w:r>
          </w:p>
        </w:tc>
      </w:tr>
      <w:tr w:rsidR="000F27E5" w:rsidRPr="0042427B" w14:paraId="02DA626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5E0B5" w14:textId="12371CD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A5E77" w14:textId="413B5348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6C57C" w14:textId="2944DCE9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3001D" w14:textId="74E973AA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818C0" w14:textId="0C377C6E" w:rsidR="000F27E5" w:rsidRPr="0042427B" w:rsidRDefault="00AD1B02" w:rsidP="00104F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4AC8" w14:textId="73A89D5B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+0,22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83A3" w14:textId="01171957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E1221" w14:textId="1565AB90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+3,83</w:t>
            </w:r>
          </w:p>
        </w:tc>
      </w:tr>
      <w:tr w:rsidR="000F27E5" w:rsidRPr="0042427B" w14:paraId="1AECBC7B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E61F7" w14:textId="675ADE97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0F1F6" w14:textId="66AB20BD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F41CF" w14:textId="6F850AF7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C7B11" w14:textId="1DE70B0D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9FEFC" w14:textId="47AD4F38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F226" w14:textId="26A99B67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1652A" w14:textId="54E4233E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2A911" w14:textId="38913A3D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-38,89</w:t>
            </w:r>
          </w:p>
        </w:tc>
      </w:tr>
      <w:tr w:rsidR="000F27E5" w:rsidRPr="0042427B" w14:paraId="1FE2E167" w14:textId="77777777" w:rsidTr="003A1025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78338" w14:textId="241A2950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1A83A" w14:textId="4E13CDFF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F8B57" w14:textId="5E028E67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7361" w14:textId="439FB383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423DC" w14:textId="5EC4E737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7DAD" w14:textId="53BB9542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205A6" w14:textId="4F28D79E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AD29" w14:textId="36740822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0F27E5" w:rsidRPr="0042427B" w14:paraId="6FCF6BCD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E849" w14:textId="6124890C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102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51762" w14:textId="2A569694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EBC6D" w14:textId="70A51628" w:rsidR="000F27E5" w:rsidRPr="0042427B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F99C9" w14:textId="0B0261D1" w:rsidR="000F27E5" w:rsidRPr="0042427B" w:rsidRDefault="00AD1B02" w:rsidP="00375E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B74FB" w14:textId="5389FE8D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AD89" w14:textId="14DD03E6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+0,58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506E8" w14:textId="5219825A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+48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E6DD94" w14:textId="30A033B3" w:rsidR="000F27E5" w:rsidRPr="0042427B" w:rsidRDefault="00AD1B02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+1,88</w:t>
            </w:r>
          </w:p>
        </w:tc>
      </w:tr>
      <w:tr w:rsidR="000F27E5" w:rsidRPr="0042427B" w14:paraId="19BBCC2F" w14:textId="77777777" w:rsidTr="003A1025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1187" w14:textId="36465904" w:rsidR="000F27E5" w:rsidRPr="003A1025" w:rsidRDefault="000F27E5" w:rsidP="000F27E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 т. ч. социальных предприятий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513F" w14:textId="166879E6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D9243" w14:textId="084FDE04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0ECE8" w14:textId="1349CA4F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D4E96" w14:textId="11476CC4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C7CDA" w14:textId="2B91AEB9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7F0D" w14:textId="687DC3D9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9CF6FB" w14:textId="09CBC958" w:rsidR="000F27E5" w:rsidRDefault="00E04BC3" w:rsidP="000F27E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14:paraId="622B9C89" w14:textId="77777777" w:rsidR="003A5A13" w:rsidRDefault="003A5A13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96EC8E" w14:textId="7FDA26D0" w:rsidR="004C023C" w:rsidRPr="00215E87" w:rsidRDefault="00B607BE" w:rsidP="004C023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1F87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510881">
        <w:rPr>
          <w:rFonts w:ascii="Times New Roman" w:hAnsi="Times New Roman" w:cs="Times New Roman"/>
          <w:sz w:val="24"/>
          <w:szCs w:val="24"/>
        </w:rPr>
        <w:t>за январь</w:t>
      </w:r>
      <w:r w:rsidR="000F7188">
        <w:rPr>
          <w:rFonts w:ascii="Times New Roman" w:hAnsi="Times New Roman" w:cs="Times New Roman"/>
          <w:sz w:val="24"/>
          <w:szCs w:val="24"/>
        </w:rPr>
        <w:t>-апрель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6</w:t>
      </w:r>
      <w:r w:rsidRPr="00F01F8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="00F01F87" w:rsidRPr="00F01F87">
        <w:rPr>
          <w:rFonts w:ascii="Times New Roman" w:hAnsi="Times New Roman" w:cs="Times New Roman"/>
          <w:bCs/>
          <w:sz w:val="24"/>
          <w:szCs w:val="24"/>
        </w:rPr>
        <w:t xml:space="preserve">Вяземском </w:t>
      </w:r>
      <w:r w:rsidR="00F60D1E">
        <w:rPr>
          <w:rFonts w:ascii="Times New Roman" w:hAnsi="Times New Roman" w:cs="Times New Roman"/>
          <w:bCs/>
          <w:sz w:val="24"/>
          <w:szCs w:val="24"/>
        </w:rPr>
        <w:t>муниципальном округе</w:t>
      </w:r>
      <w:r w:rsidR="00B03B49" w:rsidRPr="00F01F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112E">
        <w:rPr>
          <w:rFonts w:ascii="Times New Roman" w:hAnsi="Times New Roman" w:cs="Times New Roman"/>
          <w:sz w:val="24"/>
          <w:szCs w:val="24"/>
        </w:rPr>
        <w:t>увеличилось</w:t>
      </w:r>
      <w:r w:rsidRPr="00F01F87">
        <w:rPr>
          <w:rFonts w:ascii="Times New Roman" w:hAnsi="Times New Roman" w:cs="Times New Roman"/>
          <w:sz w:val="24"/>
          <w:szCs w:val="24"/>
        </w:rPr>
        <w:t xml:space="preserve"> количество </w:t>
      </w:r>
      <w:r w:rsidR="00CB37E1">
        <w:rPr>
          <w:rFonts w:ascii="Times New Roman" w:hAnsi="Times New Roman" w:cs="Times New Roman"/>
          <w:sz w:val="24"/>
          <w:szCs w:val="24"/>
        </w:rPr>
        <w:t>ИП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на </w:t>
      </w:r>
      <w:r w:rsidR="00D57C58">
        <w:rPr>
          <w:rFonts w:ascii="Times New Roman" w:hAnsi="Times New Roman" w:cs="Times New Roman"/>
          <w:sz w:val="24"/>
          <w:szCs w:val="24"/>
        </w:rPr>
        <w:t>4</w:t>
      </w:r>
      <w:r w:rsidR="00CB37E1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57C58">
        <w:rPr>
          <w:rFonts w:ascii="Times New Roman" w:hAnsi="Times New Roman" w:cs="Times New Roman"/>
          <w:sz w:val="24"/>
          <w:szCs w:val="24"/>
        </w:rPr>
        <w:t>0,22</w:t>
      </w:r>
      <w:r w:rsidR="004C023C">
        <w:rPr>
          <w:rFonts w:ascii="Times New Roman" w:hAnsi="Times New Roman" w:cs="Times New Roman"/>
          <w:sz w:val="24"/>
          <w:szCs w:val="24"/>
        </w:rPr>
        <w:t>%, к</w:t>
      </w:r>
      <w:r w:rsidR="00CB37E1">
        <w:rPr>
          <w:rFonts w:ascii="Times New Roman" w:hAnsi="Times New Roman" w:cs="Times New Roman"/>
          <w:sz w:val="24"/>
          <w:szCs w:val="24"/>
        </w:rPr>
        <w:t xml:space="preserve">оличество </w:t>
      </w:r>
      <w:r w:rsidRPr="00F01F87">
        <w:rPr>
          <w:rFonts w:ascii="Times New Roman" w:hAnsi="Times New Roman" w:cs="Times New Roman"/>
          <w:sz w:val="24"/>
          <w:szCs w:val="24"/>
        </w:rPr>
        <w:t xml:space="preserve">юридических лиц – 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2718B7">
        <w:rPr>
          <w:rFonts w:ascii="Times New Roman" w:hAnsi="Times New Roman" w:cs="Times New Roman"/>
          <w:sz w:val="24"/>
          <w:szCs w:val="24"/>
        </w:rPr>
        <w:t>МСП</w:t>
      </w:r>
      <w:r w:rsidR="000F7188">
        <w:rPr>
          <w:rFonts w:ascii="Times New Roman" w:hAnsi="Times New Roman" w:cs="Times New Roman"/>
          <w:sz w:val="24"/>
          <w:szCs w:val="24"/>
        </w:rPr>
        <w:t xml:space="preserve"> увеличилось на 11 ед. или 1,45</w:t>
      </w:r>
      <w:r w:rsidR="004C0C52">
        <w:rPr>
          <w:rFonts w:ascii="Times New Roman" w:hAnsi="Times New Roman" w:cs="Times New Roman"/>
          <w:sz w:val="24"/>
          <w:szCs w:val="24"/>
        </w:rPr>
        <w:t>%</w:t>
      </w:r>
      <w:r w:rsidR="00E04BC3">
        <w:rPr>
          <w:rFonts w:ascii="Times New Roman" w:hAnsi="Times New Roman" w:cs="Times New Roman"/>
          <w:sz w:val="24"/>
          <w:szCs w:val="24"/>
        </w:rPr>
        <w:t>.</w:t>
      </w:r>
      <w:r w:rsidR="000A57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9B4AF8" w14:textId="0B23AED9" w:rsidR="00B51FDB" w:rsidRPr="0042427B" w:rsidRDefault="008B52C2" w:rsidP="002718B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1FDB" w:rsidRPr="0042427B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F01F87">
        <w:rPr>
          <w:rFonts w:ascii="Times New Roman" w:hAnsi="Times New Roman" w:cs="Times New Roman"/>
          <w:sz w:val="24"/>
          <w:szCs w:val="24"/>
        </w:rPr>
        <w:t>З</w:t>
      </w:r>
      <w:r w:rsidR="000563A8" w:rsidRPr="00F01F87">
        <w:rPr>
          <w:rFonts w:ascii="Times New Roman" w:hAnsi="Times New Roman" w:cs="Times New Roman"/>
          <w:sz w:val="24"/>
          <w:szCs w:val="24"/>
        </w:rPr>
        <w:t xml:space="preserve">а </w:t>
      </w:r>
      <w:r w:rsidR="00B607BE" w:rsidRPr="00F01F87">
        <w:rPr>
          <w:rFonts w:ascii="Times New Roman" w:hAnsi="Times New Roman" w:cs="Times New Roman"/>
          <w:sz w:val="24"/>
          <w:szCs w:val="24"/>
        </w:rPr>
        <w:t>прошедший календарный год (</w:t>
      </w:r>
      <w:r w:rsidR="00F01F87" w:rsidRPr="00F01F87">
        <w:rPr>
          <w:rFonts w:ascii="Times New Roman" w:hAnsi="Times New Roman" w:cs="Times New Roman"/>
          <w:sz w:val="24"/>
          <w:szCs w:val="24"/>
        </w:rPr>
        <w:t>с</w:t>
      </w:r>
      <w:r w:rsidR="000F7188">
        <w:rPr>
          <w:rFonts w:ascii="Times New Roman" w:hAnsi="Times New Roman" w:cs="Times New Roman"/>
          <w:sz w:val="24"/>
          <w:szCs w:val="24"/>
        </w:rPr>
        <w:t xml:space="preserve"> мая</w:t>
      </w:r>
      <w:r w:rsidR="00677ABE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5</w:t>
      </w:r>
      <w:r w:rsidR="00BA0359">
        <w:rPr>
          <w:rFonts w:ascii="Times New Roman" w:hAnsi="Times New Roman" w:cs="Times New Roman"/>
          <w:sz w:val="24"/>
          <w:szCs w:val="24"/>
        </w:rPr>
        <w:t xml:space="preserve"> г. </w:t>
      </w:r>
      <w:r w:rsidR="00EE0927">
        <w:rPr>
          <w:rFonts w:ascii="Times New Roman" w:hAnsi="Times New Roman" w:cs="Times New Roman"/>
          <w:sz w:val="24"/>
          <w:szCs w:val="24"/>
        </w:rPr>
        <w:t>п</w:t>
      </w:r>
      <w:r w:rsidR="000F7188">
        <w:rPr>
          <w:rFonts w:ascii="Times New Roman" w:hAnsi="Times New Roman" w:cs="Times New Roman"/>
          <w:sz w:val="24"/>
          <w:szCs w:val="24"/>
        </w:rPr>
        <w:t>о май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202</w:t>
      </w:r>
      <w:r w:rsidR="00E04BC3">
        <w:rPr>
          <w:rFonts w:ascii="Times New Roman" w:hAnsi="Times New Roman" w:cs="Times New Roman"/>
          <w:sz w:val="24"/>
          <w:szCs w:val="24"/>
        </w:rPr>
        <w:t>6</w:t>
      </w:r>
      <w:r w:rsidR="009656A2" w:rsidRPr="00F01F87">
        <w:rPr>
          <w:rFonts w:ascii="Times New Roman" w:hAnsi="Times New Roman" w:cs="Times New Roman"/>
          <w:sz w:val="24"/>
          <w:szCs w:val="24"/>
        </w:rPr>
        <w:t xml:space="preserve"> г.</w:t>
      </w:r>
      <w:r w:rsidRPr="00F01F87">
        <w:rPr>
          <w:rFonts w:ascii="Times New Roman" w:hAnsi="Times New Roman" w:cs="Times New Roman"/>
          <w:sz w:val="24"/>
          <w:szCs w:val="24"/>
        </w:rPr>
        <w:t xml:space="preserve">) наблюдается </w:t>
      </w:r>
      <w:r w:rsidR="00C656FD">
        <w:rPr>
          <w:rFonts w:ascii="Times New Roman" w:hAnsi="Times New Roman" w:cs="Times New Roman"/>
          <w:sz w:val="24"/>
          <w:szCs w:val="24"/>
        </w:rPr>
        <w:t>увеличение</w:t>
      </w:r>
      <w:r w:rsidR="00D362FE" w:rsidRPr="00F01F87">
        <w:rPr>
          <w:rFonts w:ascii="Times New Roman" w:hAnsi="Times New Roman" w:cs="Times New Roman"/>
          <w:sz w:val="24"/>
          <w:szCs w:val="24"/>
        </w:rPr>
        <w:t xml:space="preserve"> числа ИП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(на </w:t>
      </w:r>
      <w:r w:rsidR="000F7188">
        <w:rPr>
          <w:rFonts w:ascii="Times New Roman" w:hAnsi="Times New Roman" w:cs="Times New Roman"/>
          <w:sz w:val="24"/>
          <w:szCs w:val="24"/>
        </w:rPr>
        <w:t>60</w:t>
      </w:r>
      <w:r w:rsidR="00A94B42" w:rsidRPr="00F01F87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F7188">
        <w:rPr>
          <w:rFonts w:ascii="Times New Roman" w:hAnsi="Times New Roman" w:cs="Times New Roman"/>
          <w:sz w:val="24"/>
          <w:szCs w:val="24"/>
        </w:rPr>
        <w:t>3,40</w:t>
      </w:r>
      <w:r w:rsidR="0003408E">
        <w:rPr>
          <w:rFonts w:ascii="Times New Roman" w:hAnsi="Times New Roman" w:cs="Times New Roman"/>
          <w:sz w:val="24"/>
          <w:szCs w:val="24"/>
        </w:rPr>
        <w:t>%)</w:t>
      </w:r>
      <w:r w:rsidR="002718B7">
        <w:rPr>
          <w:rFonts w:ascii="Times New Roman" w:hAnsi="Times New Roman" w:cs="Times New Roman"/>
          <w:sz w:val="24"/>
          <w:szCs w:val="24"/>
        </w:rPr>
        <w:t>.</w:t>
      </w:r>
      <w:r w:rsidR="000F7188">
        <w:rPr>
          <w:rFonts w:ascii="Times New Roman" w:hAnsi="Times New Roman" w:cs="Times New Roman"/>
          <w:sz w:val="24"/>
          <w:szCs w:val="24"/>
        </w:rPr>
        <w:t xml:space="preserve"> Количество ЮЛ сократилось на 12 ед. или 1,53</w:t>
      </w:r>
      <w:r w:rsidR="007D3AC7">
        <w:rPr>
          <w:rFonts w:ascii="Times New Roman" w:hAnsi="Times New Roman" w:cs="Times New Roman"/>
          <w:sz w:val="24"/>
          <w:szCs w:val="24"/>
        </w:rPr>
        <w:t>%</w:t>
      </w:r>
      <w:r w:rsidR="0003408E">
        <w:rPr>
          <w:rFonts w:ascii="Times New Roman" w:hAnsi="Times New Roman" w:cs="Times New Roman"/>
          <w:sz w:val="24"/>
          <w:szCs w:val="24"/>
        </w:rPr>
        <w:t>.</w:t>
      </w:r>
    </w:p>
    <w:p w14:paraId="30AA2657" w14:textId="30D6DDB6" w:rsidR="000108AB" w:rsidRPr="00431D8B" w:rsidRDefault="00810EA1" w:rsidP="000108A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0108AB"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Динамика количества субъектов МСП </w:t>
      </w:r>
    </w:p>
    <w:p w14:paraId="2B22ABBE" w14:textId="4E18AFF3" w:rsidR="00867D3D" w:rsidRPr="00431D8B" w:rsidRDefault="000108AB" w:rsidP="002775E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31D8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867D3D" w:rsidRPr="00431D8B">
        <w:rPr>
          <w:rFonts w:ascii="Times New Roman" w:hAnsi="Times New Roman" w:cs="Times New Roman"/>
          <w:b/>
          <w:bCs/>
          <w:sz w:val="24"/>
          <w:szCs w:val="24"/>
        </w:rPr>
        <w:t>МО «Вяземский муниципальный округ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» См</w:t>
      </w:r>
      <w:r w:rsidR="008D54A7" w:rsidRPr="00431D8B">
        <w:rPr>
          <w:rFonts w:ascii="Times New Roman" w:hAnsi="Times New Roman" w:cs="Times New Roman"/>
          <w:b/>
          <w:bCs/>
          <w:sz w:val="24"/>
          <w:szCs w:val="24"/>
        </w:rPr>
        <w:t>оленской области за период 10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AF287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E3F39"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3F4809" w:rsidRPr="00431D8B">
        <w:rPr>
          <w:rFonts w:ascii="Times New Roman" w:hAnsi="Times New Roman" w:cs="Times New Roman"/>
          <w:b/>
          <w:bCs/>
          <w:sz w:val="24"/>
          <w:szCs w:val="24"/>
        </w:rPr>
        <w:t>-10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AF287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431D8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015C32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0A8DB57F" w14:textId="2FD22002" w:rsidR="000108AB" w:rsidRPr="0042427B" w:rsidRDefault="000108AB" w:rsidP="00E72D1B">
      <w:pPr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42427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9786D19" w14:textId="77777777" w:rsidR="000108AB" w:rsidRPr="0042427B" w:rsidRDefault="000108AB" w:rsidP="000108A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975891" wp14:editId="0A7C8035">
            <wp:extent cx="8801100" cy="41910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6E9D847" w14:textId="36A3F825" w:rsidR="000108AB" w:rsidRDefault="000108AB" w:rsidP="00894F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5E87">
        <w:rPr>
          <w:rFonts w:ascii="Times New Roman" w:hAnsi="Times New Roman" w:cs="Times New Roman"/>
          <w:sz w:val="24"/>
          <w:szCs w:val="24"/>
        </w:rPr>
        <w:t xml:space="preserve">Согласно графику, построенному по данным Единого реестра субъектов малого и среднего предпринимательства, динамика прироста количества ИП и ЮЛ за календарный год </w:t>
      </w:r>
      <w:r w:rsidRPr="00F771F4">
        <w:rPr>
          <w:rFonts w:ascii="Times New Roman" w:hAnsi="Times New Roman" w:cs="Times New Roman"/>
          <w:sz w:val="24"/>
          <w:szCs w:val="24"/>
        </w:rPr>
        <w:t xml:space="preserve">(с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23D52">
        <w:rPr>
          <w:rFonts w:ascii="Times New Roman" w:hAnsi="Times New Roman" w:cs="Times New Roman"/>
          <w:sz w:val="24"/>
          <w:szCs w:val="24"/>
        </w:rPr>
        <w:t>.0</w:t>
      </w:r>
      <w:r w:rsidR="00E132C1">
        <w:rPr>
          <w:rFonts w:ascii="Times New Roman" w:hAnsi="Times New Roman" w:cs="Times New Roman"/>
          <w:sz w:val="24"/>
          <w:szCs w:val="24"/>
        </w:rPr>
        <w:t>5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5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 по </w:t>
      </w:r>
      <w:r w:rsidR="00243612">
        <w:rPr>
          <w:rFonts w:ascii="Times New Roman" w:hAnsi="Times New Roman" w:cs="Times New Roman"/>
          <w:sz w:val="24"/>
          <w:szCs w:val="24"/>
        </w:rPr>
        <w:t>10</w:t>
      </w:r>
      <w:r w:rsidR="00E52C23">
        <w:rPr>
          <w:rFonts w:ascii="Times New Roman" w:hAnsi="Times New Roman" w:cs="Times New Roman"/>
          <w:sz w:val="24"/>
          <w:szCs w:val="24"/>
        </w:rPr>
        <w:t>.</w:t>
      </w:r>
      <w:r w:rsidR="00E23D52">
        <w:rPr>
          <w:rFonts w:ascii="Times New Roman" w:hAnsi="Times New Roman" w:cs="Times New Roman"/>
          <w:sz w:val="24"/>
          <w:szCs w:val="24"/>
        </w:rPr>
        <w:t>0</w:t>
      </w:r>
      <w:r w:rsidR="00E132C1">
        <w:rPr>
          <w:rFonts w:ascii="Times New Roman" w:hAnsi="Times New Roman" w:cs="Times New Roman"/>
          <w:sz w:val="24"/>
          <w:szCs w:val="24"/>
        </w:rPr>
        <w:t>5</w:t>
      </w:r>
      <w:r w:rsidRPr="00F771F4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6</w:t>
      </w:r>
      <w:r w:rsidRPr="00F771F4">
        <w:rPr>
          <w:rFonts w:ascii="Times New Roman" w:hAnsi="Times New Roman" w:cs="Times New Roman"/>
          <w:sz w:val="24"/>
          <w:szCs w:val="24"/>
        </w:rPr>
        <w:t xml:space="preserve"> г.)</w:t>
      </w:r>
      <w:r w:rsidRPr="00215E87">
        <w:rPr>
          <w:rFonts w:ascii="Times New Roman" w:hAnsi="Times New Roman" w:cs="Times New Roman"/>
          <w:sz w:val="24"/>
          <w:szCs w:val="24"/>
        </w:rPr>
        <w:t xml:space="preserve"> имела ровную положител</w:t>
      </w:r>
      <w:r w:rsidR="00894FF8">
        <w:rPr>
          <w:rFonts w:ascii="Times New Roman" w:hAnsi="Times New Roman" w:cs="Times New Roman"/>
          <w:sz w:val="24"/>
          <w:szCs w:val="24"/>
        </w:rPr>
        <w:t>ьную динамику за исключением июл</w:t>
      </w:r>
      <w:r w:rsidRPr="00215E87">
        <w:rPr>
          <w:rFonts w:ascii="Times New Roman" w:hAnsi="Times New Roman" w:cs="Times New Roman"/>
          <w:sz w:val="24"/>
          <w:szCs w:val="24"/>
        </w:rPr>
        <w:t>я 202</w:t>
      </w:r>
      <w:r w:rsidR="00894FF8">
        <w:rPr>
          <w:rFonts w:ascii="Times New Roman" w:hAnsi="Times New Roman" w:cs="Times New Roman"/>
          <w:sz w:val="24"/>
          <w:szCs w:val="24"/>
        </w:rPr>
        <w:t>5</w:t>
      </w:r>
      <w:r w:rsidRPr="00215E87">
        <w:rPr>
          <w:rFonts w:ascii="Times New Roman" w:hAnsi="Times New Roman" w:cs="Times New Roman"/>
          <w:sz w:val="24"/>
          <w:szCs w:val="24"/>
        </w:rPr>
        <w:t xml:space="preserve"> г. - в силу специфики работы Единого реестра МСП</w:t>
      </w:r>
      <w:r w:rsidR="005C565F">
        <w:rPr>
          <w:rFonts w:ascii="Times New Roman" w:hAnsi="Times New Roman" w:cs="Times New Roman"/>
          <w:sz w:val="24"/>
          <w:szCs w:val="24"/>
        </w:rPr>
        <w:t>.</w:t>
      </w:r>
      <w:r w:rsidRPr="00215E87">
        <w:rPr>
          <w:rFonts w:ascii="Times New Roman" w:hAnsi="Times New Roman" w:cs="Times New Roman"/>
          <w:sz w:val="24"/>
          <w:szCs w:val="24"/>
        </w:rPr>
        <w:t xml:space="preserve"> </w:t>
      </w:r>
      <w:r w:rsidR="00E23D52">
        <w:rPr>
          <w:rFonts w:ascii="Times New Roman" w:hAnsi="Times New Roman" w:cs="Times New Roman"/>
          <w:sz w:val="24"/>
          <w:szCs w:val="24"/>
        </w:rPr>
        <w:t>По состоянию на 10.0</w:t>
      </w:r>
      <w:r w:rsidR="00E132C1">
        <w:rPr>
          <w:rFonts w:ascii="Times New Roman" w:hAnsi="Times New Roman" w:cs="Times New Roman"/>
          <w:sz w:val="24"/>
          <w:szCs w:val="24"/>
        </w:rPr>
        <w:t>5</w:t>
      </w:r>
      <w:r w:rsidR="005C565F">
        <w:rPr>
          <w:rFonts w:ascii="Times New Roman" w:hAnsi="Times New Roman" w:cs="Times New Roman"/>
          <w:sz w:val="24"/>
          <w:szCs w:val="24"/>
        </w:rPr>
        <w:t>.202</w:t>
      </w:r>
      <w:r w:rsidR="00E23D52">
        <w:rPr>
          <w:rFonts w:ascii="Times New Roman" w:hAnsi="Times New Roman" w:cs="Times New Roman"/>
          <w:sz w:val="24"/>
          <w:szCs w:val="24"/>
        </w:rPr>
        <w:t>6</w:t>
      </w:r>
      <w:r w:rsidR="00CC404E">
        <w:rPr>
          <w:rFonts w:ascii="Times New Roman" w:hAnsi="Times New Roman" w:cs="Times New Roman"/>
          <w:sz w:val="24"/>
          <w:szCs w:val="24"/>
        </w:rPr>
        <w:t xml:space="preserve"> отмечен</w:t>
      </w:r>
      <w:r w:rsidR="00BB68A7">
        <w:rPr>
          <w:rFonts w:ascii="Times New Roman" w:hAnsi="Times New Roman" w:cs="Times New Roman"/>
          <w:sz w:val="24"/>
          <w:szCs w:val="24"/>
        </w:rPr>
        <w:t xml:space="preserve"> </w:t>
      </w:r>
      <w:r w:rsidR="00B17BD8">
        <w:rPr>
          <w:rFonts w:ascii="Times New Roman" w:hAnsi="Times New Roman" w:cs="Times New Roman"/>
          <w:sz w:val="24"/>
          <w:szCs w:val="24"/>
        </w:rPr>
        <w:t xml:space="preserve">небольшой </w:t>
      </w:r>
      <w:r w:rsidR="00BB68A7">
        <w:rPr>
          <w:rFonts w:ascii="Times New Roman" w:hAnsi="Times New Roman" w:cs="Times New Roman"/>
          <w:sz w:val="24"/>
          <w:szCs w:val="24"/>
        </w:rPr>
        <w:t>рост</w:t>
      </w:r>
      <w:r w:rsidR="00894FF8">
        <w:rPr>
          <w:rFonts w:ascii="Times New Roman" w:hAnsi="Times New Roman" w:cs="Times New Roman"/>
          <w:sz w:val="24"/>
          <w:szCs w:val="24"/>
        </w:rPr>
        <w:t xml:space="preserve"> к</w:t>
      </w:r>
      <w:r w:rsidR="00BB68A7">
        <w:rPr>
          <w:rFonts w:ascii="Times New Roman" w:hAnsi="Times New Roman" w:cs="Times New Roman"/>
          <w:sz w:val="24"/>
          <w:szCs w:val="24"/>
        </w:rPr>
        <w:t xml:space="preserve">оличества </w:t>
      </w:r>
      <w:r w:rsidR="002F220B">
        <w:rPr>
          <w:rFonts w:ascii="Times New Roman" w:hAnsi="Times New Roman" w:cs="Times New Roman"/>
          <w:sz w:val="24"/>
          <w:szCs w:val="24"/>
        </w:rPr>
        <w:t>ЮЛ</w:t>
      </w:r>
      <w:r w:rsidR="00E132C1">
        <w:rPr>
          <w:rFonts w:ascii="Times New Roman" w:hAnsi="Times New Roman" w:cs="Times New Roman"/>
          <w:sz w:val="24"/>
          <w:szCs w:val="24"/>
        </w:rPr>
        <w:t xml:space="preserve">, число </w:t>
      </w:r>
      <w:r w:rsidR="00B17BD8">
        <w:rPr>
          <w:rFonts w:ascii="Times New Roman" w:hAnsi="Times New Roman" w:cs="Times New Roman"/>
          <w:sz w:val="24"/>
          <w:szCs w:val="24"/>
        </w:rPr>
        <w:t>ИП</w:t>
      </w:r>
      <w:r w:rsidR="00E132C1">
        <w:rPr>
          <w:rFonts w:ascii="Times New Roman" w:hAnsi="Times New Roman" w:cs="Times New Roman"/>
          <w:sz w:val="24"/>
          <w:szCs w:val="24"/>
        </w:rPr>
        <w:t xml:space="preserve"> не изменилось</w:t>
      </w:r>
      <w:r w:rsidR="00894FF8">
        <w:rPr>
          <w:rFonts w:ascii="Times New Roman" w:hAnsi="Times New Roman" w:cs="Times New Roman"/>
          <w:sz w:val="24"/>
          <w:szCs w:val="24"/>
        </w:rPr>
        <w:t>.</w:t>
      </w:r>
    </w:p>
    <w:p w14:paraId="133BF9CD" w14:textId="77777777"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5C565F">
          <w:pgSz w:w="16838" w:h="11906" w:orient="landscape"/>
          <w:pgMar w:top="851" w:right="1134" w:bottom="567" w:left="1134" w:header="709" w:footer="709" w:gutter="0"/>
          <w:cols w:space="708"/>
          <w:docGrid w:linePitch="360"/>
        </w:sectPr>
      </w:pPr>
    </w:p>
    <w:p w14:paraId="457BB717" w14:textId="77777777" w:rsidR="009B2E74" w:rsidRDefault="00DC5E4A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3A1025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 xml:space="preserve">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14:paraId="446CFCF3" w14:textId="021A4953" w:rsidR="003B2598" w:rsidRPr="00B51FDB" w:rsidRDefault="009B2E74" w:rsidP="003A102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«Вяземский муниципальный округ</w:t>
      </w:r>
      <w:r w:rsidR="001E0149">
        <w:rPr>
          <w:rFonts w:ascii="Times New Roman" w:hAnsi="Times New Roman" w:cs="Times New Roman"/>
          <w:b/>
          <w:bCs/>
          <w:sz w:val="20"/>
          <w:szCs w:val="20"/>
        </w:rPr>
        <w:t xml:space="preserve">» Смоленской области </w:t>
      </w:r>
      <w:r w:rsidR="00EF4949" w:rsidRPr="00B51FDB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14:paraId="527C1BD4" w14:textId="3E78CBE6" w:rsidR="003B2598" w:rsidRPr="0042427B" w:rsidRDefault="003B2598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2427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5E2DCC" wp14:editId="04B1C41C">
            <wp:extent cx="6469380" cy="4343400"/>
            <wp:effectExtent l="0" t="0" r="762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3DA0D88" w14:textId="38A90909" w:rsidR="00DF3164" w:rsidRPr="006A50EF" w:rsidRDefault="0023194F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50EF">
        <w:rPr>
          <w:rFonts w:ascii="Times New Roman" w:hAnsi="Times New Roman" w:cs="Times New Roman"/>
          <w:sz w:val="24"/>
          <w:szCs w:val="24"/>
        </w:rPr>
        <w:t>За п</w:t>
      </w:r>
      <w:r w:rsidR="001E0149" w:rsidRPr="006A50EF">
        <w:rPr>
          <w:rFonts w:ascii="Times New Roman" w:hAnsi="Times New Roman" w:cs="Times New Roman"/>
          <w:sz w:val="24"/>
          <w:szCs w:val="24"/>
        </w:rPr>
        <w:t xml:space="preserve">рошедший </w:t>
      </w:r>
      <w:r w:rsidR="006A50EF" w:rsidRPr="006A50EF">
        <w:rPr>
          <w:rFonts w:ascii="Times New Roman" w:hAnsi="Times New Roman" w:cs="Times New Roman"/>
          <w:sz w:val="24"/>
          <w:szCs w:val="24"/>
        </w:rPr>
        <w:t>календарный год (с мая</w:t>
      </w:r>
      <w:r w:rsidR="0074450E" w:rsidRPr="006A50EF">
        <w:rPr>
          <w:rFonts w:ascii="Times New Roman" w:hAnsi="Times New Roman" w:cs="Times New Roman"/>
          <w:sz w:val="24"/>
          <w:szCs w:val="24"/>
        </w:rPr>
        <w:t xml:space="preserve"> </w:t>
      </w:r>
      <w:r w:rsidR="00032A9B" w:rsidRPr="006A50EF">
        <w:rPr>
          <w:rFonts w:ascii="Times New Roman" w:hAnsi="Times New Roman" w:cs="Times New Roman"/>
          <w:sz w:val="24"/>
          <w:szCs w:val="24"/>
        </w:rPr>
        <w:t>202</w:t>
      </w:r>
      <w:r w:rsidR="00273E4D" w:rsidRPr="006A50EF">
        <w:rPr>
          <w:rFonts w:ascii="Times New Roman" w:hAnsi="Times New Roman" w:cs="Times New Roman"/>
          <w:sz w:val="24"/>
          <w:szCs w:val="24"/>
        </w:rPr>
        <w:t>5</w:t>
      </w:r>
      <w:r w:rsidR="00032A9B" w:rsidRPr="006A50EF">
        <w:rPr>
          <w:rFonts w:ascii="Times New Roman" w:hAnsi="Times New Roman" w:cs="Times New Roman"/>
          <w:sz w:val="24"/>
          <w:szCs w:val="24"/>
        </w:rPr>
        <w:t xml:space="preserve"> г. по </w:t>
      </w:r>
      <w:r w:rsidR="006A50EF" w:rsidRPr="006A50EF">
        <w:rPr>
          <w:rFonts w:ascii="Times New Roman" w:hAnsi="Times New Roman" w:cs="Times New Roman"/>
          <w:sz w:val="24"/>
          <w:szCs w:val="24"/>
        </w:rPr>
        <w:t>май</w:t>
      </w:r>
      <w:r w:rsidR="00032A9B" w:rsidRPr="006A50EF">
        <w:rPr>
          <w:rFonts w:ascii="Times New Roman" w:hAnsi="Times New Roman" w:cs="Times New Roman"/>
          <w:sz w:val="24"/>
          <w:szCs w:val="24"/>
        </w:rPr>
        <w:t xml:space="preserve"> 202</w:t>
      </w:r>
      <w:r w:rsidR="00273E4D" w:rsidRPr="006A50EF">
        <w:rPr>
          <w:rFonts w:ascii="Times New Roman" w:hAnsi="Times New Roman" w:cs="Times New Roman"/>
          <w:sz w:val="24"/>
          <w:szCs w:val="24"/>
        </w:rPr>
        <w:t>6</w:t>
      </w:r>
      <w:r w:rsidR="00032A9B" w:rsidRPr="006A50EF">
        <w:rPr>
          <w:rFonts w:ascii="Times New Roman" w:hAnsi="Times New Roman" w:cs="Times New Roman"/>
          <w:sz w:val="24"/>
          <w:szCs w:val="24"/>
        </w:rPr>
        <w:t xml:space="preserve"> г.) </w:t>
      </w:r>
      <w:r w:rsidR="00DF3164" w:rsidRPr="006A50EF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14:paraId="0FD00DFD" w14:textId="77777777" w:rsidR="00B51FDB" w:rsidRPr="0042427B" w:rsidRDefault="00B51FDB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66C864" w14:textId="03515461" w:rsidR="00052701" w:rsidRPr="00B51FDB" w:rsidRDefault="00052701" w:rsidP="0042427B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B51FDB">
        <w:rPr>
          <w:rFonts w:ascii="Times New Roman" w:hAnsi="Times New Roman" w:cs="Times New Roman"/>
          <w:b/>
          <w:bCs/>
          <w:sz w:val="20"/>
          <w:szCs w:val="24"/>
        </w:rPr>
        <w:t xml:space="preserve">Таблица 4. Структура малого и среднего предпринимательства </w:t>
      </w:r>
    </w:p>
    <w:p w14:paraId="1C94286F" w14:textId="4D4C1B38" w:rsidR="00052701" w:rsidRPr="00B51FDB" w:rsidRDefault="00DC5E4A" w:rsidP="0042427B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в</w:t>
      </w:r>
      <w:r w:rsidRPr="00DC5E4A">
        <w:rPr>
          <w:rFonts w:ascii="Times New Roman" w:hAnsi="Times New Roman" w:cs="Times New Roman"/>
          <w:b/>
          <w:bCs/>
          <w:sz w:val="20"/>
          <w:szCs w:val="24"/>
        </w:rPr>
        <w:t xml:space="preserve"> муниципальном образовании по видам деятельности</w:t>
      </w:r>
    </w:p>
    <w:tbl>
      <w:tblPr>
        <w:tblW w:w="10322" w:type="dxa"/>
        <w:tblInd w:w="-5" w:type="dxa"/>
        <w:tblLook w:val="04A0" w:firstRow="1" w:lastRow="0" w:firstColumn="1" w:lastColumn="0" w:noHBand="0" w:noVBand="1"/>
      </w:tblPr>
      <w:tblGrid>
        <w:gridCol w:w="5040"/>
        <w:gridCol w:w="1056"/>
        <w:gridCol w:w="1116"/>
        <w:gridCol w:w="1116"/>
        <w:gridCol w:w="997"/>
        <w:gridCol w:w="997"/>
      </w:tblGrid>
      <w:tr w:rsidR="005E622B" w:rsidRPr="00B51FDB" w14:paraId="4462B22A" w14:textId="77777777" w:rsidTr="005E622B">
        <w:trPr>
          <w:trHeight w:val="30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F31C4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 ОКВЭД2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71B" w14:textId="2A852F2E" w:rsidR="005E622B" w:rsidRPr="00B51FDB" w:rsidRDefault="005E622B" w:rsidP="005E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F9C1" w14:textId="181E6743" w:rsidR="005E622B" w:rsidRPr="001E0149" w:rsidRDefault="0039642D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10.01.2026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E3AE1" w14:textId="71778B18" w:rsidR="005E622B" w:rsidRPr="001E0149" w:rsidRDefault="0039642D" w:rsidP="00B32E2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6C42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="005E62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947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9090" w14:textId="77777777" w:rsidR="005E622B" w:rsidRPr="00B51FDB" w:rsidRDefault="005E622B" w:rsidP="004242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</w:tr>
      <w:tr w:rsidR="0039642D" w:rsidRPr="00B51FDB" w14:paraId="0542315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9C489" w14:textId="1AADAF74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67D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1AC147" w14:textId="1430A77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01-03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575FE" w14:textId="29966903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C49EB" w14:textId="316FF6A8" w:rsidR="0039642D" w:rsidRPr="00B51FDB" w:rsidRDefault="007C292C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CA280" w14:textId="475817B0" w:rsidR="0039642D" w:rsidRPr="00B51FDB" w:rsidRDefault="00B504FF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2D215" w14:textId="761A74C0" w:rsidR="0039642D" w:rsidRPr="00B51FDB" w:rsidRDefault="00A708C7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063C033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BBBE8" w14:textId="0A47629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92962" w14:textId="6F9D43A4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05-09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4A34C" w14:textId="7F38EB2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89A7" w14:textId="56FCBF1B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ACD9" w14:textId="019D87F2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F13A" w14:textId="76CF8491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+6,06</w:t>
            </w:r>
          </w:p>
        </w:tc>
      </w:tr>
      <w:tr w:rsidR="0039642D" w:rsidRPr="00B51FDB" w14:paraId="00CF633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4BB03" w14:textId="45A22BA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11186" w14:textId="79729D6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10-32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2DFF" w14:textId="3D0E8264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C432F" w14:textId="3F3BB44B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6115" w14:textId="0A8D8C25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B119C" w14:textId="0D7FCE83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+0,64</w:t>
            </w:r>
          </w:p>
        </w:tc>
      </w:tr>
      <w:tr w:rsidR="0039642D" w:rsidRPr="00B51FDB" w14:paraId="611485E6" w14:textId="77777777" w:rsidTr="0039642D">
        <w:trPr>
          <w:trHeight w:val="399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EE2C7" w14:textId="70AD12DD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7D3DF" w14:textId="54D1DE63" w:rsidR="0039642D" w:rsidRPr="00B51FDB" w:rsidRDefault="0039642D" w:rsidP="0039642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EC53C" w14:textId="7BA1E1D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15993" w14:textId="708089EB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640E1" w14:textId="73461063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3E7E9" w14:textId="7B223D92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2174F60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1A17E" w14:textId="0C622B7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E0701F" w14:textId="2D2AEC0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36-39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4FEB" w14:textId="62AD499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FA8A3" w14:textId="13745580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54CE2" w14:textId="406F10C9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4183" w14:textId="566997BA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-5,56</w:t>
            </w:r>
          </w:p>
        </w:tc>
      </w:tr>
      <w:tr w:rsidR="0039642D" w:rsidRPr="00B51FDB" w14:paraId="206277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A14B9" w14:textId="2CED1487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Строительство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D8DDB1" w14:textId="1E393D63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41-43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9EC66" w14:textId="14F4B73D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F42D" w14:textId="1CBDCFED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2423" w14:textId="6021D727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918A0" w14:textId="3B978B1F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+4,05</w:t>
            </w:r>
          </w:p>
        </w:tc>
      </w:tr>
      <w:tr w:rsidR="0039642D" w:rsidRPr="00B51FDB" w14:paraId="2E1F99EA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55772" w14:textId="0B266273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CCBEE" w14:textId="5A9B8D9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45-47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8B471" w14:textId="1C940CC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F089F" w14:textId="667EC96E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B718" w14:textId="1A116F0D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EECCF" w14:textId="42A7B263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-0,91</w:t>
            </w:r>
          </w:p>
        </w:tc>
      </w:tr>
      <w:tr w:rsidR="0039642D" w:rsidRPr="00B51FDB" w14:paraId="28DC09FB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0823F" w14:textId="76BB4B9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7BEFE" w14:textId="0A4EDDA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49-52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1755D" w14:textId="0E994F5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05FC0" w14:textId="6B3D0480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64953" w14:textId="46658BE7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E9AA" w14:textId="31D9645E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-2,32</w:t>
            </w:r>
          </w:p>
        </w:tc>
      </w:tr>
      <w:tr w:rsidR="0039642D" w:rsidRPr="00B51FDB" w14:paraId="49FC05E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B954" w14:textId="2A84AA7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87CE9" w14:textId="3E8D9C5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53, 58-61, 63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D8882" w14:textId="59B34CA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B785" w14:textId="779CC44E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F506B" w14:textId="795FC2AA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CF050" w14:textId="17FB933A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-9,09</w:t>
            </w:r>
          </w:p>
        </w:tc>
      </w:tr>
      <w:tr w:rsidR="0039642D" w:rsidRPr="00B51FDB" w14:paraId="1500A2CD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C3F45" w14:textId="4E91AD5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87C305" w14:textId="45B2CACD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55-56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22AB" w14:textId="771AF429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C37B" w14:textId="7DB60E76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1F27E" w14:textId="69BBDDA1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09714" w14:textId="294BDCB5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51882B3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23F5B" w14:textId="6015B2F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11.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266AC" w14:textId="3B809BE8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64-66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5855" w14:textId="4FE9E0C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794B" w14:textId="139B1CAA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DF81" w14:textId="67325CA7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269D" w14:textId="5E5ECDEA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139CD48F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E3F62" w14:textId="5A604545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12.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99A9C" w14:textId="3A4E5D4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2761C" w14:textId="6B5C63B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9CC0A" w14:textId="487DC047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57A7F" w14:textId="70A43CDE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0BF7" w14:textId="212DF62E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+7,77</w:t>
            </w:r>
          </w:p>
        </w:tc>
      </w:tr>
      <w:tr w:rsidR="0039642D" w:rsidRPr="00B51FDB" w14:paraId="189C1AC4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93238E" w14:textId="526B8E1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13.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профессиональная, научная и техническая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783137" w14:textId="03381F4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BB80" w14:textId="1B154688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11131" w14:textId="6FF3CA51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60A9" w14:textId="4E506D25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27C2" w14:textId="6DBCA010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+10,53</w:t>
            </w:r>
          </w:p>
        </w:tc>
      </w:tr>
      <w:tr w:rsidR="0039642D" w:rsidRPr="00B51FDB" w14:paraId="2CD2A643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B8A26" w14:textId="1A3F916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14.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7778A" w14:textId="13BAA7B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FAF71" w14:textId="7ABFE167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6182" w14:textId="42F3B20D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A1CD" w14:textId="5F06636F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B0CB1" w14:textId="15C9F46E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+20,0</w:t>
            </w:r>
          </w:p>
        </w:tc>
      </w:tr>
      <w:tr w:rsidR="0039642D" w:rsidRPr="00B51FDB" w14:paraId="504D7AA9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12884" w14:textId="2E371DC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15.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3ACA08" w14:textId="137E7B1E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C1110" w14:textId="7645F23B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78D18" w14:textId="1A0278D0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CBC57" w14:textId="13218FCA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241A8" w14:textId="7FB2CF16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00D643F3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77AD0" w14:textId="746AB472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16.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1F7CF" w14:textId="3C9972B9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5A19" w14:textId="65D3000B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0576E" w14:textId="44FC5CA8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71BD0" w14:textId="0995F288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2AFFD" w14:textId="09BF88DD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16E34588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96CE3" w14:textId="6AB581DB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17.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7823E" w14:textId="5043A2EC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86-88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0F5E" w14:textId="4DCE14F2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1525A" w14:textId="3AE72734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1324B" w14:textId="5885FD15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3ACB" w14:textId="13F24228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9642D" w:rsidRPr="00B51FDB" w14:paraId="4995A7AC" w14:textId="77777777" w:rsidTr="005E622B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F2655" w14:textId="7606604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18.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8C798" w14:textId="6DA77D5F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90-93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E6000" w14:textId="4D8184B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5A0AB" w14:textId="7EF07124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16A3B" w14:textId="023A98F3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5366B" w14:textId="2691253A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+4,0</w:t>
            </w:r>
          </w:p>
        </w:tc>
      </w:tr>
      <w:tr w:rsidR="0039642D" w:rsidRPr="00B51FDB" w14:paraId="051B0D3F" w14:textId="77777777" w:rsidTr="005E622B">
        <w:trPr>
          <w:trHeight w:val="64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4E549E" w14:textId="7CCE682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19. </w:t>
            </w:r>
            <w:r w:rsidRPr="00B51F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0FB3A" w14:textId="5EE78C51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F0CA" w14:textId="157DA48A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2427C" w14:textId="1AC14F47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655D" w14:textId="2D72225B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68438" w14:textId="267AC623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+1,52</w:t>
            </w:r>
          </w:p>
        </w:tc>
      </w:tr>
      <w:tr w:rsidR="0039642D" w:rsidRPr="00B51FDB" w14:paraId="43B612B0" w14:textId="77777777" w:rsidTr="0039642D">
        <w:trPr>
          <w:trHeight w:val="30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7E680" w14:textId="101E0100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51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51FD" w14:textId="77777777" w:rsidR="0039642D" w:rsidRPr="00B51FDB" w:rsidRDefault="0039642D" w:rsidP="0039642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2BAAD" w14:textId="6A191FAF" w:rsidR="0039642D" w:rsidRPr="00B51FDB" w:rsidRDefault="0039642D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2583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07A8D" w14:textId="264FF42F" w:rsidR="0039642D" w:rsidRPr="00B51FDB" w:rsidRDefault="006C42E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2598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A6F28" w14:textId="4E8E9A39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+15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715A4" w14:textId="2B010377" w:rsidR="0039642D" w:rsidRPr="00B51FDB" w:rsidRDefault="00926800" w:rsidP="0039642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+0,58</w:t>
            </w:r>
          </w:p>
        </w:tc>
      </w:tr>
    </w:tbl>
    <w:p w14:paraId="0109C77A" w14:textId="77777777" w:rsidR="00DC5E4A" w:rsidRDefault="00DC5E4A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C606D5D" w14:textId="47F0F240" w:rsidR="001F3DC9" w:rsidRDefault="002D59ED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92B">
        <w:rPr>
          <w:rFonts w:ascii="Times New Roman" w:hAnsi="Times New Roman" w:cs="Times New Roman"/>
          <w:sz w:val="24"/>
          <w:szCs w:val="24"/>
        </w:rPr>
        <w:t>По данным Единого реестра субъектов МСП</w:t>
      </w:r>
      <w:r w:rsidR="001F4D28" w:rsidRPr="0075292B">
        <w:rPr>
          <w:rFonts w:ascii="Times New Roman" w:hAnsi="Times New Roman" w:cs="Times New Roman"/>
          <w:sz w:val="24"/>
          <w:szCs w:val="24"/>
        </w:rPr>
        <w:t xml:space="preserve"> </w:t>
      </w:r>
      <w:r w:rsidR="008A345D">
        <w:rPr>
          <w:rFonts w:ascii="Times New Roman" w:hAnsi="Times New Roman" w:cs="Times New Roman"/>
          <w:sz w:val="24"/>
          <w:szCs w:val="24"/>
        </w:rPr>
        <w:t>из 9</w:t>
      </w:r>
      <w:r w:rsidR="00E66D8D" w:rsidRPr="0075292B">
        <w:rPr>
          <w:rFonts w:ascii="Times New Roman" w:hAnsi="Times New Roman" w:cs="Times New Roman"/>
          <w:sz w:val="24"/>
          <w:szCs w:val="24"/>
        </w:rPr>
        <w:t xml:space="preserve"> отраслей</w:t>
      </w:r>
      <w:r w:rsidR="00686D4C" w:rsidRPr="0075292B">
        <w:rPr>
          <w:rFonts w:ascii="Times New Roman" w:hAnsi="Times New Roman" w:cs="Times New Roman"/>
          <w:sz w:val="24"/>
          <w:szCs w:val="24"/>
        </w:rPr>
        <w:t>, в которых о</w:t>
      </w:r>
      <w:r w:rsidR="00672F15">
        <w:rPr>
          <w:rFonts w:ascii="Times New Roman" w:hAnsi="Times New Roman" w:cs="Times New Roman"/>
          <w:sz w:val="24"/>
          <w:szCs w:val="24"/>
        </w:rPr>
        <w:t>тмечено увеличение числа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су</w:t>
      </w:r>
      <w:r w:rsidR="00E66D8D" w:rsidRPr="0075292B">
        <w:rPr>
          <w:rFonts w:ascii="Times New Roman" w:hAnsi="Times New Roman" w:cs="Times New Roman"/>
          <w:sz w:val="24"/>
          <w:szCs w:val="24"/>
        </w:rPr>
        <w:t>бъектов МСП с начала года, отмечаем</w:t>
      </w:r>
      <w:r w:rsidR="00686D4C" w:rsidRPr="008A3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50EA3" w:rsidRPr="008A345D">
        <w:rPr>
          <w:rFonts w:ascii="Times New Roman" w:hAnsi="Times New Roman" w:cs="Times New Roman"/>
          <w:b/>
          <w:sz w:val="24"/>
          <w:szCs w:val="24"/>
        </w:rPr>
        <w:t>строительство</w:t>
      </w:r>
      <w:r w:rsidR="0050636E" w:rsidRPr="008A3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A345D">
        <w:rPr>
          <w:rFonts w:ascii="Times New Roman" w:hAnsi="Times New Roman" w:cs="Times New Roman"/>
          <w:sz w:val="24"/>
          <w:szCs w:val="24"/>
        </w:rPr>
        <w:t>(+9 ед. или 4,05</w:t>
      </w:r>
      <w:r w:rsidR="0050636E">
        <w:rPr>
          <w:rFonts w:ascii="Times New Roman" w:hAnsi="Times New Roman" w:cs="Times New Roman"/>
          <w:sz w:val="24"/>
          <w:szCs w:val="24"/>
        </w:rPr>
        <w:t xml:space="preserve">%), 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>д</w:t>
      </w:r>
      <w:r w:rsidR="00F96CCB" w:rsidRPr="00D6408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еятельность </w:t>
      </w:r>
      <w:r w:rsidR="00273DB3">
        <w:rPr>
          <w:rFonts w:ascii="Times New Roman" w:hAnsi="Times New Roman" w:cs="Times New Roman"/>
          <w:b/>
          <w:color w:val="000000"/>
          <w:sz w:val="24"/>
          <w:szCs w:val="24"/>
        </w:rPr>
        <w:t>по операциям с недвижимым имуществом</w:t>
      </w:r>
      <w:r w:rsidR="00F96CC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8A345D">
        <w:rPr>
          <w:rFonts w:ascii="Times New Roman" w:hAnsi="Times New Roman" w:cs="Times New Roman"/>
          <w:color w:val="000000"/>
          <w:sz w:val="24"/>
          <w:szCs w:val="24"/>
        </w:rPr>
        <w:t>(+8 ед. или 7,77</w:t>
      </w:r>
      <w:r w:rsidR="00151396">
        <w:rPr>
          <w:rFonts w:ascii="Times New Roman" w:hAnsi="Times New Roman" w:cs="Times New Roman"/>
          <w:color w:val="000000"/>
          <w:sz w:val="24"/>
          <w:szCs w:val="24"/>
        </w:rPr>
        <w:t>%).</w:t>
      </w:r>
      <w:r w:rsidR="008A345D">
        <w:rPr>
          <w:rFonts w:ascii="Times New Roman" w:hAnsi="Times New Roman" w:cs="Times New Roman"/>
          <w:sz w:val="24"/>
          <w:szCs w:val="24"/>
        </w:rPr>
        <w:t xml:space="preserve"> По 7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видам деятельности наблюд</w:t>
      </w:r>
      <w:r w:rsidR="00921E14">
        <w:rPr>
          <w:rFonts w:ascii="Times New Roman" w:hAnsi="Times New Roman" w:cs="Times New Roman"/>
          <w:sz w:val="24"/>
          <w:szCs w:val="24"/>
        </w:rPr>
        <w:t>ается от</w:t>
      </w:r>
      <w:r w:rsidR="00737201">
        <w:rPr>
          <w:rFonts w:ascii="Times New Roman" w:hAnsi="Times New Roman" w:cs="Times New Roman"/>
          <w:sz w:val="24"/>
          <w:szCs w:val="24"/>
        </w:rPr>
        <w:t>сутствие динамики, отрицательная</w:t>
      </w:r>
      <w:r w:rsidR="00686D4C" w:rsidRPr="0075292B">
        <w:rPr>
          <w:rFonts w:ascii="Times New Roman" w:hAnsi="Times New Roman" w:cs="Times New Roman"/>
          <w:sz w:val="24"/>
          <w:szCs w:val="24"/>
        </w:rPr>
        <w:t xml:space="preserve"> динамик</w:t>
      </w:r>
      <w:r w:rsidR="00B62CDD">
        <w:rPr>
          <w:rFonts w:ascii="Times New Roman" w:hAnsi="Times New Roman" w:cs="Times New Roman"/>
          <w:sz w:val="24"/>
          <w:szCs w:val="24"/>
        </w:rPr>
        <w:t xml:space="preserve">а – по </w:t>
      </w:r>
      <w:r w:rsidR="008A345D">
        <w:rPr>
          <w:rFonts w:ascii="Times New Roman" w:hAnsi="Times New Roman" w:cs="Times New Roman"/>
          <w:sz w:val="24"/>
          <w:szCs w:val="24"/>
        </w:rPr>
        <w:t>3 видам</w:t>
      </w:r>
      <w:r w:rsidR="00737201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8A345D">
        <w:rPr>
          <w:rFonts w:ascii="Times New Roman" w:hAnsi="Times New Roman" w:cs="Times New Roman"/>
          <w:sz w:val="24"/>
          <w:szCs w:val="24"/>
        </w:rPr>
        <w:t>, наибольшее снижение</w:t>
      </w:r>
      <w:r w:rsidR="00874164">
        <w:rPr>
          <w:rFonts w:ascii="Times New Roman" w:hAnsi="Times New Roman" w:cs="Times New Roman"/>
          <w:sz w:val="24"/>
          <w:szCs w:val="24"/>
        </w:rPr>
        <w:t xml:space="preserve"> – </w:t>
      </w:r>
      <w:r w:rsidR="008A345D">
        <w:rPr>
          <w:rFonts w:ascii="Times New Roman" w:hAnsi="Times New Roman" w:cs="Times New Roman"/>
          <w:b/>
          <w:sz w:val="24"/>
          <w:szCs w:val="24"/>
        </w:rPr>
        <w:t>торговля оптовая и розничная</w:t>
      </w:r>
      <w:r w:rsidR="008A345D">
        <w:rPr>
          <w:rFonts w:ascii="Times New Roman" w:hAnsi="Times New Roman" w:cs="Times New Roman"/>
          <w:sz w:val="24"/>
          <w:szCs w:val="24"/>
        </w:rPr>
        <w:t xml:space="preserve"> (-9</w:t>
      </w:r>
      <w:r w:rsidR="00050EA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A345D">
        <w:rPr>
          <w:rFonts w:ascii="Times New Roman" w:hAnsi="Times New Roman" w:cs="Times New Roman"/>
          <w:sz w:val="24"/>
          <w:szCs w:val="24"/>
        </w:rPr>
        <w:t>0,91</w:t>
      </w:r>
      <w:r w:rsidR="009F33D6">
        <w:rPr>
          <w:rFonts w:ascii="Times New Roman" w:hAnsi="Times New Roman" w:cs="Times New Roman"/>
          <w:sz w:val="24"/>
          <w:szCs w:val="24"/>
        </w:rPr>
        <w:t>%)</w:t>
      </w:r>
      <w:r w:rsidR="008A345D">
        <w:rPr>
          <w:rFonts w:ascii="Times New Roman" w:hAnsi="Times New Roman" w:cs="Times New Roman"/>
          <w:sz w:val="24"/>
          <w:szCs w:val="24"/>
        </w:rPr>
        <w:t xml:space="preserve">, </w:t>
      </w:r>
      <w:r w:rsidR="008A345D">
        <w:rPr>
          <w:rFonts w:ascii="Times New Roman" w:hAnsi="Times New Roman" w:cs="Times New Roman"/>
          <w:b/>
          <w:sz w:val="24"/>
          <w:szCs w:val="24"/>
        </w:rPr>
        <w:t>транспортировка и хранение</w:t>
      </w:r>
      <w:r w:rsidR="008A345D">
        <w:rPr>
          <w:rFonts w:ascii="Times New Roman" w:hAnsi="Times New Roman" w:cs="Times New Roman"/>
          <w:sz w:val="24"/>
          <w:szCs w:val="24"/>
        </w:rPr>
        <w:t xml:space="preserve"> (-9 ед. или 2,32%)</w:t>
      </w:r>
      <w:r w:rsidR="009F33D6">
        <w:rPr>
          <w:rFonts w:ascii="Times New Roman" w:hAnsi="Times New Roman" w:cs="Times New Roman"/>
          <w:sz w:val="24"/>
          <w:szCs w:val="24"/>
        </w:rPr>
        <w:t>.</w:t>
      </w:r>
    </w:p>
    <w:p w14:paraId="47CCDFA5" w14:textId="19ACA6AB" w:rsidR="003F329E" w:rsidRDefault="003F329E" w:rsidP="0042427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695CDAE" w14:textId="77777777" w:rsidR="003F329E" w:rsidRPr="00752B05" w:rsidRDefault="003F329E" w:rsidP="003F329E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Количество вновь созданных субъектов МСП 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3F329E" w:rsidRPr="00485538" w14:paraId="7C78D934" w14:textId="77777777" w:rsidTr="00E5729A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788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DD274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F712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A3C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1058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к 2025</w:t>
            </w:r>
          </w:p>
        </w:tc>
      </w:tr>
      <w:tr w:rsidR="003F329E" w:rsidRPr="00485538" w14:paraId="7BD98CCA" w14:textId="77777777" w:rsidTr="00E5729A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31ACE8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3146D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72C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68287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10.01.2026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26CC" w14:textId="77777777" w:rsidR="003F329E" w:rsidRPr="000F1786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</w:t>
            </w:r>
            <w:r w:rsidRPr="000F178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F2AF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E00AD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BB989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3F329E" w:rsidRPr="00485538" w14:paraId="2758DCEF" w14:textId="77777777" w:rsidTr="00E5729A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B2149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8C9C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0E1F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093C9D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6706E3" w14:textId="77777777" w:rsidR="003F329E" w:rsidRPr="000F1786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00C1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DAE5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335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8D58F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5CA0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65A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F329E" w:rsidRPr="00485538" w14:paraId="26BC9BE0" w14:textId="77777777" w:rsidTr="00E5729A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07194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1E97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9A7A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3E88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D45D5" w14:textId="4B6D1042" w:rsidR="003F329E" w:rsidRPr="006D126B" w:rsidRDefault="00DE20EC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CE9B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+56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5264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+14,81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A26A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29F6A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+6,68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A765B" w14:textId="38278BDB" w:rsidR="003F329E" w:rsidRPr="00485538" w:rsidRDefault="00DE20EC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-317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B5A85" w14:textId="548B491F" w:rsidR="003F329E" w:rsidRPr="00485538" w:rsidRDefault="00DE20EC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-68,47</w:t>
            </w:r>
          </w:p>
        </w:tc>
      </w:tr>
      <w:tr w:rsidR="003F329E" w:rsidRPr="00485538" w14:paraId="2E930386" w14:textId="77777777" w:rsidTr="00E5729A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4A815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100F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4385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1059B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DF4E" w14:textId="3445F00B" w:rsidR="003F329E" w:rsidRPr="006D126B" w:rsidRDefault="00DE20EC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37E9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B423E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+10,88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8F587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00DF0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+4,77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39E7B" w14:textId="1C39BCE5" w:rsidR="003F329E" w:rsidRPr="00485538" w:rsidRDefault="00DE20EC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-262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3BCE9" w14:textId="40AB9D57" w:rsidR="003F329E" w:rsidRPr="00485538" w:rsidRDefault="00DE20EC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-66,33</w:t>
            </w:r>
          </w:p>
        </w:tc>
      </w:tr>
      <w:tr w:rsidR="003F329E" w:rsidRPr="00485538" w14:paraId="65BEC19F" w14:textId="77777777" w:rsidTr="00E5729A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AED17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55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7B26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3AF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51D19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A10FD" w14:textId="36E390B7" w:rsidR="003F329E" w:rsidRPr="006D126B" w:rsidRDefault="00DE20EC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A89A2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EFE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57763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1D321" w14:textId="77777777" w:rsidR="003F329E" w:rsidRPr="00485538" w:rsidRDefault="003F329E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+19,30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5B5F" w14:textId="6D288C30" w:rsidR="003F329E" w:rsidRPr="00485538" w:rsidRDefault="00DE20EC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7492A" w14:textId="7CAE53D0" w:rsidR="003F329E" w:rsidRPr="00485538" w:rsidRDefault="00DE20EC" w:rsidP="00E5729A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-80,88</w:t>
            </w:r>
          </w:p>
        </w:tc>
      </w:tr>
    </w:tbl>
    <w:p w14:paraId="6216EA38" w14:textId="77777777" w:rsidR="003F329E" w:rsidRPr="00B73973" w:rsidRDefault="003F329E" w:rsidP="003F329E">
      <w:pPr>
        <w:shd w:val="clear" w:color="auto" w:fill="FFFFFF" w:themeFill="background1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85538">
        <w:rPr>
          <w:rFonts w:ascii="Times New Roman" w:eastAsia="Calibri" w:hAnsi="Times New Roman" w:cs="Times New Roman"/>
          <w:sz w:val="16"/>
          <w:szCs w:val="16"/>
        </w:rPr>
        <w:t>* По состоянию на каждое 10-е число месяца текущего года</w:t>
      </w:r>
    </w:p>
    <w:p w14:paraId="3F1D55B5" w14:textId="77777777" w:rsidR="006D126B" w:rsidRDefault="006D126B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62D87F" w14:textId="17C55C98" w:rsidR="003F329E" w:rsidRDefault="00733472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По данным ФНС в </w:t>
      </w:r>
      <w:r w:rsidR="007D7ABD" w:rsidRPr="008856D7">
        <w:rPr>
          <w:rFonts w:ascii="Times New Roman" w:eastAsia="Calibri" w:hAnsi="Times New Roman" w:cs="Times New Roman"/>
          <w:sz w:val="24"/>
          <w:szCs w:val="24"/>
        </w:rPr>
        <w:t>МО «Вяземский муниципальный округ</w:t>
      </w:r>
      <w:r w:rsidR="00FB0133" w:rsidRPr="008856D7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Смоленской области по состоянию на </w:t>
      </w:r>
      <w:r w:rsidR="006D126B">
        <w:rPr>
          <w:rFonts w:ascii="Times New Roman" w:eastAsia="Calibri" w:hAnsi="Times New Roman" w:cs="Times New Roman"/>
          <w:sz w:val="24"/>
          <w:szCs w:val="24"/>
        </w:rPr>
        <w:t>10.0</w:t>
      </w:r>
      <w:r w:rsidR="007272BD">
        <w:rPr>
          <w:rFonts w:ascii="Times New Roman" w:eastAsia="Calibri" w:hAnsi="Times New Roman" w:cs="Times New Roman"/>
          <w:sz w:val="24"/>
          <w:szCs w:val="24"/>
        </w:rPr>
        <w:t>5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6D126B">
        <w:rPr>
          <w:rFonts w:ascii="Times New Roman" w:eastAsia="Calibri" w:hAnsi="Times New Roman" w:cs="Times New Roman"/>
          <w:sz w:val="24"/>
          <w:szCs w:val="24"/>
        </w:rPr>
        <w:t>5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г. было зарегистрировано </w:t>
      </w:r>
      <w:r w:rsidR="00CB3E55">
        <w:rPr>
          <w:rFonts w:ascii="Times New Roman" w:eastAsia="Calibri" w:hAnsi="Times New Roman" w:cs="Times New Roman"/>
          <w:sz w:val="24"/>
          <w:szCs w:val="24"/>
        </w:rPr>
        <w:t>143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МСП, на </w:t>
      </w:r>
      <w:r w:rsidR="006D126B">
        <w:rPr>
          <w:rFonts w:ascii="Times New Roman" w:eastAsia="Calibri" w:hAnsi="Times New Roman" w:cs="Times New Roman"/>
          <w:sz w:val="24"/>
          <w:szCs w:val="24"/>
        </w:rPr>
        <w:t>10.0</w:t>
      </w:r>
      <w:r w:rsidR="007272BD">
        <w:rPr>
          <w:rFonts w:ascii="Times New Roman" w:eastAsia="Calibri" w:hAnsi="Times New Roman" w:cs="Times New Roman"/>
          <w:sz w:val="24"/>
          <w:szCs w:val="24"/>
        </w:rPr>
        <w:t>5</w:t>
      </w:r>
      <w:r w:rsidRPr="008856D7">
        <w:rPr>
          <w:rFonts w:ascii="Times New Roman" w:eastAsia="Calibri" w:hAnsi="Times New Roman" w:cs="Times New Roman"/>
          <w:sz w:val="24"/>
          <w:szCs w:val="24"/>
        </w:rPr>
        <w:t>.202</w:t>
      </w:r>
      <w:r w:rsidR="006D126B">
        <w:rPr>
          <w:rFonts w:ascii="Times New Roman" w:eastAsia="Calibri" w:hAnsi="Times New Roman" w:cs="Times New Roman"/>
          <w:sz w:val="24"/>
          <w:szCs w:val="24"/>
        </w:rPr>
        <w:t>6</w:t>
      </w:r>
      <w:r w:rsidRPr="008856D7">
        <w:rPr>
          <w:rFonts w:ascii="Times New Roman" w:eastAsia="Calibri" w:hAnsi="Times New Roman" w:cs="Times New Roman"/>
          <w:sz w:val="24"/>
          <w:szCs w:val="24"/>
        </w:rPr>
        <w:t>г.</w:t>
      </w:r>
      <w:r w:rsidR="00CB3E55">
        <w:rPr>
          <w:rFonts w:ascii="Times New Roman" w:eastAsia="Calibri" w:hAnsi="Times New Roman" w:cs="Times New Roman"/>
          <w:sz w:val="24"/>
          <w:szCs w:val="24"/>
        </w:rPr>
        <w:t>- 146 (+3</w:t>
      </w:r>
      <w:r w:rsidR="001176E5" w:rsidRPr="008856D7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CB3E55">
        <w:rPr>
          <w:rFonts w:ascii="Times New Roman" w:eastAsia="Calibri" w:hAnsi="Times New Roman" w:cs="Times New Roman"/>
          <w:sz w:val="24"/>
          <w:szCs w:val="24"/>
        </w:rPr>
        <w:t xml:space="preserve"> или 102,1</w:t>
      </w:r>
      <w:r w:rsidR="00CB1AA3" w:rsidRPr="008856D7">
        <w:rPr>
          <w:rFonts w:ascii="Times New Roman" w:eastAsia="Calibri" w:hAnsi="Times New Roman" w:cs="Times New Roman"/>
          <w:sz w:val="24"/>
          <w:szCs w:val="24"/>
        </w:rPr>
        <w:t>%</w:t>
      </w:r>
      <w:r w:rsidR="002821EB" w:rsidRPr="008856D7">
        <w:rPr>
          <w:rFonts w:ascii="Times New Roman" w:eastAsia="Calibri" w:hAnsi="Times New Roman" w:cs="Times New Roman"/>
          <w:sz w:val="24"/>
          <w:szCs w:val="24"/>
        </w:rPr>
        <w:t>)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. С</w:t>
      </w:r>
      <w:r w:rsidRPr="008856D7">
        <w:rPr>
          <w:rFonts w:ascii="Times New Roman" w:eastAsia="Calibri" w:hAnsi="Times New Roman" w:cs="Times New Roman"/>
          <w:sz w:val="24"/>
          <w:szCs w:val="24"/>
        </w:rPr>
        <w:t xml:space="preserve">труктура вновь созданных субъектов МСП </w:t>
      </w:r>
      <w:r w:rsidR="00F523B8" w:rsidRPr="008856D7">
        <w:rPr>
          <w:rFonts w:ascii="Times New Roman" w:eastAsia="Calibri" w:hAnsi="Times New Roman" w:cs="Times New Roman"/>
          <w:sz w:val="24"/>
          <w:szCs w:val="24"/>
        </w:rPr>
        <w:t>существенно не изменилась.</w:t>
      </w:r>
    </w:p>
    <w:p w14:paraId="197DD454" w14:textId="77777777" w:rsidR="003F329E" w:rsidRPr="008856D7" w:rsidRDefault="003F329E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14:paraId="36137926" w14:textId="77777777" w:rsidR="00FD1AC0" w:rsidRPr="00752B05" w:rsidRDefault="00FD1AC0" w:rsidP="00FD1AC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</w:p>
    <w:p w14:paraId="241B8956" w14:textId="77777777" w:rsidR="00FD1AC0" w:rsidRPr="00752B05" w:rsidRDefault="00FD1AC0" w:rsidP="00FD1AC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0"/>
          <w:szCs w:val="24"/>
        </w:rPr>
        <w:t>по видам деятельности</w:t>
      </w:r>
    </w:p>
    <w:tbl>
      <w:tblPr>
        <w:tblStyle w:val="af0"/>
        <w:tblW w:w="10410" w:type="dxa"/>
        <w:tblLook w:val="04A0" w:firstRow="1" w:lastRow="0" w:firstColumn="1" w:lastColumn="0" w:noHBand="0" w:noVBand="1"/>
      </w:tblPr>
      <w:tblGrid>
        <w:gridCol w:w="3964"/>
        <w:gridCol w:w="838"/>
        <w:gridCol w:w="930"/>
        <w:gridCol w:w="1340"/>
        <w:gridCol w:w="992"/>
        <w:gridCol w:w="1070"/>
        <w:gridCol w:w="1276"/>
      </w:tblGrid>
      <w:tr w:rsidR="00FD1AC0" w:rsidRPr="00752B05" w14:paraId="165704BF" w14:textId="77777777" w:rsidTr="006629CE">
        <w:trPr>
          <w:trHeight w:val="20"/>
        </w:trPr>
        <w:tc>
          <w:tcPr>
            <w:tcW w:w="3964" w:type="dxa"/>
            <w:noWrap/>
            <w:vAlign w:val="center"/>
            <w:hideMark/>
          </w:tcPr>
          <w:p w14:paraId="4F707C9C" w14:textId="77777777" w:rsidR="00FD1AC0" w:rsidRPr="00752B05" w:rsidRDefault="00FD1AC0" w:rsidP="00E5729A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838" w:type="dxa"/>
          </w:tcPr>
          <w:p w14:paraId="29695ABE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930" w:type="dxa"/>
            <w:noWrap/>
            <w:vAlign w:val="center"/>
            <w:hideMark/>
          </w:tcPr>
          <w:p w14:paraId="49CAFE58" w14:textId="65BD2D4E" w:rsidR="00FD1AC0" w:rsidRPr="00485538" w:rsidRDefault="006629CE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10.05</w:t>
            </w:r>
            <w:r w:rsidR="00FD1AC0"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FD1AC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340" w:type="dxa"/>
            <w:noWrap/>
            <w:vAlign w:val="center"/>
            <w:hideMark/>
          </w:tcPr>
          <w:p w14:paraId="0B8C4F36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992" w:type="dxa"/>
            <w:noWrap/>
            <w:vAlign w:val="center"/>
            <w:hideMark/>
          </w:tcPr>
          <w:p w14:paraId="20C78AE8" w14:textId="6B938263" w:rsidR="00FD1AC0" w:rsidRPr="00485538" w:rsidRDefault="003059A9" w:rsidP="007B09BB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10.0</w:t>
            </w:r>
            <w:r w:rsidR="006629C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FD1AC0" w:rsidRPr="0054276A">
              <w:rPr>
                <w:rFonts w:ascii="Times New Roman" w:hAnsi="Times New Roman"/>
                <w:b/>
                <w:bCs/>
                <w:sz w:val="20"/>
                <w:szCs w:val="20"/>
              </w:rPr>
              <w:t>.2026</w:t>
            </w:r>
          </w:p>
        </w:tc>
        <w:tc>
          <w:tcPr>
            <w:tcW w:w="1070" w:type="dxa"/>
            <w:noWrap/>
            <w:vAlign w:val="center"/>
            <w:hideMark/>
          </w:tcPr>
          <w:p w14:paraId="2228BA47" w14:textId="77777777" w:rsidR="00FD1AC0" w:rsidRPr="00485538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14:paraId="0F7F0106" w14:textId="77777777" w:rsidR="00FD1AC0" w:rsidRPr="00752B05" w:rsidRDefault="00FD1AC0" w:rsidP="00E5729A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6629CE" w:rsidRPr="00752B05" w14:paraId="577A6612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235DC464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Сельское, лесное хозяйство, охота, рыболовство и рыбоводство</w:t>
            </w:r>
          </w:p>
        </w:tc>
        <w:tc>
          <w:tcPr>
            <w:tcW w:w="838" w:type="dxa"/>
          </w:tcPr>
          <w:p w14:paraId="5F440239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1-3</w:t>
            </w:r>
          </w:p>
        </w:tc>
        <w:tc>
          <w:tcPr>
            <w:tcW w:w="930" w:type="dxa"/>
            <w:noWrap/>
            <w:vAlign w:val="center"/>
          </w:tcPr>
          <w:p w14:paraId="4F163300" w14:textId="1EC2627B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40" w:type="dxa"/>
            <w:noWrap/>
            <w:vAlign w:val="center"/>
          </w:tcPr>
          <w:p w14:paraId="21AF6F3A" w14:textId="2248D44A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992" w:type="dxa"/>
            <w:noWrap/>
            <w:vAlign w:val="center"/>
          </w:tcPr>
          <w:p w14:paraId="624AD0F2" w14:textId="371816DC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70" w:type="dxa"/>
            <w:noWrap/>
            <w:vAlign w:val="center"/>
          </w:tcPr>
          <w:p w14:paraId="6B3EBBB0" w14:textId="7796212A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2,05</w:t>
            </w:r>
          </w:p>
        </w:tc>
        <w:tc>
          <w:tcPr>
            <w:tcW w:w="1276" w:type="dxa"/>
            <w:noWrap/>
            <w:vAlign w:val="center"/>
          </w:tcPr>
          <w:p w14:paraId="60B33EBB" w14:textId="1B4E69C4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-2</w:t>
            </w:r>
          </w:p>
        </w:tc>
      </w:tr>
      <w:tr w:rsidR="006629CE" w:rsidRPr="00752B05" w14:paraId="752D6D23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0DAAAE16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Добыча полезных ископаемых</w:t>
            </w:r>
          </w:p>
        </w:tc>
        <w:tc>
          <w:tcPr>
            <w:tcW w:w="838" w:type="dxa"/>
          </w:tcPr>
          <w:p w14:paraId="67E54AE5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05-09</w:t>
            </w:r>
          </w:p>
        </w:tc>
        <w:tc>
          <w:tcPr>
            <w:tcW w:w="930" w:type="dxa"/>
            <w:noWrap/>
            <w:vAlign w:val="center"/>
          </w:tcPr>
          <w:p w14:paraId="62772947" w14:textId="5F04D8EC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10776CD3" w14:textId="5802BEDC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5096A0EF" w14:textId="3231DA2D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3DA8D933" w14:textId="55833F9E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11A15458" w14:textId="2A3C5474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29CE" w:rsidRPr="00752B05" w14:paraId="68655DFB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6AC0C841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838" w:type="dxa"/>
          </w:tcPr>
          <w:p w14:paraId="00CF5F3A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10-32</w:t>
            </w:r>
          </w:p>
        </w:tc>
        <w:tc>
          <w:tcPr>
            <w:tcW w:w="930" w:type="dxa"/>
            <w:noWrap/>
            <w:vAlign w:val="center"/>
          </w:tcPr>
          <w:p w14:paraId="2E84DFFB" w14:textId="7C60D1B0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340" w:type="dxa"/>
            <w:noWrap/>
            <w:vAlign w:val="center"/>
          </w:tcPr>
          <w:p w14:paraId="3A916498" w14:textId="29594FFD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992" w:type="dxa"/>
            <w:noWrap/>
            <w:vAlign w:val="center"/>
          </w:tcPr>
          <w:p w14:paraId="76CCFA56" w14:textId="3D8BCB89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30ACB8F8" w14:textId="1192FBC6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3,42</w:t>
            </w:r>
          </w:p>
        </w:tc>
        <w:tc>
          <w:tcPr>
            <w:tcW w:w="1276" w:type="dxa"/>
            <w:noWrap/>
            <w:vAlign w:val="center"/>
          </w:tcPr>
          <w:p w14:paraId="6D40C228" w14:textId="6780AE38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29CE" w:rsidRPr="00752B05" w14:paraId="0DA936AF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13D3644A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838" w:type="dxa"/>
          </w:tcPr>
          <w:p w14:paraId="2FBB3942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36-39</w:t>
            </w:r>
          </w:p>
        </w:tc>
        <w:tc>
          <w:tcPr>
            <w:tcW w:w="930" w:type="dxa"/>
            <w:noWrap/>
            <w:vAlign w:val="center"/>
          </w:tcPr>
          <w:p w14:paraId="3C9072AB" w14:textId="625E6AE9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0C8BCDDC" w14:textId="5B3849DB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6A652C30" w14:textId="370C22C8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465D2147" w14:textId="4ED19287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7DD27396" w14:textId="4EA89081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29CE" w:rsidRPr="00752B05" w14:paraId="3C755117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2FA38E59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Строительство</w:t>
            </w:r>
          </w:p>
        </w:tc>
        <w:tc>
          <w:tcPr>
            <w:tcW w:w="838" w:type="dxa"/>
          </w:tcPr>
          <w:p w14:paraId="3098BDB5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41-43</w:t>
            </w:r>
          </w:p>
        </w:tc>
        <w:tc>
          <w:tcPr>
            <w:tcW w:w="930" w:type="dxa"/>
            <w:noWrap/>
            <w:vAlign w:val="center"/>
          </w:tcPr>
          <w:p w14:paraId="6EB28644" w14:textId="19762EE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40" w:type="dxa"/>
            <w:noWrap/>
            <w:vAlign w:val="center"/>
          </w:tcPr>
          <w:p w14:paraId="51D5E3C6" w14:textId="65F20D50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8,39</w:t>
            </w:r>
          </w:p>
        </w:tc>
        <w:tc>
          <w:tcPr>
            <w:tcW w:w="992" w:type="dxa"/>
            <w:noWrap/>
            <w:vAlign w:val="center"/>
          </w:tcPr>
          <w:p w14:paraId="1590138D" w14:textId="60CB5230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14:paraId="534ABBEC" w14:textId="7A998B23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10,27</w:t>
            </w:r>
          </w:p>
        </w:tc>
        <w:tc>
          <w:tcPr>
            <w:tcW w:w="1276" w:type="dxa"/>
            <w:noWrap/>
            <w:vAlign w:val="center"/>
          </w:tcPr>
          <w:p w14:paraId="7518334F" w14:textId="63E7D372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6629CE" w:rsidRPr="00752B05" w14:paraId="6423CC96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7BB4AEB4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838" w:type="dxa"/>
          </w:tcPr>
          <w:p w14:paraId="5D9F16F1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45-47</w:t>
            </w:r>
          </w:p>
        </w:tc>
        <w:tc>
          <w:tcPr>
            <w:tcW w:w="930" w:type="dxa"/>
            <w:noWrap/>
            <w:vAlign w:val="center"/>
          </w:tcPr>
          <w:p w14:paraId="3B3FF697" w14:textId="11F59526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340" w:type="dxa"/>
            <w:noWrap/>
            <w:vAlign w:val="center"/>
          </w:tcPr>
          <w:p w14:paraId="1FE3CCEF" w14:textId="1567998A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42,66</w:t>
            </w:r>
          </w:p>
        </w:tc>
        <w:tc>
          <w:tcPr>
            <w:tcW w:w="992" w:type="dxa"/>
            <w:noWrap/>
            <w:vAlign w:val="center"/>
          </w:tcPr>
          <w:p w14:paraId="0139AAA5" w14:textId="341217C2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070" w:type="dxa"/>
            <w:noWrap/>
            <w:vAlign w:val="center"/>
          </w:tcPr>
          <w:p w14:paraId="1C5429CD" w14:textId="64C1FC29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34,25</w:t>
            </w:r>
          </w:p>
        </w:tc>
        <w:tc>
          <w:tcPr>
            <w:tcW w:w="1276" w:type="dxa"/>
            <w:noWrap/>
            <w:vAlign w:val="center"/>
          </w:tcPr>
          <w:p w14:paraId="63D4573E" w14:textId="3292D327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-11</w:t>
            </w:r>
          </w:p>
        </w:tc>
      </w:tr>
      <w:tr w:rsidR="006629CE" w:rsidRPr="00752B05" w14:paraId="5017DD81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4C6C7D98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838" w:type="dxa"/>
          </w:tcPr>
          <w:p w14:paraId="791B07A8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49-52</w:t>
            </w:r>
          </w:p>
        </w:tc>
        <w:tc>
          <w:tcPr>
            <w:tcW w:w="930" w:type="dxa"/>
            <w:noWrap/>
            <w:vAlign w:val="center"/>
          </w:tcPr>
          <w:p w14:paraId="1D01B743" w14:textId="427A089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340" w:type="dxa"/>
            <w:noWrap/>
            <w:vAlign w:val="center"/>
          </w:tcPr>
          <w:p w14:paraId="65E0494C" w14:textId="5EA8714E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13,99</w:t>
            </w:r>
          </w:p>
        </w:tc>
        <w:tc>
          <w:tcPr>
            <w:tcW w:w="992" w:type="dxa"/>
            <w:noWrap/>
            <w:vAlign w:val="center"/>
          </w:tcPr>
          <w:p w14:paraId="6868DF25" w14:textId="18E6BBF6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070" w:type="dxa"/>
            <w:noWrap/>
            <w:vAlign w:val="center"/>
          </w:tcPr>
          <w:p w14:paraId="1A4575EC" w14:textId="24367009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10,27</w:t>
            </w:r>
          </w:p>
        </w:tc>
        <w:tc>
          <w:tcPr>
            <w:tcW w:w="1276" w:type="dxa"/>
            <w:noWrap/>
            <w:vAlign w:val="center"/>
          </w:tcPr>
          <w:p w14:paraId="75C98C4A" w14:textId="3D418B32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-5</w:t>
            </w:r>
          </w:p>
        </w:tc>
      </w:tr>
      <w:tr w:rsidR="006629CE" w:rsidRPr="00752B05" w14:paraId="116E1C27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3E9989FC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bCs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838" w:type="dxa"/>
          </w:tcPr>
          <w:p w14:paraId="234F6682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53,58-61,63</w:t>
            </w:r>
          </w:p>
        </w:tc>
        <w:tc>
          <w:tcPr>
            <w:tcW w:w="930" w:type="dxa"/>
            <w:noWrap/>
            <w:vAlign w:val="center"/>
          </w:tcPr>
          <w:p w14:paraId="381C5A86" w14:textId="7F0F9F1D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32C9A398" w14:textId="15581D50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7C95BAAF" w14:textId="66C594F8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0" w:type="dxa"/>
            <w:noWrap/>
            <w:vAlign w:val="center"/>
          </w:tcPr>
          <w:p w14:paraId="1727BBD2" w14:textId="5774BC4B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noWrap/>
            <w:vAlign w:val="center"/>
          </w:tcPr>
          <w:p w14:paraId="6A5D1EA9" w14:textId="1685CD91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29CE" w:rsidRPr="00752B05" w14:paraId="0B8A4F1B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483AC714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838" w:type="dxa"/>
          </w:tcPr>
          <w:p w14:paraId="11F42BFA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55-56</w:t>
            </w:r>
          </w:p>
        </w:tc>
        <w:tc>
          <w:tcPr>
            <w:tcW w:w="930" w:type="dxa"/>
            <w:noWrap/>
            <w:vAlign w:val="center"/>
          </w:tcPr>
          <w:p w14:paraId="5F47C3E6" w14:textId="7069509D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40" w:type="dxa"/>
            <w:noWrap/>
            <w:vAlign w:val="center"/>
          </w:tcPr>
          <w:p w14:paraId="5F334397" w14:textId="13468CFA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4,20</w:t>
            </w:r>
          </w:p>
        </w:tc>
        <w:tc>
          <w:tcPr>
            <w:tcW w:w="992" w:type="dxa"/>
            <w:noWrap/>
            <w:vAlign w:val="center"/>
          </w:tcPr>
          <w:p w14:paraId="4CB4ED6B" w14:textId="44F0EEAC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5404FB7C" w14:textId="362E336B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3,42</w:t>
            </w:r>
          </w:p>
        </w:tc>
        <w:tc>
          <w:tcPr>
            <w:tcW w:w="1276" w:type="dxa"/>
            <w:noWrap/>
            <w:vAlign w:val="center"/>
          </w:tcPr>
          <w:p w14:paraId="5E30A72D" w14:textId="7CBCFB6F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6629CE" w:rsidRPr="00752B05" w14:paraId="26123F78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5409658C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838" w:type="dxa"/>
          </w:tcPr>
          <w:p w14:paraId="0789822E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64-66</w:t>
            </w:r>
          </w:p>
        </w:tc>
        <w:tc>
          <w:tcPr>
            <w:tcW w:w="930" w:type="dxa"/>
            <w:noWrap/>
            <w:vAlign w:val="center"/>
          </w:tcPr>
          <w:p w14:paraId="4153DBC7" w14:textId="149B02B4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340" w:type="dxa"/>
            <w:noWrap/>
            <w:vAlign w:val="center"/>
          </w:tcPr>
          <w:p w14:paraId="49233C8E" w14:textId="19C3697E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0,70</w:t>
            </w:r>
          </w:p>
        </w:tc>
        <w:tc>
          <w:tcPr>
            <w:tcW w:w="992" w:type="dxa"/>
            <w:noWrap/>
            <w:vAlign w:val="center"/>
          </w:tcPr>
          <w:p w14:paraId="67D6F690" w14:textId="6A010AA2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3CBDF07E" w14:textId="1AF03DE9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0,68</w:t>
            </w:r>
          </w:p>
        </w:tc>
        <w:tc>
          <w:tcPr>
            <w:tcW w:w="1276" w:type="dxa"/>
            <w:noWrap/>
            <w:vAlign w:val="center"/>
          </w:tcPr>
          <w:p w14:paraId="5DBFE71E" w14:textId="7906BD11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629CE" w:rsidRPr="00752B05" w14:paraId="4BB4ABD0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2519A2B5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по операциям с недвижимым имуществом</w:t>
            </w:r>
          </w:p>
        </w:tc>
        <w:tc>
          <w:tcPr>
            <w:tcW w:w="838" w:type="dxa"/>
          </w:tcPr>
          <w:p w14:paraId="6383B180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930" w:type="dxa"/>
            <w:noWrap/>
            <w:vAlign w:val="center"/>
          </w:tcPr>
          <w:p w14:paraId="4E3D5ABC" w14:textId="78B2BFCA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  <w:noWrap/>
            <w:vAlign w:val="center"/>
          </w:tcPr>
          <w:p w14:paraId="22CEB2F8" w14:textId="7C74B159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2,10</w:t>
            </w:r>
          </w:p>
        </w:tc>
        <w:tc>
          <w:tcPr>
            <w:tcW w:w="992" w:type="dxa"/>
            <w:noWrap/>
            <w:vAlign w:val="center"/>
          </w:tcPr>
          <w:p w14:paraId="6EB4914F" w14:textId="4501D400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070" w:type="dxa"/>
            <w:noWrap/>
            <w:vAlign w:val="center"/>
          </w:tcPr>
          <w:p w14:paraId="20376CE7" w14:textId="0343BC8A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6,16</w:t>
            </w:r>
          </w:p>
        </w:tc>
        <w:tc>
          <w:tcPr>
            <w:tcW w:w="1276" w:type="dxa"/>
            <w:noWrap/>
            <w:vAlign w:val="center"/>
          </w:tcPr>
          <w:p w14:paraId="09598E4C" w14:textId="42878E89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+6</w:t>
            </w:r>
          </w:p>
        </w:tc>
      </w:tr>
      <w:tr w:rsidR="006629CE" w:rsidRPr="00752B05" w14:paraId="2A0FF6FF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6D3018DC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 xml:space="preserve">Деятельность профессиональная, научная и техническая </w:t>
            </w:r>
            <w:r w:rsidRPr="004429F8">
              <w:rPr>
                <w:rFonts w:ascii="Times New Roman" w:hAnsi="Times New Roman"/>
                <w:i/>
                <w:iCs/>
                <w:sz w:val="24"/>
                <w:szCs w:val="24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838" w:type="dxa"/>
          </w:tcPr>
          <w:p w14:paraId="6936A901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30" w:type="dxa"/>
            <w:noWrap/>
            <w:vAlign w:val="center"/>
          </w:tcPr>
          <w:p w14:paraId="70FE7995" w14:textId="23C4A509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6D8B2A62" w14:textId="49FC0DEE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0EE5E91E" w14:textId="722ED418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252CCC96" w14:textId="473F3306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0,68</w:t>
            </w:r>
          </w:p>
        </w:tc>
        <w:tc>
          <w:tcPr>
            <w:tcW w:w="1276" w:type="dxa"/>
            <w:noWrap/>
            <w:vAlign w:val="center"/>
          </w:tcPr>
          <w:p w14:paraId="42B1622C" w14:textId="2CEC0D79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+1</w:t>
            </w:r>
          </w:p>
        </w:tc>
      </w:tr>
      <w:tr w:rsidR="006629CE" w:rsidRPr="00752B05" w14:paraId="2095B07B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41835347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838" w:type="dxa"/>
          </w:tcPr>
          <w:p w14:paraId="661E9EEF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930" w:type="dxa"/>
            <w:noWrap/>
            <w:vAlign w:val="center"/>
          </w:tcPr>
          <w:p w14:paraId="3FC4365A" w14:textId="65AF3E1F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340" w:type="dxa"/>
            <w:noWrap/>
            <w:vAlign w:val="center"/>
          </w:tcPr>
          <w:p w14:paraId="6565FA60" w14:textId="0EEF233A" w:rsidR="006629CE" w:rsidRPr="00752B05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2,10</w:t>
            </w:r>
          </w:p>
        </w:tc>
        <w:tc>
          <w:tcPr>
            <w:tcW w:w="992" w:type="dxa"/>
            <w:noWrap/>
            <w:vAlign w:val="center"/>
          </w:tcPr>
          <w:p w14:paraId="1443335B" w14:textId="098BA398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14:paraId="7115F4E9" w14:textId="06AC7E8E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3,42</w:t>
            </w:r>
          </w:p>
        </w:tc>
        <w:tc>
          <w:tcPr>
            <w:tcW w:w="1276" w:type="dxa"/>
            <w:noWrap/>
            <w:vAlign w:val="center"/>
          </w:tcPr>
          <w:p w14:paraId="72617A17" w14:textId="4D2AA172" w:rsidR="006629CE" w:rsidRPr="00752B05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6629CE" w:rsidRPr="00752B05" w14:paraId="413AFCFB" w14:textId="77777777" w:rsidTr="006629CE">
        <w:trPr>
          <w:trHeight w:val="20"/>
        </w:trPr>
        <w:tc>
          <w:tcPr>
            <w:tcW w:w="3964" w:type="dxa"/>
            <w:vAlign w:val="center"/>
            <w:hideMark/>
          </w:tcPr>
          <w:p w14:paraId="29A0165B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838" w:type="dxa"/>
          </w:tcPr>
          <w:p w14:paraId="7D867952" w14:textId="77777777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930" w:type="dxa"/>
            <w:noWrap/>
            <w:vAlign w:val="center"/>
          </w:tcPr>
          <w:p w14:paraId="2AE93DF2" w14:textId="07271422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40" w:type="dxa"/>
            <w:noWrap/>
            <w:vAlign w:val="center"/>
          </w:tcPr>
          <w:p w14:paraId="50FA29D4" w14:textId="013C0857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noWrap/>
            <w:vAlign w:val="center"/>
          </w:tcPr>
          <w:p w14:paraId="28239DB5" w14:textId="4D0FAFE5" w:rsidR="006629CE" w:rsidRPr="00FE265A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965ED9C" w14:textId="6E79CD0A" w:rsidR="006629CE" w:rsidRPr="00FE265A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</w:t>
            </w:r>
          </w:p>
        </w:tc>
        <w:tc>
          <w:tcPr>
            <w:tcW w:w="1276" w:type="dxa"/>
            <w:noWrap/>
            <w:vAlign w:val="center"/>
          </w:tcPr>
          <w:p w14:paraId="5659771A" w14:textId="13335D65" w:rsidR="006629CE" w:rsidRPr="00FE265A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</w:t>
            </w:r>
          </w:p>
        </w:tc>
      </w:tr>
      <w:tr w:rsidR="006629CE" w:rsidRPr="00752B05" w14:paraId="7EC1150E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0F080F8A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838" w:type="dxa"/>
          </w:tcPr>
          <w:p w14:paraId="4348D941" w14:textId="77777777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86-88</w:t>
            </w:r>
          </w:p>
        </w:tc>
        <w:tc>
          <w:tcPr>
            <w:tcW w:w="930" w:type="dxa"/>
            <w:noWrap/>
            <w:vAlign w:val="center"/>
          </w:tcPr>
          <w:p w14:paraId="5CC36E53" w14:textId="7718969E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40" w:type="dxa"/>
            <w:noWrap/>
            <w:vAlign w:val="center"/>
          </w:tcPr>
          <w:p w14:paraId="506C4C94" w14:textId="05572144" w:rsidR="006629CE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2,10</w:t>
            </w:r>
          </w:p>
        </w:tc>
        <w:tc>
          <w:tcPr>
            <w:tcW w:w="992" w:type="dxa"/>
            <w:noWrap/>
            <w:vAlign w:val="center"/>
          </w:tcPr>
          <w:p w14:paraId="65C2AF37" w14:textId="6DDBCE70" w:rsidR="006629CE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8C8CEEF" w14:textId="65452B25" w:rsidR="006629CE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</w:t>
            </w:r>
          </w:p>
        </w:tc>
        <w:tc>
          <w:tcPr>
            <w:tcW w:w="1276" w:type="dxa"/>
            <w:noWrap/>
            <w:vAlign w:val="center"/>
          </w:tcPr>
          <w:p w14:paraId="4AB78DA0" w14:textId="781F0438" w:rsidR="006629CE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-2</w:t>
            </w:r>
          </w:p>
        </w:tc>
      </w:tr>
      <w:tr w:rsidR="006629CE" w:rsidRPr="00752B05" w14:paraId="309DC664" w14:textId="77777777" w:rsidTr="006629CE">
        <w:trPr>
          <w:trHeight w:val="20"/>
        </w:trPr>
        <w:tc>
          <w:tcPr>
            <w:tcW w:w="3964" w:type="dxa"/>
            <w:vAlign w:val="center"/>
            <w:hideMark/>
          </w:tcPr>
          <w:p w14:paraId="5051A36F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838" w:type="dxa"/>
          </w:tcPr>
          <w:p w14:paraId="66F7C226" w14:textId="77777777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265A">
              <w:rPr>
                <w:rFonts w:ascii="Times New Roman" w:hAnsi="Times New Roman"/>
                <w:sz w:val="20"/>
                <w:szCs w:val="20"/>
              </w:rPr>
              <w:t>90-93</w:t>
            </w:r>
          </w:p>
        </w:tc>
        <w:tc>
          <w:tcPr>
            <w:tcW w:w="930" w:type="dxa"/>
            <w:noWrap/>
            <w:vAlign w:val="center"/>
          </w:tcPr>
          <w:p w14:paraId="49E00A10" w14:textId="7AA3E213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340" w:type="dxa"/>
            <w:noWrap/>
            <w:vAlign w:val="center"/>
          </w:tcPr>
          <w:p w14:paraId="32EEF4FC" w14:textId="7C24F1D4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4,90</w:t>
            </w:r>
          </w:p>
        </w:tc>
        <w:tc>
          <w:tcPr>
            <w:tcW w:w="992" w:type="dxa"/>
            <w:noWrap/>
            <w:vAlign w:val="center"/>
          </w:tcPr>
          <w:p w14:paraId="143933FA" w14:textId="248B8E42" w:rsidR="006629CE" w:rsidRPr="00FE265A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70" w:type="dxa"/>
            <w:noWrap/>
            <w:vAlign w:val="center"/>
          </w:tcPr>
          <w:p w14:paraId="718BBBC9" w14:textId="6A4B5C48" w:rsidR="006629CE" w:rsidRPr="00FE265A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0,68</w:t>
            </w:r>
          </w:p>
        </w:tc>
        <w:tc>
          <w:tcPr>
            <w:tcW w:w="1276" w:type="dxa"/>
            <w:noWrap/>
            <w:vAlign w:val="center"/>
          </w:tcPr>
          <w:p w14:paraId="18AFF02E" w14:textId="5299F2C2" w:rsidR="006629CE" w:rsidRPr="00FE265A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-6</w:t>
            </w:r>
          </w:p>
        </w:tc>
      </w:tr>
      <w:tr w:rsidR="006629CE" w:rsidRPr="00752B05" w14:paraId="4574EFAB" w14:textId="77777777" w:rsidTr="006629CE">
        <w:trPr>
          <w:trHeight w:val="20"/>
        </w:trPr>
        <w:tc>
          <w:tcPr>
            <w:tcW w:w="3964" w:type="dxa"/>
            <w:vAlign w:val="center"/>
          </w:tcPr>
          <w:p w14:paraId="2FD0AE37" w14:textId="77777777" w:rsidR="006629CE" w:rsidRPr="004429F8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29F8">
              <w:rPr>
                <w:rFonts w:ascii="Times New Roman" w:hAnsi="Times New Roman"/>
                <w:sz w:val="24"/>
                <w:szCs w:val="24"/>
              </w:rPr>
              <w:t>Предоставление прочих видов услуг</w:t>
            </w:r>
          </w:p>
        </w:tc>
        <w:tc>
          <w:tcPr>
            <w:tcW w:w="838" w:type="dxa"/>
          </w:tcPr>
          <w:p w14:paraId="73B83D2F" w14:textId="77777777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7E101FAB" w14:textId="305E46D5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340" w:type="dxa"/>
            <w:noWrap/>
            <w:vAlign w:val="center"/>
          </w:tcPr>
          <w:p w14:paraId="4B9BDD07" w14:textId="2BD013C0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11,89</w:t>
            </w:r>
          </w:p>
        </w:tc>
        <w:tc>
          <w:tcPr>
            <w:tcW w:w="992" w:type="dxa"/>
            <w:noWrap/>
            <w:vAlign w:val="center"/>
          </w:tcPr>
          <w:p w14:paraId="357B43C3" w14:textId="7AD1AE08" w:rsidR="006629CE" w:rsidRPr="00FE265A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70" w:type="dxa"/>
            <w:noWrap/>
            <w:vAlign w:val="center"/>
          </w:tcPr>
          <w:p w14:paraId="54E37119" w14:textId="0A466C8C" w:rsidR="006629CE" w:rsidRPr="00FE265A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23,29</w:t>
            </w:r>
          </w:p>
        </w:tc>
        <w:tc>
          <w:tcPr>
            <w:tcW w:w="1276" w:type="dxa"/>
            <w:noWrap/>
            <w:vAlign w:val="center"/>
          </w:tcPr>
          <w:p w14:paraId="34769D15" w14:textId="1966D632" w:rsidR="006629CE" w:rsidRPr="00FE265A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+17</w:t>
            </w:r>
          </w:p>
        </w:tc>
      </w:tr>
      <w:tr w:rsidR="006629CE" w:rsidRPr="00752B05" w14:paraId="556538E3" w14:textId="77777777" w:rsidTr="006629CE">
        <w:trPr>
          <w:trHeight w:val="20"/>
        </w:trPr>
        <w:tc>
          <w:tcPr>
            <w:tcW w:w="3964" w:type="dxa"/>
            <w:noWrap/>
            <w:hideMark/>
          </w:tcPr>
          <w:p w14:paraId="321B4013" w14:textId="77777777" w:rsidR="006629CE" w:rsidRPr="00752B05" w:rsidRDefault="006629CE" w:rsidP="006629CE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38" w:type="dxa"/>
          </w:tcPr>
          <w:p w14:paraId="5A75E148" w14:textId="77777777" w:rsidR="006629CE" w:rsidRPr="00FE265A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30" w:type="dxa"/>
            <w:noWrap/>
            <w:vAlign w:val="center"/>
          </w:tcPr>
          <w:p w14:paraId="775072D3" w14:textId="68927355" w:rsidR="006629CE" w:rsidRPr="00382218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1340" w:type="dxa"/>
            <w:noWrap/>
            <w:vAlign w:val="center"/>
          </w:tcPr>
          <w:p w14:paraId="64520987" w14:textId="555F61C3" w:rsidR="006629CE" w:rsidRPr="00382218" w:rsidRDefault="006629CE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noWrap/>
            <w:vAlign w:val="center"/>
          </w:tcPr>
          <w:p w14:paraId="3A446A11" w14:textId="5C3B3017" w:rsidR="006629CE" w:rsidRPr="00382218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1070" w:type="dxa"/>
            <w:noWrap/>
            <w:vAlign w:val="center"/>
          </w:tcPr>
          <w:p w14:paraId="6DA5E8D6" w14:textId="537FF5C6" w:rsidR="006629CE" w:rsidRPr="00382218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noWrap/>
            <w:vAlign w:val="center"/>
          </w:tcPr>
          <w:p w14:paraId="10E251B5" w14:textId="7BFB3007" w:rsidR="006629CE" w:rsidRPr="00382218" w:rsidRDefault="00026AD1" w:rsidP="006629CE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+3</w:t>
            </w:r>
          </w:p>
        </w:tc>
      </w:tr>
    </w:tbl>
    <w:p w14:paraId="274435C8" w14:textId="77777777" w:rsidR="00FD1AC0" w:rsidRPr="003A336D" w:rsidRDefault="00FD1AC0" w:rsidP="00FD1AC0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5538">
        <w:rPr>
          <w:rFonts w:ascii="Times New Roman" w:eastAsia="Calibri" w:hAnsi="Times New Roman" w:cs="Times New Roman"/>
          <w:sz w:val="24"/>
          <w:szCs w:val="24"/>
        </w:rPr>
        <w:t>* проставляется самостоятельно</w:t>
      </w:r>
    </w:p>
    <w:p w14:paraId="325118F7" w14:textId="60F81FE9" w:rsidR="00733472" w:rsidRPr="00752B05" w:rsidRDefault="00C364F9" w:rsidP="00733472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Из таблицы видно, что в сравнении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65597">
        <w:rPr>
          <w:rFonts w:ascii="Times New Roman" w:eastAsia="Calibri" w:hAnsi="Times New Roman" w:cs="Times New Roman"/>
          <w:sz w:val="24"/>
          <w:szCs w:val="24"/>
        </w:rPr>
        <w:t>10.0</w:t>
      </w:r>
      <w:r w:rsidR="000A5022">
        <w:rPr>
          <w:rFonts w:ascii="Times New Roman" w:eastAsia="Calibri" w:hAnsi="Times New Roman" w:cs="Times New Roman"/>
          <w:sz w:val="24"/>
          <w:szCs w:val="24"/>
        </w:rPr>
        <w:t>5</w:t>
      </w:r>
      <w:r w:rsidR="00733472">
        <w:rPr>
          <w:rFonts w:ascii="Times New Roman" w:eastAsia="Calibri" w:hAnsi="Times New Roman" w:cs="Times New Roman"/>
          <w:sz w:val="24"/>
          <w:szCs w:val="24"/>
        </w:rPr>
        <w:t>.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B65597">
        <w:rPr>
          <w:rFonts w:ascii="Times New Roman" w:eastAsia="Calibri" w:hAnsi="Times New Roman" w:cs="Times New Roman"/>
          <w:sz w:val="24"/>
          <w:szCs w:val="24"/>
        </w:rPr>
        <w:t>5</w:t>
      </w:r>
      <w:r>
        <w:rPr>
          <w:rFonts w:ascii="Times New Roman" w:eastAsia="Calibri" w:hAnsi="Times New Roman" w:cs="Times New Roman"/>
          <w:sz w:val="24"/>
          <w:szCs w:val="24"/>
        </w:rPr>
        <w:t>г. и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07C1A">
        <w:rPr>
          <w:rFonts w:ascii="Times New Roman" w:eastAsia="Calibri" w:hAnsi="Times New Roman" w:cs="Times New Roman"/>
          <w:sz w:val="24"/>
          <w:szCs w:val="24"/>
        </w:rPr>
        <w:t>10.</w:t>
      </w:r>
      <w:r w:rsidR="00B65597">
        <w:rPr>
          <w:rFonts w:ascii="Times New Roman" w:eastAsia="Calibri" w:hAnsi="Times New Roman" w:cs="Times New Roman"/>
          <w:sz w:val="24"/>
          <w:szCs w:val="24"/>
        </w:rPr>
        <w:t>0</w:t>
      </w:r>
      <w:r w:rsidR="000A5022">
        <w:rPr>
          <w:rFonts w:ascii="Times New Roman" w:eastAsia="Calibri" w:hAnsi="Times New Roman" w:cs="Times New Roman"/>
          <w:sz w:val="24"/>
          <w:szCs w:val="24"/>
        </w:rPr>
        <w:t>5</w:t>
      </w:r>
      <w:r w:rsidR="00733472">
        <w:rPr>
          <w:rFonts w:ascii="Times New Roman" w:eastAsia="Calibri" w:hAnsi="Times New Roman" w:cs="Times New Roman"/>
          <w:sz w:val="24"/>
          <w:szCs w:val="24"/>
        </w:rPr>
        <w:t>.202</w:t>
      </w:r>
      <w:r w:rsidR="00B65597">
        <w:rPr>
          <w:rFonts w:ascii="Times New Roman" w:eastAsia="Calibri" w:hAnsi="Times New Roman" w:cs="Times New Roman"/>
          <w:sz w:val="24"/>
          <w:szCs w:val="24"/>
        </w:rPr>
        <w:t>6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г. среди с</w:t>
      </w:r>
      <w:r w:rsidR="00D02573">
        <w:rPr>
          <w:rFonts w:ascii="Times New Roman" w:eastAsia="Calibri" w:hAnsi="Times New Roman" w:cs="Times New Roman"/>
          <w:sz w:val="24"/>
          <w:szCs w:val="24"/>
        </w:rPr>
        <w:t>убъектов МСП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больше предприятий в сферах деятельности </w:t>
      </w:r>
      <w:r>
        <w:rPr>
          <w:rFonts w:ascii="Times New Roman" w:eastAsia="Calibri" w:hAnsi="Times New Roman" w:cs="Times New Roman"/>
          <w:sz w:val="24"/>
          <w:szCs w:val="24"/>
        </w:rPr>
        <w:t>«Деятел</w:t>
      </w:r>
      <w:r w:rsidR="00BE2C6B">
        <w:rPr>
          <w:rFonts w:ascii="Times New Roman" w:eastAsia="Calibri" w:hAnsi="Times New Roman" w:cs="Times New Roman"/>
          <w:sz w:val="24"/>
          <w:szCs w:val="24"/>
        </w:rPr>
        <w:t>ьность по операц</w:t>
      </w:r>
      <w:r w:rsidR="000A5022">
        <w:rPr>
          <w:rFonts w:ascii="Times New Roman" w:eastAsia="Calibri" w:hAnsi="Times New Roman" w:cs="Times New Roman"/>
          <w:sz w:val="24"/>
          <w:szCs w:val="24"/>
        </w:rPr>
        <w:t>иям с недвижимым имуществом» (9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0A5022">
        <w:rPr>
          <w:rFonts w:ascii="Times New Roman" w:eastAsia="Calibri" w:hAnsi="Times New Roman" w:cs="Times New Roman"/>
          <w:sz w:val="24"/>
          <w:szCs w:val="24"/>
        </w:rPr>
        <w:t>3</w:t>
      </w:r>
      <w:r w:rsidR="00C7560F">
        <w:rPr>
          <w:rFonts w:ascii="Times New Roman" w:eastAsia="Calibri" w:hAnsi="Times New Roman" w:cs="Times New Roman"/>
          <w:sz w:val="24"/>
          <w:szCs w:val="24"/>
        </w:rPr>
        <w:t>)</w:t>
      </w:r>
      <w:r w:rsidR="00B942BB" w:rsidRPr="00B35B92">
        <w:rPr>
          <w:rFonts w:ascii="Times New Roman" w:eastAsia="Calibri" w:hAnsi="Times New Roman" w:cs="Times New Roman"/>
          <w:sz w:val="24"/>
          <w:szCs w:val="24"/>
        </w:rPr>
        <w:t>.</w:t>
      </w:r>
      <w:r w:rsidR="00B942B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>Вмест</w:t>
      </w:r>
      <w:r w:rsidR="002A1315">
        <w:rPr>
          <w:rFonts w:ascii="Times New Roman" w:eastAsia="Calibri" w:hAnsi="Times New Roman" w:cs="Times New Roman"/>
          <w:sz w:val="24"/>
          <w:szCs w:val="24"/>
        </w:rPr>
        <w:t>е с тем было открыто</w:t>
      </w:r>
      <w:r w:rsidR="00733472" w:rsidRPr="00752B05">
        <w:rPr>
          <w:rFonts w:ascii="Times New Roman" w:eastAsia="Calibri" w:hAnsi="Times New Roman" w:cs="Times New Roman"/>
          <w:sz w:val="24"/>
          <w:szCs w:val="24"/>
        </w:rPr>
        <w:t xml:space="preserve"> меньше субъектов МСП в следующих сферах: </w:t>
      </w:r>
      <w:r w:rsidR="00FF7009">
        <w:rPr>
          <w:rFonts w:ascii="Times New Roman" w:eastAsia="Calibri" w:hAnsi="Times New Roman" w:cs="Times New Roman"/>
          <w:sz w:val="24"/>
          <w:szCs w:val="24"/>
        </w:rPr>
        <w:t>«Дея</w:t>
      </w:r>
      <w:r w:rsidR="000A5022">
        <w:rPr>
          <w:rFonts w:ascii="Times New Roman" w:eastAsia="Calibri" w:hAnsi="Times New Roman" w:cs="Times New Roman"/>
          <w:sz w:val="24"/>
          <w:szCs w:val="24"/>
        </w:rPr>
        <w:t>тельность в области культуры» (1</w:t>
      </w:r>
      <w:r w:rsidR="00B65597">
        <w:rPr>
          <w:rFonts w:ascii="Times New Roman" w:eastAsia="Calibri" w:hAnsi="Times New Roman" w:cs="Times New Roman"/>
          <w:sz w:val="24"/>
          <w:szCs w:val="24"/>
        </w:rPr>
        <w:t xml:space="preserve"> вместо </w:t>
      </w:r>
      <w:r w:rsidR="000A5022">
        <w:rPr>
          <w:rFonts w:ascii="Times New Roman" w:eastAsia="Calibri" w:hAnsi="Times New Roman" w:cs="Times New Roman"/>
          <w:sz w:val="24"/>
          <w:szCs w:val="24"/>
        </w:rPr>
        <w:t>7</w:t>
      </w:r>
      <w:r w:rsidR="00B5788A">
        <w:rPr>
          <w:rFonts w:ascii="Times New Roman" w:eastAsia="Calibri" w:hAnsi="Times New Roman" w:cs="Times New Roman"/>
          <w:sz w:val="24"/>
          <w:szCs w:val="24"/>
        </w:rPr>
        <w:t>),</w:t>
      </w:r>
      <w:r w:rsidR="00FF7009">
        <w:rPr>
          <w:rFonts w:ascii="Times New Roman" w:eastAsia="Calibri" w:hAnsi="Times New Roman" w:cs="Times New Roman"/>
          <w:sz w:val="24"/>
          <w:szCs w:val="24"/>
        </w:rPr>
        <w:t xml:space="preserve"> «Транспортировка и хранение» (1</w:t>
      </w:r>
      <w:r w:rsidR="000A5022">
        <w:rPr>
          <w:rFonts w:ascii="Times New Roman" w:eastAsia="Calibri" w:hAnsi="Times New Roman" w:cs="Times New Roman"/>
          <w:sz w:val="24"/>
          <w:szCs w:val="24"/>
        </w:rPr>
        <w:t>5 вместо 20</w:t>
      </w:r>
      <w:r w:rsidR="00B65597">
        <w:rPr>
          <w:rFonts w:ascii="Times New Roman" w:eastAsia="Calibri" w:hAnsi="Times New Roman" w:cs="Times New Roman"/>
          <w:sz w:val="24"/>
          <w:szCs w:val="24"/>
        </w:rPr>
        <w:t>)</w:t>
      </w:r>
      <w:r w:rsidR="000A5022">
        <w:rPr>
          <w:rFonts w:ascii="Times New Roman" w:eastAsia="Calibri" w:hAnsi="Times New Roman" w:cs="Times New Roman"/>
          <w:sz w:val="24"/>
          <w:szCs w:val="24"/>
        </w:rPr>
        <w:t xml:space="preserve"> , «Торговля оптовая и розничная» (50 вместо 61)</w:t>
      </w:r>
      <w:r w:rsidR="00B942B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B19366" w14:textId="0522B531" w:rsidR="00733472" w:rsidRPr="00752B05" w:rsidRDefault="00733472" w:rsidP="0073347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B05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14:paraId="576D55A5" w14:textId="000CCB40" w:rsidR="00733472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>За период с 10</w:t>
      </w:r>
      <w:r w:rsidR="006A52FA">
        <w:rPr>
          <w:rFonts w:ascii="Times New Roman" w:hAnsi="Times New Roman" w:cs="Times New Roman"/>
          <w:sz w:val="24"/>
          <w:szCs w:val="24"/>
        </w:rPr>
        <w:t>.0</w:t>
      </w:r>
      <w:r w:rsidR="002540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23E1">
        <w:rPr>
          <w:rFonts w:ascii="Times New Roman" w:hAnsi="Times New Roman" w:cs="Times New Roman"/>
          <w:sz w:val="24"/>
          <w:szCs w:val="24"/>
        </w:rPr>
        <w:t>202</w:t>
      </w:r>
      <w:r w:rsidR="006A52FA">
        <w:rPr>
          <w:rFonts w:ascii="Times New Roman" w:hAnsi="Times New Roman" w:cs="Times New Roman"/>
          <w:sz w:val="24"/>
          <w:szCs w:val="24"/>
        </w:rPr>
        <w:t>5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по 10</w:t>
      </w:r>
      <w:r w:rsidR="00A50E87">
        <w:rPr>
          <w:rFonts w:ascii="Times New Roman" w:hAnsi="Times New Roman" w:cs="Times New Roman"/>
          <w:sz w:val="24"/>
          <w:szCs w:val="24"/>
        </w:rPr>
        <w:t>.</w:t>
      </w:r>
      <w:r w:rsidR="00BB24CE">
        <w:rPr>
          <w:rFonts w:ascii="Times New Roman" w:hAnsi="Times New Roman" w:cs="Times New Roman"/>
          <w:sz w:val="24"/>
          <w:szCs w:val="24"/>
        </w:rPr>
        <w:t>0</w:t>
      </w:r>
      <w:r w:rsidR="0025409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A52FA">
        <w:rPr>
          <w:rFonts w:ascii="Times New Roman" w:hAnsi="Times New Roman" w:cs="Times New Roman"/>
          <w:sz w:val="24"/>
          <w:szCs w:val="24"/>
        </w:rPr>
        <w:t>6</w:t>
      </w:r>
      <w:r w:rsidR="0082394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>г. динамика количества субъектов МСП</w:t>
      </w:r>
      <w:r w:rsidR="00B3298F">
        <w:rPr>
          <w:rFonts w:ascii="Times New Roman" w:hAnsi="Times New Roman" w:cs="Times New Roman"/>
          <w:sz w:val="24"/>
          <w:szCs w:val="24"/>
        </w:rPr>
        <w:t>, осуществляющих деятельность в Вяземском</w:t>
      </w:r>
      <w:r w:rsidR="00B923E1">
        <w:rPr>
          <w:rFonts w:ascii="Times New Roman" w:hAnsi="Times New Roman" w:cs="Times New Roman"/>
          <w:sz w:val="24"/>
          <w:szCs w:val="24"/>
        </w:rPr>
        <w:t xml:space="preserve"> округе</w:t>
      </w:r>
      <w:r w:rsidRPr="00752B05">
        <w:rPr>
          <w:rFonts w:ascii="Times New Roman" w:hAnsi="Times New Roman" w:cs="Times New Roman"/>
          <w:sz w:val="24"/>
          <w:szCs w:val="24"/>
        </w:rPr>
        <w:t>, соответст</w:t>
      </w:r>
      <w:r w:rsidR="00B76A5F">
        <w:rPr>
          <w:rFonts w:ascii="Times New Roman" w:hAnsi="Times New Roman" w:cs="Times New Roman"/>
          <w:sz w:val="24"/>
          <w:szCs w:val="24"/>
        </w:rPr>
        <w:t>вовала тенденциям других округов</w:t>
      </w:r>
      <w:r w:rsidRPr="00752B05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0C21">
        <w:rPr>
          <w:rFonts w:ascii="Times New Roman" w:hAnsi="Times New Roman" w:cs="Times New Roman"/>
          <w:sz w:val="24"/>
          <w:szCs w:val="24"/>
        </w:rPr>
        <w:t>За у</w:t>
      </w:r>
      <w:r w:rsidR="00B3298F">
        <w:rPr>
          <w:rFonts w:ascii="Times New Roman" w:hAnsi="Times New Roman" w:cs="Times New Roman"/>
          <w:sz w:val="24"/>
          <w:szCs w:val="24"/>
        </w:rPr>
        <w:t xml:space="preserve">казанный период в Вяземском </w:t>
      </w:r>
      <w:r w:rsidR="00B923E1">
        <w:rPr>
          <w:rFonts w:ascii="Times New Roman" w:hAnsi="Times New Roman" w:cs="Times New Roman"/>
          <w:sz w:val="24"/>
          <w:szCs w:val="24"/>
        </w:rPr>
        <w:t>муниципальном округе</w:t>
      </w:r>
      <w:r w:rsidRPr="00A10C21">
        <w:rPr>
          <w:rFonts w:ascii="Times New Roman" w:hAnsi="Times New Roman" w:cs="Times New Roman"/>
          <w:sz w:val="24"/>
          <w:szCs w:val="24"/>
        </w:rPr>
        <w:t xml:space="preserve"> чис</w:t>
      </w:r>
      <w:r w:rsidR="00B3298F">
        <w:rPr>
          <w:rFonts w:ascii="Times New Roman" w:hAnsi="Times New Roman" w:cs="Times New Roman"/>
          <w:sz w:val="24"/>
          <w:szCs w:val="24"/>
        </w:rPr>
        <w:t>ленность субъектов МСП увеличилась</w:t>
      </w:r>
      <w:r w:rsidRPr="00A10C21">
        <w:rPr>
          <w:rFonts w:ascii="Times New Roman" w:hAnsi="Times New Roman" w:cs="Times New Roman"/>
          <w:sz w:val="24"/>
          <w:szCs w:val="24"/>
        </w:rPr>
        <w:t xml:space="preserve"> на </w:t>
      </w:r>
      <w:r w:rsidR="00254099">
        <w:rPr>
          <w:rFonts w:ascii="Times New Roman" w:hAnsi="Times New Roman" w:cs="Times New Roman"/>
          <w:sz w:val="24"/>
          <w:szCs w:val="24"/>
        </w:rPr>
        <w:t>48</w:t>
      </w:r>
      <w:r w:rsidRPr="00A10C21">
        <w:rPr>
          <w:rFonts w:ascii="Times New Roman" w:hAnsi="Times New Roman" w:cs="Times New Roman"/>
          <w:sz w:val="24"/>
          <w:szCs w:val="24"/>
        </w:rPr>
        <w:t xml:space="preserve"> ед.</w:t>
      </w:r>
      <w:r w:rsidR="00254099">
        <w:rPr>
          <w:rFonts w:ascii="Times New Roman" w:hAnsi="Times New Roman" w:cs="Times New Roman"/>
          <w:sz w:val="24"/>
          <w:szCs w:val="24"/>
        </w:rPr>
        <w:t xml:space="preserve"> или 1,88</w:t>
      </w:r>
      <w:r w:rsidR="00823945">
        <w:rPr>
          <w:rFonts w:ascii="Times New Roman" w:hAnsi="Times New Roman" w:cs="Times New Roman"/>
          <w:sz w:val="24"/>
          <w:szCs w:val="24"/>
        </w:rPr>
        <w:t>%.</w:t>
      </w:r>
    </w:p>
    <w:p w14:paraId="187B7562" w14:textId="0D2CDB00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="006A52FA">
        <w:rPr>
          <w:rFonts w:ascii="Times New Roman" w:hAnsi="Times New Roman" w:cs="Times New Roman"/>
          <w:sz w:val="24"/>
          <w:szCs w:val="24"/>
        </w:rPr>
        <w:t>2026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 w:rsidR="00B3298F">
        <w:rPr>
          <w:rFonts w:ascii="Times New Roman" w:hAnsi="Times New Roman" w:cs="Times New Roman"/>
          <w:sz w:val="24"/>
          <w:szCs w:val="24"/>
        </w:rPr>
        <w:t>Вяземском</w:t>
      </w:r>
      <w:r w:rsidR="00DC7DE3">
        <w:rPr>
          <w:rFonts w:ascii="Times New Roman" w:hAnsi="Times New Roman" w:cs="Times New Roman"/>
          <w:sz w:val="24"/>
          <w:szCs w:val="24"/>
        </w:rPr>
        <w:t xml:space="preserve"> </w:t>
      </w:r>
      <w:r w:rsidR="00B923E1">
        <w:rPr>
          <w:rFonts w:ascii="Times New Roman" w:hAnsi="Times New Roman" w:cs="Times New Roman"/>
          <w:sz w:val="24"/>
          <w:szCs w:val="24"/>
        </w:rPr>
        <w:t>округе</w:t>
      </w:r>
      <w:r w:rsidR="00254099">
        <w:rPr>
          <w:rFonts w:ascii="Times New Roman" w:hAnsi="Times New Roman" w:cs="Times New Roman"/>
          <w:sz w:val="24"/>
          <w:szCs w:val="24"/>
        </w:rPr>
        <w:t xml:space="preserve"> увеличилось на 15 ед. или 0,58</w:t>
      </w:r>
      <w:r w:rsidR="00932172">
        <w:rPr>
          <w:rFonts w:ascii="Times New Roman" w:hAnsi="Times New Roman" w:cs="Times New Roman"/>
          <w:sz w:val="24"/>
          <w:szCs w:val="24"/>
        </w:rPr>
        <w:t>%</w:t>
      </w:r>
      <w:r w:rsidRPr="00752B05">
        <w:rPr>
          <w:rFonts w:ascii="Times New Roman" w:hAnsi="Times New Roman" w:cs="Times New Roman"/>
          <w:sz w:val="24"/>
          <w:szCs w:val="24"/>
        </w:rPr>
        <w:t>. Количество субъектов МСП в разрезе индивидуальных предп</w:t>
      </w:r>
      <w:r w:rsidR="008C6942">
        <w:rPr>
          <w:rFonts w:ascii="Times New Roman" w:hAnsi="Times New Roman" w:cs="Times New Roman"/>
          <w:sz w:val="24"/>
          <w:szCs w:val="24"/>
        </w:rPr>
        <w:t>ринимателей и юридических лиц колеблется в пре</w:t>
      </w:r>
      <w:r w:rsidR="006A52FA">
        <w:rPr>
          <w:rFonts w:ascii="Times New Roman" w:hAnsi="Times New Roman" w:cs="Times New Roman"/>
          <w:sz w:val="24"/>
          <w:szCs w:val="24"/>
        </w:rPr>
        <w:t>делах от 761</w:t>
      </w:r>
      <w:r w:rsidR="00254099">
        <w:rPr>
          <w:rFonts w:ascii="Times New Roman" w:hAnsi="Times New Roman" w:cs="Times New Roman"/>
          <w:sz w:val="24"/>
          <w:szCs w:val="24"/>
        </w:rPr>
        <w:t xml:space="preserve"> до 772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</w:t>
      </w:r>
      <w:r w:rsidR="00932172">
        <w:rPr>
          <w:rFonts w:ascii="Times New Roman" w:hAnsi="Times New Roman" w:cs="Times New Roman"/>
          <w:sz w:val="24"/>
          <w:szCs w:val="24"/>
        </w:rPr>
        <w:t>идических</w:t>
      </w:r>
      <w:r w:rsidR="00681AE2">
        <w:rPr>
          <w:rFonts w:ascii="Times New Roman" w:hAnsi="Times New Roman" w:cs="Times New Roman"/>
          <w:sz w:val="24"/>
          <w:szCs w:val="24"/>
        </w:rPr>
        <w:t xml:space="preserve"> лиц и от</w:t>
      </w:r>
      <w:r w:rsidR="00E82990">
        <w:rPr>
          <w:rFonts w:ascii="Times New Roman" w:hAnsi="Times New Roman" w:cs="Times New Roman"/>
          <w:sz w:val="24"/>
          <w:szCs w:val="24"/>
        </w:rPr>
        <w:t xml:space="preserve"> до 1822</w:t>
      </w:r>
      <w:r w:rsidR="00F33AB7">
        <w:rPr>
          <w:rFonts w:ascii="Times New Roman" w:hAnsi="Times New Roman" w:cs="Times New Roman"/>
          <w:sz w:val="24"/>
          <w:szCs w:val="24"/>
        </w:rPr>
        <w:t xml:space="preserve"> </w:t>
      </w:r>
      <w:r w:rsidR="006A52FA">
        <w:rPr>
          <w:rFonts w:ascii="Times New Roman" w:hAnsi="Times New Roman" w:cs="Times New Roman"/>
          <w:sz w:val="24"/>
          <w:szCs w:val="24"/>
        </w:rPr>
        <w:t>до 182</w:t>
      </w:r>
      <w:r w:rsidR="00692D9C">
        <w:rPr>
          <w:rFonts w:ascii="Times New Roman" w:hAnsi="Times New Roman" w:cs="Times New Roman"/>
          <w:sz w:val="24"/>
          <w:szCs w:val="24"/>
        </w:rPr>
        <w:t>6</w:t>
      </w:r>
      <w:r w:rsidR="00234AD4">
        <w:rPr>
          <w:rFonts w:ascii="Times New Roman" w:hAnsi="Times New Roman" w:cs="Times New Roman"/>
          <w:sz w:val="24"/>
          <w:szCs w:val="24"/>
        </w:rPr>
        <w:t xml:space="preserve"> </w:t>
      </w:r>
      <w:r w:rsidR="00531C8A">
        <w:rPr>
          <w:rFonts w:ascii="Times New Roman" w:hAnsi="Times New Roman" w:cs="Times New Roman"/>
          <w:sz w:val="24"/>
          <w:szCs w:val="24"/>
        </w:rPr>
        <w:t>индивидуальных предпринимателей</w:t>
      </w:r>
      <w:r w:rsidRPr="00752B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52ED4B" w14:textId="4E6AED49" w:rsidR="00733472" w:rsidRPr="00752B05" w:rsidRDefault="00733472" w:rsidP="007334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="00823945">
        <w:rPr>
          <w:rFonts w:ascii="Times New Roman" w:hAnsi="Times New Roman" w:cs="Times New Roman"/>
          <w:sz w:val="24"/>
          <w:szCs w:val="24"/>
        </w:rPr>
        <w:t xml:space="preserve">большого </w:t>
      </w:r>
      <w:r w:rsidRPr="00752B05">
        <w:rPr>
          <w:rFonts w:ascii="Times New Roman" w:hAnsi="Times New Roman" w:cs="Times New Roman"/>
          <w:sz w:val="24"/>
          <w:szCs w:val="24"/>
        </w:rPr>
        <w:t>прироста количества ИП частично обусловлено интересом физических лиц, осуществляющих предпринимательскую деятельность,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Pr="00752B05">
        <w:rPr>
          <w:rFonts w:ascii="Times New Roman" w:hAnsi="Times New Roman" w:cs="Times New Roman"/>
          <w:sz w:val="24"/>
          <w:szCs w:val="24"/>
        </w:rPr>
        <w:t>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14:paraId="07CBD5F6" w14:textId="1F438A15" w:rsidR="00B3298F" w:rsidRPr="00B73ACE" w:rsidRDefault="00B3298F" w:rsidP="00B3298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3ACE">
        <w:rPr>
          <w:rFonts w:ascii="Times New Roman" w:hAnsi="Times New Roman" w:cs="Times New Roman"/>
          <w:sz w:val="24"/>
          <w:szCs w:val="24"/>
        </w:rPr>
        <w:t xml:space="preserve">Структура малого и среднего предпринимательства по видам экономической деятельности не претерпела существенных изменений, наиболее популярными видами деятельности являются: </w:t>
      </w:r>
      <w:r w:rsidRPr="00B73ACE">
        <w:rPr>
          <w:rFonts w:ascii="Times New Roman" w:hAnsi="Times New Roman" w:cs="Times New Roman"/>
          <w:b/>
          <w:sz w:val="24"/>
          <w:szCs w:val="24"/>
        </w:rPr>
        <w:t>торговля оптовая и розничная, ремонт автотрансп</w:t>
      </w:r>
      <w:r w:rsidR="00E97CBD">
        <w:rPr>
          <w:rFonts w:ascii="Times New Roman" w:hAnsi="Times New Roman" w:cs="Times New Roman"/>
          <w:b/>
          <w:sz w:val="24"/>
          <w:szCs w:val="24"/>
        </w:rPr>
        <w:t>ортных средств и мотоциклов – 40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E97CBD">
        <w:rPr>
          <w:rFonts w:ascii="Times New Roman" w:hAnsi="Times New Roman" w:cs="Times New Roman"/>
          <w:b/>
          <w:sz w:val="24"/>
          <w:szCs w:val="24"/>
        </w:rPr>
        <w:t xml:space="preserve"> транспортировка и хранение – 15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="00424287">
        <w:rPr>
          <w:rFonts w:ascii="Times New Roman" w:hAnsi="Times New Roman" w:cs="Times New Roman"/>
          <w:b/>
          <w:sz w:val="24"/>
          <w:szCs w:val="24"/>
        </w:rPr>
        <w:t xml:space="preserve"> строительство – 9</w:t>
      </w:r>
      <w:r w:rsidRPr="00B73ACE">
        <w:rPr>
          <w:rFonts w:ascii="Times New Roman" w:hAnsi="Times New Roman" w:cs="Times New Roman"/>
          <w:b/>
          <w:sz w:val="24"/>
          <w:szCs w:val="24"/>
        </w:rPr>
        <w:t>%</w:t>
      </w:r>
      <w:r w:rsidRPr="00B73ACE">
        <w:rPr>
          <w:rFonts w:ascii="Times New Roman" w:hAnsi="Times New Roman" w:cs="Times New Roman"/>
          <w:sz w:val="24"/>
          <w:szCs w:val="24"/>
        </w:rPr>
        <w:t>;</w:t>
      </w:r>
      <w:r w:rsidRPr="00B73AC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438BB">
        <w:rPr>
          <w:rFonts w:ascii="Times New Roman" w:hAnsi="Times New Roman" w:cs="Times New Roman"/>
          <w:b/>
          <w:sz w:val="24"/>
          <w:szCs w:val="24"/>
        </w:rPr>
        <w:t>обрабатывающие прои</w:t>
      </w:r>
      <w:r w:rsidR="00424287">
        <w:rPr>
          <w:rFonts w:ascii="Times New Roman" w:hAnsi="Times New Roman" w:cs="Times New Roman"/>
          <w:b/>
          <w:sz w:val="24"/>
          <w:szCs w:val="24"/>
        </w:rPr>
        <w:t>зводства – 6</w:t>
      </w:r>
      <w:r w:rsidRPr="00B73ACE">
        <w:rPr>
          <w:rFonts w:ascii="Times New Roman" w:hAnsi="Times New Roman" w:cs="Times New Roman"/>
          <w:b/>
          <w:sz w:val="24"/>
          <w:szCs w:val="24"/>
        </w:rPr>
        <w:t>%.</w:t>
      </w:r>
    </w:p>
    <w:p w14:paraId="2CA040E7" w14:textId="77777777" w:rsidR="00865721" w:rsidRPr="00930CCF" w:rsidRDefault="00865721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1ECFADA6" w14:textId="2AA67AAF" w:rsidR="00865721" w:rsidRDefault="00F37973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10.0</w:t>
      </w:r>
      <w:r w:rsidR="00DD1327">
        <w:rPr>
          <w:rFonts w:ascii="Times New Roman" w:hAnsi="Times New Roman" w:cs="Times New Roman"/>
          <w:sz w:val="24"/>
          <w:szCs w:val="24"/>
        </w:rPr>
        <w:t>4</w:t>
      </w:r>
      <w:r w:rsidR="005E3F2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5E3F2C">
        <w:rPr>
          <w:rFonts w:ascii="Times New Roman" w:hAnsi="Times New Roman" w:cs="Times New Roman"/>
          <w:sz w:val="24"/>
          <w:szCs w:val="24"/>
        </w:rPr>
        <w:t xml:space="preserve"> по 10.</w:t>
      </w:r>
      <w:r>
        <w:rPr>
          <w:rFonts w:ascii="Times New Roman" w:hAnsi="Times New Roman" w:cs="Times New Roman"/>
          <w:sz w:val="24"/>
          <w:szCs w:val="24"/>
        </w:rPr>
        <w:t>0</w:t>
      </w:r>
      <w:r w:rsidR="00DD1327">
        <w:rPr>
          <w:rFonts w:ascii="Times New Roman" w:hAnsi="Times New Roman" w:cs="Times New Roman"/>
          <w:sz w:val="24"/>
          <w:szCs w:val="24"/>
        </w:rPr>
        <w:t>5</w:t>
      </w:r>
      <w:r w:rsidR="007F5772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7F5772">
        <w:rPr>
          <w:rFonts w:ascii="Times New Roman" w:hAnsi="Times New Roman" w:cs="Times New Roman"/>
          <w:sz w:val="24"/>
          <w:szCs w:val="24"/>
        </w:rPr>
        <w:t xml:space="preserve"> в Едины</w:t>
      </w:r>
      <w:r w:rsidR="00DD1327">
        <w:rPr>
          <w:rFonts w:ascii="Times New Roman" w:hAnsi="Times New Roman" w:cs="Times New Roman"/>
          <w:sz w:val="24"/>
          <w:szCs w:val="24"/>
        </w:rPr>
        <w:t>й реестр включены 27</w:t>
      </w:r>
      <w:r w:rsidR="004537F9">
        <w:rPr>
          <w:rFonts w:ascii="Times New Roman" w:hAnsi="Times New Roman" w:cs="Times New Roman"/>
          <w:sz w:val="24"/>
          <w:szCs w:val="24"/>
        </w:rPr>
        <w:t xml:space="preserve"> вновь созданных</w:t>
      </w:r>
      <w:r w:rsidR="0059686C">
        <w:rPr>
          <w:rFonts w:ascii="Times New Roman" w:hAnsi="Times New Roman" w:cs="Times New Roman"/>
          <w:sz w:val="24"/>
          <w:szCs w:val="24"/>
        </w:rPr>
        <w:t xml:space="preserve"> субъект</w:t>
      </w:r>
      <w:r w:rsidR="004537F9">
        <w:rPr>
          <w:rFonts w:ascii="Times New Roman" w:hAnsi="Times New Roman" w:cs="Times New Roman"/>
          <w:sz w:val="24"/>
          <w:szCs w:val="24"/>
        </w:rPr>
        <w:t>ов</w:t>
      </w:r>
      <w:r w:rsidR="00865721" w:rsidRPr="006861EE">
        <w:rPr>
          <w:rFonts w:ascii="Times New Roman" w:hAnsi="Times New Roman" w:cs="Times New Roman"/>
          <w:sz w:val="24"/>
          <w:szCs w:val="24"/>
        </w:rPr>
        <w:t xml:space="preserve"> МСП, в том числе по видам деятельности:</w:t>
      </w:r>
    </w:p>
    <w:p w14:paraId="651C8ED2" w14:textId="5F15F117" w:rsidR="00F37973" w:rsidRDefault="0059686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сельское, лесное хозяйство</w:t>
      </w:r>
      <w:r w:rsidR="00F37973">
        <w:rPr>
          <w:rFonts w:ascii="Times New Roman" w:hAnsi="Times New Roman" w:cs="Times New Roman"/>
          <w:sz w:val="24"/>
          <w:szCs w:val="24"/>
        </w:rPr>
        <w:t xml:space="preserve"> – 1 </w:t>
      </w:r>
      <w:r w:rsidR="00DD1327">
        <w:rPr>
          <w:rFonts w:ascii="Times New Roman" w:hAnsi="Times New Roman" w:cs="Times New Roman"/>
          <w:sz w:val="24"/>
          <w:szCs w:val="24"/>
        </w:rPr>
        <w:t>(ЮЛ</w:t>
      </w:r>
      <w:r w:rsidR="00F37973">
        <w:rPr>
          <w:rFonts w:ascii="Times New Roman" w:hAnsi="Times New Roman" w:cs="Times New Roman"/>
          <w:sz w:val="24"/>
          <w:szCs w:val="24"/>
        </w:rPr>
        <w:t>);</w:t>
      </w:r>
    </w:p>
    <w:p w14:paraId="318E1F1F" w14:textId="0A16A740" w:rsidR="007F5772" w:rsidRDefault="00DD1327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обрабат производства – 1</w:t>
      </w:r>
      <w:r w:rsidR="007F5772">
        <w:rPr>
          <w:rFonts w:ascii="Times New Roman" w:hAnsi="Times New Roman" w:cs="Times New Roman"/>
          <w:sz w:val="24"/>
          <w:szCs w:val="24"/>
        </w:rPr>
        <w:t xml:space="preserve"> (ИП);</w:t>
      </w:r>
    </w:p>
    <w:p w14:paraId="09DC199F" w14:textId="56C80626" w:rsidR="00432C27" w:rsidRDefault="00DD1327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строительство – 3 (</w:t>
      </w:r>
      <w:r w:rsidR="00432C27">
        <w:rPr>
          <w:rFonts w:ascii="Times New Roman" w:hAnsi="Times New Roman" w:cs="Times New Roman"/>
          <w:sz w:val="24"/>
          <w:szCs w:val="24"/>
        </w:rPr>
        <w:t>ИП);</w:t>
      </w:r>
    </w:p>
    <w:p w14:paraId="0C81EFF4" w14:textId="4EF96649" w:rsidR="009D053D" w:rsidRDefault="0059686C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торговля – </w:t>
      </w:r>
      <w:r w:rsidR="00DD1327">
        <w:rPr>
          <w:rFonts w:ascii="Times New Roman" w:hAnsi="Times New Roman" w:cs="Times New Roman"/>
          <w:sz w:val="24"/>
          <w:szCs w:val="24"/>
        </w:rPr>
        <w:t>7</w:t>
      </w:r>
      <w:r w:rsidR="00F37973">
        <w:rPr>
          <w:rFonts w:ascii="Times New Roman" w:hAnsi="Times New Roman" w:cs="Times New Roman"/>
          <w:sz w:val="24"/>
          <w:szCs w:val="24"/>
        </w:rPr>
        <w:t xml:space="preserve"> (ИП</w:t>
      </w:r>
      <w:r w:rsidR="009D053D">
        <w:rPr>
          <w:rFonts w:ascii="Times New Roman" w:hAnsi="Times New Roman" w:cs="Times New Roman"/>
          <w:sz w:val="24"/>
          <w:szCs w:val="24"/>
        </w:rPr>
        <w:t>);</w:t>
      </w:r>
    </w:p>
    <w:p w14:paraId="4E0FC820" w14:textId="1DE30698" w:rsidR="009D053D" w:rsidRDefault="00432C27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транспортировка и хранение – 4</w:t>
      </w:r>
      <w:r w:rsidR="0011077A">
        <w:rPr>
          <w:rFonts w:ascii="Times New Roman" w:hAnsi="Times New Roman" w:cs="Times New Roman"/>
          <w:sz w:val="24"/>
          <w:szCs w:val="24"/>
        </w:rPr>
        <w:t xml:space="preserve"> </w:t>
      </w:r>
      <w:r w:rsidR="005E3F2C">
        <w:rPr>
          <w:rFonts w:ascii="Times New Roman" w:hAnsi="Times New Roman" w:cs="Times New Roman"/>
          <w:sz w:val="24"/>
          <w:szCs w:val="24"/>
        </w:rPr>
        <w:t>(</w:t>
      </w:r>
      <w:r w:rsidR="009D053D">
        <w:rPr>
          <w:rFonts w:ascii="Times New Roman" w:hAnsi="Times New Roman" w:cs="Times New Roman"/>
          <w:sz w:val="24"/>
          <w:szCs w:val="24"/>
        </w:rPr>
        <w:t>ИП</w:t>
      </w:r>
      <w:r w:rsidR="005E3F2C">
        <w:rPr>
          <w:rFonts w:ascii="Times New Roman" w:hAnsi="Times New Roman" w:cs="Times New Roman"/>
          <w:sz w:val="24"/>
          <w:szCs w:val="24"/>
        </w:rPr>
        <w:t>)</w:t>
      </w:r>
      <w:r w:rsidR="009D053D">
        <w:rPr>
          <w:rFonts w:ascii="Times New Roman" w:hAnsi="Times New Roman" w:cs="Times New Roman"/>
          <w:sz w:val="24"/>
          <w:szCs w:val="24"/>
        </w:rPr>
        <w:t>;</w:t>
      </w:r>
    </w:p>
    <w:p w14:paraId="448ECD1C" w14:textId="11EE40C3" w:rsidR="0011077A" w:rsidRDefault="0011077A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операции с не</w:t>
      </w:r>
      <w:r w:rsidR="005E3F2C">
        <w:rPr>
          <w:rFonts w:ascii="Times New Roman" w:hAnsi="Times New Roman" w:cs="Times New Roman"/>
          <w:sz w:val="24"/>
          <w:szCs w:val="24"/>
        </w:rPr>
        <w:t>движимым имуществ</w:t>
      </w:r>
      <w:r w:rsidR="00DD1327">
        <w:rPr>
          <w:rFonts w:ascii="Times New Roman" w:hAnsi="Times New Roman" w:cs="Times New Roman"/>
          <w:sz w:val="24"/>
          <w:szCs w:val="24"/>
        </w:rPr>
        <w:t>ом –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3F2C">
        <w:rPr>
          <w:rFonts w:ascii="Times New Roman" w:hAnsi="Times New Roman" w:cs="Times New Roman"/>
          <w:sz w:val="24"/>
          <w:szCs w:val="24"/>
        </w:rPr>
        <w:t>(</w:t>
      </w:r>
      <w:r w:rsidR="00DD1327">
        <w:rPr>
          <w:rFonts w:ascii="Times New Roman" w:hAnsi="Times New Roman" w:cs="Times New Roman"/>
          <w:sz w:val="24"/>
          <w:szCs w:val="24"/>
        </w:rPr>
        <w:t>ЮЛ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22DB2A09" w14:textId="6EC54D67" w:rsidR="005D28A0" w:rsidRDefault="005D28A0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</w:t>
      </w:r>
      <w:r w:rsidR="00432C27">
        <w:rPr>
          <w:rFonts w:ascii="Times New Roman" w:hAnsi="Times New Roman" w:cs="Times New Roman"/>
          <w:sz w:val="24"/>
          <w:szCs w:val="24"/>
        </w:rPr>
        <w:t>еятельность административная –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32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ИП);</w:t>
      </w:r>
    </w:p>
    <w:p w14:paraId="22374F72" w14:textId="13567C7B" w:rsidR="00DD1327" w:rsidRDefault="00DD1327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в области здравоохр. – 1 (ЮЛ);</w:t>
      </w:r>
    </w:p>
    <w:p w14:paraId="77F23E91" w14:textId="0B7CC1A0" w:rsidR="00DD1327" w:rsidRDefault="00DD1327" w:rsidP="001107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деятельность в области культуры и спорта – 1 (ИП);</w:t>
      </w:r>
    </w:p>
    <w:p w14:paraId="51B36D0C" w14:textId="33B41DD3" w:rsidR="00865721" w:rsidRDefault="00DD1327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прочие – 6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 xml:space="preserve">2 ЮЛ, 4 </w:t>
      </w:r>
      <w:r w:rsidR="009D053D">
        <w:rPr>
          <w:rFonts w:ascii="Times New Roman" w:hAnsi="Times New Roman" w:cs="Times New Roman"/>
          <w:bCs/>
          <w:sz w:val="24"/>
          <w:szCs w:val="24"/>
        </w:rPr>
        <w:t>ИП)</w:t>
      </w:r>
      <w:r w:rsidR="00BF10D3" w:rsidRPr="006861EE">
        <w:rPr>
          <w:rFonts w:ascii="Times New Roman" w:hAnsi="Times New Roman" w:cs="Times New Roman"/>
          <w:sz w:val="24"/>
          <w:szCs w:val="24"/>
        </w:rPr>
        <w:t>.</w:t>
      </w:r>
    </w:p>
    <w:p w14:paraId="3C85A88C" w14:textId="77777777" w:rsidR="003740DA" w:rsidRPr="006861EE" w:rsidRDefault="003740DA" w:rsidP="0086572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E337964" w14:textId="2E9B42BE" w:rsidR="00865721" w:rsidRDefault="00865721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За период с </w:t>
      </w:r>
      <w:r w:rsidR="00F37973">
        <w:rPr>
          <w:rFonts w:ascii="Times New Roman" w:hAnsi="Times New Roman" w:cs="Times New Roman"/>
          <w:bCs/>
          <w:sz w:val="24"/>
          <w:szCs w:val="24"/>
        </w:rPr>
        <w:t>10.0</w:t>
      </w:r>
      <w:r w:rsidR="00D56108">
        <w:rPr>
          <w:rFonts w:ascii="Times New Roman" w:hAnsi="Times New Roman" w:cs="Times New Roman"/>
          <w:bCs/>
          <w:sz w:val="24"/>
          <w:szCs w:val="24"/>
        </w:rPr>
        <w:t>4</w:t>
      </w:r>
      <w:r w:rsidR="00CA0EFF">
        <w:rPr>
          <w:rFonts w:ascii="Times New Roman" w:hAnsi="Times New Roman" w:cs="Times New Roman"/>
          <w:bCs/>
          <w:sz w:val="24"/>
          <w:szCs w:val="24"/>
        </w:rPr>
        <w:t>.202</w:t>
      </w:r>
      <w:r w:rsidR="00F37973">
        <w:rPr>
          <w:rFonts w:ascii="Times New Roman" w:hAnsi="Times New Roman" w:cs="Times New Roman"/>
          <w:bCs/>
          <w:sz w:val="24"/>
          <w:szCs w:val="24"/>
        </w:rPr>
        <w:t>6</w:t>
      </w:r>
      <w:r w:rsidR="00CA0EFF">
        <w:rPr>
          <w:rFonts w:ascii="Times New Roman" w:hAnsi="Times New Roman" w:cs="Times New Roman"/>
          <w:bCs/>
          <w:sz w:val="24"/>
          <w:szCs w:val="24"/>
        </w:rPr>
        <w:t xml:space="preserve"> по 10</w:t>
      </w:r>
      <w:r w:rsidR="00B24986">
        <w:rPr>
          <w:rFonts w:ascii="Times New Roman" w:hAnsi="Times New Roman" w:cs="Times New Roman"/>
          <w:bCs/>
          <w:sz w:val="24"/>
          <w:szCs w:val="24"/>
        </w:rPr>
        <w:t>.</w:t>
      </w:r>
      <w:r w:rsidR="00F37973">
        <w:rPr>
          <w:rFonts w:ascii="Times New Roman" w:hAnsi="Times New Roman" w:cs="Times New Roman"/>
          <w:bCs/>
          <w:sz w:val="24"/>
          <w:szCs w:val="24"/>
        </w:rPr>
        <w:t>0</w:t>
      </w:r>
      <w:r w:rsidR="00D56108">
        <w:rPr>
          <w:rFonts w:ascii="Times New Roman" w:hAnsi="Times New Roman" w:cs="Times New Roman"/>
          <w:bCs/>
          <w:sz w:val="24"/>
          <w:szCs w:val="24"/>
        </w:rPr>
        <w:t>5</w:t>
      </w:r>
      <w:r w:rsidR="00B24986">
        <w:rPr>
          <w:rFonts w:ascii="Times New Roman" w:hAnsi="Times New Roman" w:cs="Times New Roman"/>
          <w:bCs/>
          <w:sz w:val="24"/>
          <w:szCs w:val="24"/>
        </w:rPr>
        <w:t>.202</w:t>
      </w:r>
      <w:r w:rsidR="00F37973">
        <w:rPr>
          <w:rFonts w:ascii="Times New Roman" w:hAnsi="Times New Roman" w:cs="Times New Roman"/>
          <w:bCs/>
          <w:sz w:val="24"/>
          <w:szCs w:val="24"/>
        </w:rPr>
        <w:t xml:space="preserve">6 из реестра </w:t>
      </w:r>
      <w:r w:rsidR="00CB3E14">
        <w:rPr>
          <w:rFonts w:ascii="Times New Roman" w:hAnsi="Times New Roman" w:cs="Times New Roman"/>
          <w:bCs/>
          <w:sz w:val="24"/>
          <w:szCs w:val="24"/>
        </w:rPr>
        <w:t>исключен</w:t>
      </w:r>
      <w:r w:rsidR="00D56108">
        <w:rPr>
          <w:rFonts w:ascii="Times New Roman" w:hAnsi="Times New Roman" w:cs="Times New Roman"/>
          <w:bCs/>
          <w:sz w:val="24"/>
          <w:szCs w:val="24"/>
        </w:rPr>
        <w:t>о 25</w:t>
      </w:r>
      <w:r w:rsidR="005D28A0">
        <w:rPr>
          <w:rFonts w:ascii="Times New Roman" w:hAnsi="Times New Roman" w:cs="Times New Roman"/>
          <w:bCs/>
          <w:sz w:val="24"/>
          <w:szCs w:val="24"/>
        </w:rPr>
        <w:t xml:space="preserve"> субъект</w:t>
      </w:r>
      <w:r w:rsidR="00D22D26">
        <w:rPr>
          <w:rFonts w:ascii="Times New Roman" w:hAnsi="Times New Roman" w:cs="Times New Roman"/>
          <w:bCs/>
          <w:sz w:val="24"/>
          <w:szCs w:val="24"/>
        </w:rPr>
        <w:t>ов</w:t>
      </w: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МСП, в том числе по видам деятельности:</w:t>
      </w:r>
    </w:p>
    <w:p w14:paraId="4708BA52" w14:textId="6497BA85" w:rsidR="005D28A0" w:rsidRDefault="005D28A0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- обрабат</w:t>
      </w:r>
      <w:r w:rsidR="00D22D26">
        <w:rPr>
          <w:rFonts w:ascii="Times New Roman" w:hAnsi="Times New Roman" w:cs="Times New Roman"/>
          <w:bCs/>
          <w:sz w:val="24"/>
          <w:szCs w:val="24"/>
        </w:rPr>
        <w:t xml:space="preserve">ывающие </w:t>
      </w:r>
      <w:r w:rsidR="00D56108">
        <w:rPr>
          <w:rFonts w:ascii="Times New Roman" w:hAnsi="Times New Roman" w:cs="Times New Roman"/>
          <w:bCs/>
          <w:sz w:val="24"/>
          <w:szCs w:val="24"/>
        </w:rPr>
        <w:t>производства – 1</w:t>
      </w:r>
      <w:r w:rsidR="00D22D26">
        <w:rPr>
          <w:rFonts w:ascii="Times New Roman" w:hAnsi="Times New Roman" w:cs="Times New Roman"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Cs/>
          <w:sz w:val="24"/>
          <w:szCs w:val="24"/>
        </w:rPr>
        <w:t>ИП) - ликвидация;</w:t>
      </w:r>
    </w:p>
    <w:p w14:paraId="27962593" w14:textId="11C38970" w:rsidR="00D22D26" w:rsidRPr="008220CC" w:rsidRDefault="00D22D2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D56108">
        <w:rPr>
          <w:rFonts w:ascii="Times New Roman" w:hAnsi="Times New Roman" w:cs="Times New Roman"/>
          <w:bCs/>
          <w:sz w:val="24"/>
          <w:szCs w:val="24"/>
        </w:rPr>
        <w:t>- строительство - 4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56108">
        <w:rPr>
          <w:rFonts w:ascii="Times New Roman" w:hAnsi="Times New Roman" w:cs="Times New Roman"/>
          <w:bCs/>
          <w:sz w:val="24"/>
          <w:szCs w:val="24"/>
        </w:rPr>
        <w:t xml:space="preserve">2 ЮЛ, 2 </w:t>
      </w:r>
      <w:r>
        <w:rPr>
          <w:rFonts w:ascii="Times New Roman" w:hAnsi="Times New Roman" w:cs="Times New Roman"/>
          <w:bCs/>
          <w:sz w:val="24"/>
          <w:szCs w:val="24"/>
        </w:rPr>
        <w:t>ИП) - ликвидация;</w:t>
      </w:r>
    </w:p>
    <w:p w14:paraId="5F68EEF5" w14:textId="6C7E738A" w:rsidR="00CA0EFF" w:rsidRPr="008220CC" w:rsidRDefault="00CA0EFF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3740DA">
        <w:rPr>
          <w:rFonts w:ascii="Times New Roman" w:hAnsi="Times New Roman" w:cs="Times New Roman"/>
          <w:bCs/>
          <w:sz w:val="24"/>
          <w:szCs w:val="24"/>
        </w:rPr>
        <w:t>-</w:t>
      </w:r>
      <w:r w:rsidR="00D56108">
        <w:rPr>
          <w:rFonts w:ascii="Times New Roman" w:hAnsi="Times New Roman" w:cs="Times New Roman"/>
          <w:bCs/>
          <w:sz w:val="24"/>
          <w:szCs w:val="24"/>
        </w:rPr>
        <w:t xml:space="preserve"> торговля – 10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6108">
        <w:rPr>
          <w:rFonts w:ascii="Times New Roman" w:hAnsi="Times New Roman" w:cs="Times New Roman"/>
          <w:bCs/>
          <w:sz w:val="24"/>
          <w:szCs w:val="24"/>
        </w:rPr>
        <w:t xml:space="preserve">(1 ЮЛ, 9 </w:t>
      </w:r>
      <w:r>
        <w:rPr>
          <w:rFonts w:ascii="Times New Roman" w:hAnsi="Times New Roman" w:cs="Times New Roman"/>
          <w:bCs/>
          <w:sz w:val="24"/>
          <w:szCs w:val="24"/>
        </w:rPr>
        <w:t>ИП) – ликвидация;</w:t>
      </w:r>
    </w:p>
    <w:p w14:paraId="7C8D1EB5" w14:textId="6341EAC1" w:rsidR="00973C2A" w:rsidRDefault="00973C2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220CC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-</w:t>
      </w:r>
      <w:r w:rsidR="005E56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6108">
        <w:rPr>
          <w:rFonts w:ascii="Times New Roman" w:hAnsi="Times New Roman" w:cs="Times New Roman"/>
          <w:bCs/>
          <w:sz w:val="24"/>
          <w:szCs w:val="24"/>
        </w:rPr>
        <w:t>транспортировка и хранение – 3</w:t>
      </w:r>
      <w:r w:rsidR="003C6896" w:rsidRPr="008220C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053D">
        <w:rPr>
          <w:rFonts w:ascii="Times New Roman" w:hAnsi="Times New Roman" w:cs="Times New Roman"/>
          <w:bCs/>
          <w:sz w:val="24"/>
          <w:szCs w:val="24"/>
        </w:rPr>
        <w:t>(</w:t>
      </w:r>
      <w:r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CC6398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9D053D">
        <w:rPr>
          <w:rFonts w:ascii="Times New Roman" w:hAnsi="Times New Roman" w:cs="Times New Roman"/>
          <w:bCs/>
          <w:sz w:val="24"/>
          <w:szCs w:val="24"/>
        </w:rPr>
        <w:t xml:space="preserve"> - ликвидация</w:t>
      </w:r>
      <w:r w:rsidRPr="008220CC">
        <w:rPr>
          <w:rFonts w:ascii="Times New Roman" w:hAnsi="Times New Roman" w:cs="Times New Roman"/>
          <w:bCs/>
          <w:sz w:val="24"/>
          <w:szCs w:val="24"/>
        </w:rPr>
        <w:t>;</w:t>
      </w:r>
    </w:p>
    <w:p w14:paraId="6E5A5DBF" w14:textId="4C09D123" w:rsidR="003740DA" w:rsidRDefault="003740D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B24986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D56108">
        <w:rPr>
          <w:rFonts w:ascii="Times New Roman" w:hAnsi="Times New Roman" w:cs="Times New Roman"/>
          <w:bCs/>
          <w:sz w:val="24"/>
          <w:szCs w:val="24"/>
        </w:rPr>
        <w:t>- деятельность профессиональная</w:t>
      </w:r>
      <w:r w:rsidR="00D22D26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D56108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 (ИП) – ликвидации;</w:t>
      </w:r>
    </w:p>
    <w:p w14:paraId="0A3569A8" w14:textId="0EDEFF3B" w:rsidR="00D22D26" w:rsidRDefault="00D22D26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д</w:t>
      </w:r>
      <w:r w:rsidR="00D56108">
        <w:rPr>
          <w:rFonts w:ascii="Times New Roman" w:hAnsi="Times New Roman" w:cs="Times New Roman"/>
          <w:bCs/>
          <w:sz w:val="24"/>
          <w:szCs w:val="24"/>
        </w:rPr>
        <w:t>еятельность административная – 1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56108">
        <w:rPr>
          <w:rFonts w:ascii="Times New Roman" w:hAnsi="Times New Roman" w:cs="Times New Roman"/>
          <w:bCs/>
          <w:sz w:val="24"/>
          <w:szCs w:val="24"/>
        </w:rPr>
        <w:t>ЮЛ</w:t>
      </w:r>
      <w:r>
        <w:rPr>
          <w:rFonts w:ascii="Times New Roman" w:hAnsi="Times New Roman" w:cs="Times New Roman"/>
          <w:bCs/>
          <w:sz w:val="24"/>
          <w:szCs w:val="24"/>
        </w:rPr>
        <w:t>) – ликвидация;</w:t>
      </w:r>
    </w:p>
    <w:p w14:paraId="1BF24331" w14:textId="286563BB" w:rsidR="00D56108" w:rsidRDefault="00D56108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- деятельность в области культуры и сортп – 1 (ЮЛ) – ликувидация;</w:t>
      </w:r>
    </w:p>
    <w:p w14:paraId="7CC72EE1" w14:textId="31B9019C" w:rsidR="00865721" w:rsidRPr="008220CC" w:rsidRDefault="004E7BCA" w:rsidP="008657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D56108">
        <w:rPr>
          <w:rFonts w:ascii="Times New Roman" w:hAnsi="Times New Roman" w:cs="Times New Roman"/>
          <w:bCs/>
          <w:sz w:val="24"/>
          <w:szCs w:val="24"/>
        </w:rPr>
        <w:t>- прочие - 4</w:t>
      </w:r>
      <w:bookmarkStart w:id="0" w:name="_GoBack"/>
      <w:bookmarkEnd w:id="0"/>
      <w:r w:rsidR="005E560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ИП</w:t>
      </w:r>
      <w:r w:rsidR="00973C2A" w:rsidRPr="008220CC">
        <w:rPr>
          <w:rFonts w:ascii="Times New Roman" w:hAnsi="Times New Roman" w:cs="Times New Roman"/>
          <w:bCs/>
          <w:sz w:val="24"/>
          <w:szCs w:val="24"/>
        </w:rPr>
        <w:t>)</w:t>
      </w:r>
      <w:r w:rsidR="006861EE" w:rsidRPr="008220CC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9D053D">
        <w:rPr>
          <w:rFonts w:ascii="Times New Roman" w:hAnsi="Times New Roman" w:cs="Times New Roman"/>
          <w:bCs/>
          <w:sz w:val="24"/>
          <w:szCs w:val="24"/>
        </w:rPr>
        <w:t>ликвидация</w:t>
      </w:r>
      <w:r w:rsidR="00865721" w:rsidRPr="008220CC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865721" w:rsidRPr="008220CC" w:rsidSect="00846C72">
      <w:pgSz w:w="11906" w:h="16838"/>
      <w:pgMar w:top="851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37EF0D" w14:textId="77777777" w:rsidR="00AB7E8B" w:rsidRDefault="00AB7E8B" w:rsidP="00434DB7">
      <w:pPr>
        <w:spacing w:after="0" w:line="240" w:lineRule="auto"/>
      </w:pPr>
      <w:r>
        <w:separator/>
      </w:r>
    </w:p>
  </w:endnote>
  <w:endnote w:type="continuationSeparator" w:id="0">
    <w:p w14:paraId="5CF46B50" w14:textId="77777777" w:rsidR="00AB7E8B" w:rsidRDefault="00AB7E8B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30C035" w14:textId="77777777" w:rsidR="00AB7E8B" w:rsidRDefault="00AB7E8B" w:rsidP="00434DB7">
      <w:pPr>
        <w:spacing w:after="0" w:line="240" w:lineRule="auto"/>
      </w:pPr>
      <w:r>
        <w:separator/>
      </w:r>
    </w:p>
  </w:footnote>
  <w:footnote w:type="continuationSeparator" w:id="0">
    <w:p w14:paraId="2B53978C" w14:textId="77777777" w:rsidR="00AB7E8B" w:rsidRDefault="00AB7E8B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056C"/>
    <w:rsid w:val="00002757"/>
    <w:rsid w:val="000055B9"/>
    <w:rsid w:val="00006ED0"/>
    <w:rsid w:val="00007665"/>
    <w:rsid w:val="000101FB"/>
    <w:rsid w:val="000108AB"/>
    <w:rsid w:val="00011ADB"/>
    <w:rsid w:val="00013853"/>
    <w:rsid w:val="00015C32"/>
    <w:rsid w:val="00021B52"/>
    <w:rsid w:val="00022DB3"/>
    <w:rsid w:val="00022F6F"/>
    <w:rsid w:val="00023F9B"/>
    <w:rsid w:val="00024CF2"/>
    <w:rsid w:val="00025593"/>
    <w:rsid w:val="00026AD1"/>
    <w:rsid w:val="00027594"/>
    <w:rsid w:val="00027F24"/>
    <w:rsid w:val="000312CC"/>
    <w:rsid w:val="0003136C"/>
    <w:rsid w:val="00031AD5"/>
    <w:rsid w:val="00032A9B"/>
    <w:rsid w:val="0003408E"/>
    <w:rsid w:val="0003418E"/>
    <w:rsid w:val="0003636F"/>
    <w:rsid w:val="00036ED9"/>
    <w:rsid w:val="00037F77"/>
    <w:rsid w:val="0004156C"/>
    <w:rsid w:val="000415AB"/>
    <w:rsid w:val="00042608"/>
    <w:rsid w:val="00045A24"/>
    <w:rsid w:val="000474F2"/>
    <w:rsid w:val="00050EA3"/>
    <w:rsid w:val="00052701"/>
    <w:rsid w:val="00054755"/>
    <w:rsid w:val="00054951"/>
    <w:rsid w:val="000563A8"/>
    <w:rsid w:val="00060102"/>
    <w:rsid w:val="00062FAB"/>
    <w:rsid w:val="00066F84"/>
    <w:rsid w:val="00067314"/>
    <w:rsid w:val="0006732D"/>
    <w:rsid w:val="00074F6E"/>
    <w:rsid w:val="00075277"/>
    <w:rsid w:val="000759E1"/>
    <w:rsid w:val="000769AB"/>
    <w:rsid w:val="00076AF4"/>
    <w:rsid w:val="00077927"/>
    <w:rsid w:val="0008191A"/>
    <w:rsid w:val="00085736"/>
    <w:rsid w:val="00086719"/>
    <w:rsid w:val="000929EC"/>
    <w:rsid w:val="0009319A"/>
    <w:rsid w:val="0009435A"/>
    <w:rsid w:val="000957F8"/>
    <w:rsid w:val="00095F6B"/>
    <w:rsid w:val="00095F84"/>
    <w:rsid w:val="000A5022"/>
    <w:rsid w:val="000A577A"/>
    <w:rsid w:val="000A72DB"/>
    <w:rsid w:val="000A73B4"/>
    <w:rsid w:val="000B1BF3"/>
    <w:rsid w:val="000B2000"/>
    <w:rsid w:val="000B2668"/>
    <w:rsid w:val="000B5116"/>
    <w:rsid w:val="000B6B65"/>
    <w:rsid w:val="000B6BB8"/>
    <w:rsid w:val="000B6FEF"/>
    <w:rsid w:val="000B72BC"/>
    <w:rsid w:val="000B7308"/>
    <w:rsid w:val="000C183E"/>
    <w:rsid w:val="000C2900"/>
    <w:rsid w:val="000C367C"/>
    <w:rsid w:val="000C6A60"/>
    <w:rsid w:val="000D108F"/>
    <w:rsid w:val="000D62AF"/>
    <w:rsid w:val="000D7B2C"/>
    <w:rsid w:val="000E3D9C"/>
    <w:rsid w:val="000E43B0"/>
    <w:rsid w:val="000F27E5"/>
    <w:rsid w:val="000F2BDB"/>
    <w:rsid w:val="000F2CD6"/>
    <w:rsid w:val="000F343C"/>
    <w:rsid w:val="000F5A29"/>
    <w:rsid w:val="000F5CA8"/>
    <w:rsid w:val="000F5D7B"/>
    <w:rsid w:val="000F7188"/>
    <w:rsid w:val="000F7FC7"/>
    <w:rsid w:val="00104625"/>
    <w:rsid w:val="00104F13"/>
    <w:rsid w:val="00106171"/>
    <w:rsid w:val="00106F3F"/>
    <w:rsid w:val="00107B6B"/>
    <w:rsid w:val="0011077A"/>
    <w:rsid w:val="00110B8E"/>
    <w:rsid w:val="00114A1C"/>
    <w:rsid w:val="001171ED"/>
    <w:rsid w:val="001176E5"/>
    <w:rsid w:val="00120A91"/>
    <w:rsid w:val="00120CCC"/>
    <w:rsid w:val="001230D0"/>
    <w:rsid w:val="00123ECF"/>
    <w:rsid w:val="00135526"/>
    <w:rsid w:val="00136688"/>
    <w:rsid w:val="00142007"/>
    <w:rsid w:val="00143025"/>
    <w:rsid w:val="001448F1"/>
    <w:rsid w:val="001452FD"/>
    <w:rsid w:val="001453AB"/>
    <w:rsid w:val="00151396"/>
    <w:rsid w:val="00151450"/>
    <w:rsid w:val="00152487"/>
    <w:rsid w:val="0015468D"/>
    <w:rsid w:val="001557D1"/>
    <w:rsid w:val="00161617"/>
    <w:rsid w:val="00166B59"/>
    <w:rsid w:val="00166EB9"/>
    <w:rsid w:val="0016798E"/>
    <w:rsid w:val="00170C88"/>
    <w:rsid w:val="0017187A"/>
    <w:rsid w:val="00172271"/>
    <w:rsid w:val="0017388D"/>
    <w:rsid w:val="0018254E"/>
    <w:rsid w:val="001834AE"/>
    <w:rsid w:val="00185C73"/>
    <w:rsid w:val="001871B9"/>
    <w:rsid w:val="00187E6C"/>
    <w:rsid w:val="00190C70"/>
    <w:rsid w:val="001923AE"/>
    <w:rsid w:val="0019274D"/>
    <w:rsid w:val="00192FA1"/>
    <w:rsid w:val="00193A01"/>
    <w:rsid w:val="00195F04"/>
    <w:rsid w:val="0019616B"/>
    <w:rsid w:val="00197832"/>
    <w:rsid w:val="001A42D0"/>
    <w:rsid w:val="001A4355"/>
    <w:rsid w:val="001A6595"/>
    <w:rsid w:val="001A7DD6"/>
    <w:rsid w:val="001B0C47"/>
    <w:rsid w:val="001B14A3"/>
    <w:rsid w:val="001B2D85"/>
    <w:rsid w:val="001B39E2"/>
    <w:rsid w:val="001B5397"/>
    <w:rsid w:val="001B59B6"/>
    <w:rsid w:val="001B70A7"/>
    <w:rsid w:val="001C18AB"/>
    <w:rsid w:val="001C2F10"/>
    <w:rsid w:val="001C3800"/>
    <w:rsid w:val="001C4411"/>
    <w:rsid w:val="001C584A"/>
    <w:rsid w:val="001C601B"/>
    <w:rsid w:val="001D47F8"/>
    <w:rsid w:val="001E0149"/>
    <w:rsid w:val="001E3DD1"/>
    <w:rsid w:val="001E44D0"/>
    <w:rsid w:val="001E6DC1"/>
    <w:rsid w:val="001E7EE6"/>
    <w:rsid w:val="001F2CF3"/>
    <w:rsid w:val="001F3DC9"/>
    <w:rsid w:val="001F4D28"/>
    <w:rsid w:val="001F5226"/>
    <w:rsid w:val="001F5D19"/>
    <w:rsid w:val="001F5D7F"/>
    <w:rsid w:val="001F60E1"/>
    <w:rsid w:val="001F6888"/>
    <w:rsid w:val="002040CC"/>
    <w:rsid w:val="00207AB9"/>
    <w:rsid w:val="00207B63"/>
    <w:rsid w:val="00214048"/>
    <w:rsid w:val="0021438F"/>
    <w:rsid w:val="00214D13"/>
    <w:rsid w:val="002158FD"/>
    <w:rsid w:val="00215E87"/>
    <w:rsid w:val="00217E6C"/>
    <w:rsid w:val="0022333D"/>
    <w:rsid w:val="002255D4"/>
    <w:rsid w:val="002317D1"/>
    <w:rsid w:val="0023194F"/>
    <w:rsid w:val="00234131"/>
    <w:rsid w:val="00234AD4"/>
    <w:rsid w:val="002357B4"/>
    <w:rsid w:val="0024120B"/>
    <w:rsid w:val="00242D2C"/>
    <w:rsid w:val="00243612"/>
    <w:rsid w:val="00244F03"/>
    <w:rsid w:val="00246D8A"/>
    <w:rsid w:val="00247B32"/>
    <w:rsid w:val="00250112"/>
    <w:rsid w:val="00254099"/>
    <w:rsid w:val="0025496B"/>
    <w:rsid w:val="00256926"/>
    <w:rsid w:val="00261424"/>
    <w:rsid w:val="002618C8"/>
    <w:rsid w:val="002640A6"/>
    <w:rsid w:val="0026466F"/>
    <w:rsid w:val="002718B7"/>
    <w:rsid w:val="00273821"/>
    <w:rsid w:val="00273DB3"/>
    <w:rsid w:val="00273E4D"/>
    <w:rsid w:val="00274FDF"/>
    <w:rsid w:val="002775EB"/>
    <w:rsid w:val="002777AA"/>
    <w:rsid w:val="002815A9"/>
    <w:rsid w:val="00281A49"/>
    <w:rsid w:val="002821EB"/>
    <w:rsid w:val="00282FA1"/>
    <w:rsid w:val="002836F8"/>
    <w:rsid w:val="002845C2"/>
    <w:rsid w:val="002870CE"/>
    <w:rsid w:val="00290278"/>
    <w:rsid w:val="0029104D"/>
    <w:rsid w:val="0029661B"/>
    <w:rsid w:val="0029692E"/>
    <w:rsid w:val="002A07AA"/>
    <w:rsid w:val="002A1315"/>
    <w:rsid w:val="002A19B0"/>
    <w:rsid w:val="002A2C28"/>
    <w:rsid w:val="002B09A2"/>
    <w:rsid w:val="002B119E"/>
    <w:rsid w:val="002B4963"/>
    <w:rsid w:val="002B73AA"/>
    <w:rsid w:val="002B7AD3"/>
    <w:rsid w:val="002D3F95"/>
    <w:rsid w:val="002D59ED"/>
    <w:rsid w:val="002D5AA4"/>
    <w:rsid w:val="002D76C6"/>
    <w:rsid w:val="002E49B0"/>
    <w:rsid w:val="002E7480"/>
    <w:rsid w:val="002F220B"/>
    <w:rsid w:val="002F2B7B"/>
    <w:rsid w:val="002F3AA3"/>
    <w:rsid w:val="002F3AE3"/>
    <w:rsid w:val="002F486C"/>
    <w:rsid w:val="002F53F4"/>
    <w:rsid w:val="002F6BF0"/>
    <w:rsid w:val="00302B09"/>
    <w:rsid w:val="003059A9"/>
    <w:rsid w:val="00306231"/>
    <w:rsid w:val="0030769E"/>
    <w:rsid w:val="00310CEB"/>
    <w:rsid w:val="003155BE"/>
    <w:rsid w:val="0031581B"/>
    <w:rsid w:val="0031604C"/>
    <w:rsid w:val="00316AF2"/>
    <w:rsid w:val="0032222D"/>
    <w:rsid w:val="00322C79"/>
    <w:rsid w:val="003247DB"/>
    <w:rsid w:val="00330696"/>
    <w:rsid w:val="00330827"/>
    <w:rsid w:val="00333055"/>
    <w:rsid w:val="003363E1"/>
    <w:rsid w:val="00336A52"/>
    <w:rsid w:val="003372C7"/>
    <w:rsid w:val="003405B3"/>
    <w:rsid w:val="00340813"/>
    <w:rsid w:val="0034232B"/>
    <w:rsid w:val="003439DE"/>
    <w:rsid w:val="0034421D"/>
    <w:rsid w:val="003459E0"/>
    <w:rsid w:val="003472C7"/>
    <w:rsid w:val="00350F8F"/>
    <w:rsid w:val="00353285"/>
    <w:rsid w:val="0036048A"/>
    <w:rsid w:val="003627DE"/>
    <w:rsid w:val="003630D4"/>
    <w:rsid w:val="00370CD9"/>
    <w:rsid w:val="003740DA"/>
    <w:rsid w:val="00375E64"/>
    <w:rsid w:val="00382218"/>
    <w:rsid w:val="003825AE"/>
    <w:rsid w:val="0038343B"/>
    <w:rsid w:val="0038677F"/>
    <w:rsid w:val="00386FC9"/>
    <w:rsid w:val="00387231"/>
    <w:rsid w:val="003904DA"/>
    <w:rsid w:val="00390E79"/>
    <w:rsid w:val="00391B80"/>
    <w:rsid w:val="00393DED"/>
    <w:rsid w:val="00393EB1"/>
    <w:rsid w:val="00395ED0"/>
    <w:rsid w:val="00395F71"/>
    <w:rsid w:val="0039642D"/>
    <w:rsid w:val="00396B3D"/>
    <w:rsid w:val="00397A4A"/>
    <w:rsid w:val="003A1025"/>
    <w:rsid w:val="003A2DBE"/>
    <w:rsid w:val="003A3C90"/>
    <w:rsid w:val="003A5A13"/>
    <w:rsid w:val="003A5F32"/>
    <w:rsid w:val="003B0A9C"/>
    <w:rsid w:val="003B2598"/>
    <w:rsid w:val="003B31B4"/>
    <w:rsid w:val="003B5B76"/>
    <w:rsid w:val="003B6BCA"/>
    <w:rsid w:val="003C1FA8"/>
    <w:rsid w:val="003C35EB"/>
    <w:rsid w:val="003C58F7"/>
    <w:rsid w:val="003C655F"/>
    <w:rsid w:val="003C6896"/>
    <w:rsid w:val="003C7A87"/>
    <w:rsid w:val="003D21D0"/>
    <w:rsid w:val="003D312B"/>
    <w:rsid w:val="003D4A29"/>
    <w:rsid w:val="003D4EFD"/>
    <w:rsid w:val="003D51D5"/>
    <w:rsid w:val="003D74EB"/>
    <w:rsid w:val="003E0E3B"/>
    <w:rsid w:val="003E1337"/>
    <w:rsid w:val="003E36A7"/>
    <w:rsid w:val="003E4CEB"/>
    <w:rsid w:val="003E7D88"/>
    <w:rsid w:val="003F1159"/>
    <w:rsid w:val="003F25D2"/>
    <w:rsid w:val="003F329E"/>
    <w:rsid w:val="003F3E51"/>
    <w:rsid w:val="003F4809"/>
    <w:rsid w:val="003F4D0D"/>
    <w:rsid w:val="00400D44"/>
    <w:rsid w:val="00401D1D"/>
    <w:rsid w:val="00403C36"/>
    <w:rsid w:val="00406B45"/>
    <w:rsid w:val="00407E74"/>
    <w:rsid w:val="004100C2"/>
    <w:rsid w:val="00411A28"/>
    <w:rsid w:val="004127C1"/>
    <w:rsid w:val="00413D81"/>
    <w:rsid w:val="00420F29"/>
    <w:rsid w:val="004220AE"/>
    <w:rsid w:val="004225D5"/>
    <w:rsid w:val="00423E82"/>
    <w:rsid w:val="0042427B"/>
    <w:rsid w:val="00424287"/>
    <w:rsid w:val="00424D4B"/>
    <w:rsid w:val="00431D8B"/>
    <w:rsid w:val="00432C27"/>
    <w:rsid w:val="00432DBB"/>
    <w:rsid w:val="00432F96"/>
    <w:rsid w:val="004344BD"/>
    <w:rsid w:val="00434DB7"/>
    <w:rsid w:val="00435814"/>
    <w:rsid w:val="004409FE"/>
    <w:rsid w:val="004470EA"/>
    <w:rsid w:val="0044789D"/>
    <w:rsid w:val="00450B44"/>
    <w:rsid w:val="004537F9"/>
    <w:rsid w:val="004575D9"/>
    <w:rsid w:val="004623E2"/>
    <w:rsid w:val="00462B74"/>
    <w:rsid w:val="004669A5"/>
    <w:rsid w:val="004671C6"/>
    <w:rsid w:val="00471678"/>
    <w:rsid w:val="00472B13"/>
    <w:rsid w:val="004738DD"/>
    <w:rsid w:val="00473F1C"/>
    <w:rsid w:val="00474821"/>
    <w:rsid w:val="00477DF9"/>
    <w:rsid w:val="004821D6"/>
    <w:rsid w:val="00482FA3"/>
    <w:rsid w:val="0048651E"/>
    <w:rsid w:val="00490974"/>
    <w:rsid w:val="004925EB"/>
    <w:rsid w:val="00492D34"/>
    <w:rsid w:val="00494642"/>
    <w:rsid w:val="00496D8E"/>
    <w:rsid w:val="004A1203"/>
    <w:rsid w:val="004A1AEB"/>
    <w:rsid w:val="004A7E66"/>
    <w:rsid w:val="004B2DD5"/>
    <w:rsid w:val="004B307B"/>
    <w:rsid w:val="004B5C71"/>
    <w:rsid w:val="004B633A"/>
    <w:rsid w:val="004B7B6F"/>
    <w:rsid w:val="004C023C"/>
    <w:rsid w:val="004C0C52"/>
    <w:rsid w:val="004C1976"/>
    <w:rsid w:val="004C213C"/>
    <w:rsid w:val="004C40D5"/>
    <w:rsid w:val="004C4D4E"/>
    <w:rsid w:val="004C4FF3"/>
    <w:rsid w:val="004D0D79"/>
    <w:rsid w:val="004E14C5"/>
    <w:rsid w:val="004E2E2C"/>
    <w:rsid w:val="004E3BA8"/>
    <w:rsid w:val="004E53EF"/>
    <w:rsid w:val="004E6DC4"/>
    <w:rsid w:val="004E71BE"/>
    <w:rsid w:val="004E7BCA"/>
    <w:rsid w:val="004E7D9A"/>
    <w:rsid w:val="004F38E0"/>
    <w:rsid w:val="004F3B15"/>
    <w:rsid w:val="004F3B8B"/>
    <w:rsid w:val="004F3E68"/>
    <w:rsid w:val="004F43A5"/>
    <w:rsid w:val="004F7FEA"/>
    <w:rsid w:val="00503005"/>
    <w:rsid w:val="005040A0"/>
    <w:rsid w:val="00504670"/>
    <w:rsid w:val="0050636E"/>
    <w:rsid w:val="00507F2F"/>
    <w:rsid w:val="00507F74"/>
    <w:rsid w:val="00510237"/>
    <w:rsid w:val="00510645"/>
    <w:rsid w:val="00510881"/>
    <w:rsid w:val="00514689"/>
    <w:rsid w:val="0051489F"/>
    <w:rsid w:val="00514EB5"/>
    <w:rsid w:val="0051557F"/>
    <w:rsid w:val="00520EA2"/>
    <w:rsid w:val="00522942"/>
    <w:rsid w:val="0052298C"/>
    <w:rsid w:val="00522D09"/>
    <w:rsid w:val="00522E73"/>
    <w:rsid w:val="00530CD6"/>
    <w:rsid w:val="00531C8A"/>
    <w:rsid w:val="005325BE"/>
    <w:rsid w:val="0053260F"/>
    <w:rsid w:val="00533266"/>
    <w:rsid w:val="005365EA"/>
    <w:rsid w:val="00542049"/>
    <w:rsid w:val="0054290A"/>
    <w:rsid w:val="005444A6"/>
    <w:rsid w:val="00544BD2"/>
    <w:rsid w:val="00547F87"/>
    <w:rsid w:val="0055057A"/>
    <w:rsid w:val="00550CA5"/>
    <w:rsid w:val="00553A1E"/>
    <w:rsid w:val="00556708"/>
    <w:rsid w:val="00556ADF"/>
    <w:rsid w:val="00563F7A"/>
    <w:rsid w:val="005674B8"/>
    <w:rsid w:val="005675FB"/>
    <w:rsid w:val="00574E1A"/>
    <w:rsid w:val="005760E6"/>
    <w:rsid w:val="0057613E"/>
    <w:rsid w:val="00576526"/>
    <w:rsid w:val="0057747F"/>
    <w:rsid w:val="0058024F"/>
    <w:rsid w:val="00580D19"/>
    <w:rsid w:val="0058365B"/>
    <w:rsid w:val="00585239"/>
    <w:rsid w:val="00585A54"/>
    <w:rsid w:val="005864F0"/>
    <w:rsid w:val="005948DE"/>
    <w:rsid w:val="00594D7B"/>
    <w:rsid w:val="00594EB2"/>
    <w:rsid w:val="0059508A"/>
    <w:rsid w:val="005960A6"/>
    <w:rsid w:val="0059686C"/>
    <w:rsid w:val="005A0A6F"/>
    <w:rsid w:val="005A0E18"/>
    <w:rsid w:val="005A1FA3"/>
    <w:rsid w:val="005A2420"/>
    <w:rsid w:val="005A3F84"/>
    <w:rsid w:val="005A7746"/>
    <w:rsid w:val="005B0DDC"/>
    <w:rsid w:val="005B1429"/>
    <w:rsid w:val="005B1DAF"/>
    <w:rsid w:val="005B1FFC"/>
    <w:rsid w:val="005B2CCE"/>
    <w:rsid w:val="005B3322"/>
    <w:rsid w:val="005B6093"/>
    <w:rsid w:val="005B782A"/>
    <w:rsid w:val="005C02B8"/>
    <w:rsid w:val="005C1DA1"/>
    <w:rsid w:val="005C36E2"/>
    <w:rsid w:val="005C3AA3"/>
    <w:rsid w:val="005C3C7B"/>
    <w:rsid w:val="005C4D71"/>
    <w:rsid w:val="005C565F"/>
    <w:rsid w:val="005C75F2"/>
    <w:rsid w:val="005C7802"/>
    <w:rsid w:val="005D03FA"/>
    <w:rsid w:val="005D28A0"/>
    <w:rsid w:val="005D357B"/>
    <w:rsid w:val="005D359F"/>
    <w:rsid w:val="005D3A9A"/>
    <w:rsid w:val="005D530F"/>
    <w:rsid w:val="005D7620"/>
    <w:rsid w:val="005E091B"/>
    <w:rsid w:val="005E2747"/>
    <w:rsid w:val="005E3F2C"/>
    <w:rsid w:val="005E533B"/>
    <w:rsid w:val="005E5601"/>
    <w:rsid w:val="005E622B"/>
    <w:rsid w:val="005E6556"/>
    <w:rsid w:val="005E6F12"/>
    <w:rsid w:val="005F3C90"/>
    <w:rsid w:val="005F49C8"/>
    <w:rsid w:val="005F5C6D"/>
    <w:rsid w:val="005F62A5"/>
    <w:rsid w:val="006021D4"/>
    <w:rsid w:val="00603396"/>
    <w:rsid w:val="00605F53"/>
    <w:rsid w:val="006074DE"/>
    <w:rsid w:val="006122D1"/>
    <w:rsid w:val="0061285C"/>
    <w:rsid w:val="006138E5"/>
    <w:rsid w:val="0061444D"/>
    <w:rsid w:val="00615AF3"/>
    <w:rsid w:val="006204DD"/>
    <w:rsid w:val="006247B9"/>
    <w:rsid w:val="00625E6A"/>
    <w:rsid w:val="00631994"/>
    <w:rsid w:val="00632A52"/>
    <w:rsid w:val="00635239"/>
    <w:rsid w:val="006368BC"/>
    <w:rsid w:val="00637434"/>
    <w:rsid w:val="006449B0"/>
    <w:rsid w:val="00657D78"/>
    <w:rsid w:val="006626D9"/>
    <w:rsid w:val="006629CE"/>
    <w:rsid w:val="00666195"/>
    <w:rsid w:val="0066743C"/>
    <w:rsid w:val="0066774B"/>
    <w:rsid w:val="006712A5"/>
    <w:rsid w:val="00672DF1"/>
    <w:rsid w:val="00672F15"/>
    <w:rsid w:val="00675F07"/>
    <w:rsid w:val="0067656B"/>
    <w:rsid w:val="0067794D"/>
    <w:rsid w:val="00677ABE"/>
    <w:rsid w:val="00677BB2"/>
    <w:rsid w:val="006819D2"/>
    <w:rsid w:val="00681AE2"/>
    <w:rsid w:val="00681B32"/>
    <w:rsid w:val="00684189"/>
    <w:rsid w:val="006861EE"/>
    <w:rsid w:val="00686D4C"/>
    <w:rsid w:val="006874E7"/>
    <w:rsid w:val="00691733"/>
    <w:rsid w:val="00692D9C"/>
    <w:rsid w:val="00693E0C"/>
    <w:rsid w:val="006950F9"/>
    <w:rsid w:val="006956C1"/>
    <w:rsid w:val="00695E00"/>
    <w:rsid w:val="00696457"/>
    <w:rsid w:val="00697468"/>
    <w:rsid w:val="0069747C"/>
    <w:rsid w:val="006A1F78"/>
    <w:rsid w:val="006A3523"/>
    <w:rsid w:val="006A48C6"/>
    <w:rsid w:val="006A50EF"/>
    <w:rsid w:val="006A52FA"/>
    <w:rsid w:val="006B5827"/>
    <w:rsid w:val="006B5BEE"/>
    <w:rsid w:val="006B74BD"/>
    <w:rsid w:val="006C2824"/>
    <w:rsid w:val="006C42E0"/>
    <w:rsid w:val="006C65A5"/>
    <w:rsid w:val="006C6DBA"/>
    <w:rsid w:val="006D126B"/>
    <w:rsid w:val="006D24F1"/>
    <w:rsid w:val="006D3506"/>
    <w:rsid w:val="006D3ACE"/>
    <w:rsid w:val="006D5EDF"/>
    <w:rsid w:val="006E154E"/>
    <w:rsid w:val="006E26BF"/>
    <w:rsid w:val="006E2C5D"/>
    <w:rsid w:val="006E4CBE"/>
    <w:rsid w:val="006E6844"/>
    <w:rsid w:val="006E6D53"/>
    <w:rsid w:val="006E78BB"/>
    <w:rsid w:val="006F1C24"/>
    <w:rsid w:val="006F25C5"/>
    <w:rsid w:val="006F444C"/>
    <w:rsid w:val="006F536B"/>
    <w:rsid w:val="006F7A86"/>
    <w:rsid w:val="006F7F3D"/>
    <w:rsid w:val="00703B7F"/>
    <w:rsid w:val="00703EFC"/>
    <w:rsid w:val="0070547D"/>
    <w:rsid w:val="00705693"/>
    <w:rsid w:val="0071061C"/>
    <w:rsid w:val="0071410C"/>
    <w:rsid w:val="00714A2F"/>
    <w:rsid w:val="007169A6"/>
    <w:rsid w:val="00717C99"/>
    <w:rsid w:val="00721A61"/>
    <w:rsid w:val="007234DF"/>
    <w:rsid w:val="0072396C"/>
    <w:rsid w:val="007245D2"/>
    <w:rsid w:val="00725624"/>
    <w:rsid w:val="00726B9D"/>
    <w:rsid w:val="007271B9"/>
    <w:rsid w:val="007272BD"/>
    <w:rsid w:val="007304CC"/>
    <w:rsid w:val="007324E4"/>
    <w:rsid w:val="00732981"/>
    <w:rsid w:val="00733472"/>
    <w:rsid w:val="007340E4"/>
    <w:rsid w:val="00737201"/>
    <w:rsid w:val="00740E49"/>
    <w:rsid w:val="007410DD"/>
    <w:rsid w:val="0074450E"/>
    <w:rsid w:val="007446E5"/>
    <w:rsid w:val="00745086"/>
    <w:rsid w:val="00747F1E"/>
    <w:rsid w:val="00750C6D"/>
    <w:rsid w:val="0075227B"/>
    <w:rsid w:val="0075292B"/>
    <w:rsid w:val="00753584"/>
    <w:rsid w:val="00755BCF"/>
    <w:rsid w:val="00755FB6"/>
    <w:rsid w:val="00761290"/>
    <w:rsid w:val="007637C2"/>
    <w:rsid w:val="007678E3"/>
    <w:rsid w:val="00767A09"/>
    <w:rsid w:val="0077228B"/>
    <w:rsid w:val="0077263F"/>
    <w:rsid w:val="00774DF9"/>
    <w:rsid w:val="007756D3"/>
    <w:rsid w:val="00777185"/>
    <w:rsid w:val="00777D57"/>
    <w:rsid w:val="00783ECD"/>
    <w:rsid w:val="007877F2"/>
    <w:rsid w:val="00787BC0"/>
    <w:rsid w:val="00790498"/>
    <w:rsid w:val="00794BA3"/>
    <w:rsid w:val="00794F4F"/>
    <w:rsid w:val="0079645E"/>
    <w:rsid w:val="00797E38"/>
    <w:rsid w:val="007A1FF5"/>
    <w:rsid w:val="007A4A63"/>
    <w:rsid w:val="007A5B36"/>
    <w:rsid w:val="007A7AA0"/>
    <w:rsid w:val="007B09BB"/>
    <w:rsid w:val="007B29C6"/>
    <w:rsid w:val="007B436B"/>
    <w:rsid w:val="007B5ED8"/>
    <w:rsid w:val="007B6012"/>
    <w:rsid w:val="007B76A1"/>
    <w:rsid w:val="007C014F"/>
    <w:rsid w:val="007C0334"/>
    <w:rsid w:val="007C112E"/>
    <w:rsid w:val="007C1328"/>
    <w:rsid w:val="007C1839"/>
    <w:rsid w:val="007C292C"/>
    <w:rsid w:val="007C2ED8"/>
    <w:rsid w:val="007C36DA"/>
    <w:rsid w:val="007C392C"/>
    <w:rsid w:val="007C5E6B"/>
    <w:rsid w:val="007D0C56"/>
    <w:rsid w:val="007D3A41"/>
    <w:rsid w:val="007D3AC7"/>
    <w:rsid w:val="007D3AEB"/>
    <w:rsid w:val="007D4D90"/>
    <w:rsid w:val="007D50A7"/>
    <w:rsid w:val="007D7ABD"/>
    <w:rsid w:val="007D7AE8"/>
    <w:rsid w:val="007E03CF"/>
    <w:rsid w:val="007E0AF1"/>
    <w:rsid w:val="007E0FFA"/>
    <w:rsid w:val="007E3050"/>
    <w:rsid w:val="007E606F"/>
    <w:rsid w:val="007F0C28"/>
    <w:rsid w:val="007F22FC"/>
    <w:rsid w:val="007F281D"/>
    <w:rsid w:val="007F4664"/>
    <w:rsid w:val="007F46C5"/>
    <w:rsid w:val="007F5772"/>
    <w:rsid w:val="007F6425"/>
    <w:rsid w:val="0080096E"/>
    <w:rsid w:val="00800E2A"/>
    <w:rsid w:val="008027E7"/>
    <w:rsid w:val="00803AAD"/>
    <w:rsid w:val="00805F3E"/>
    <w:rsid w:val="00810E07"/>
    <w:rsid w:val="00810EA1"/>
    <w:rsid w:val="008111DB"/>
    <w:rsid w:val="00812733"/>
    <w:rsid w:val="00814A4F"/>
    <w:rsid w:val="0081507E"/>
    <w:rsid w:val="008153FF"/>
    <w:rsid w:val="00817C27"/>
    <w:rsid w:val="00817DA2"/>
    <w:rsid w:val="008220CC"/>
    <w:rsid w:val="00823945"/>
    <w:rsid w:val="0082410F"/>
    <w:rsid w:val="00826196"/>
    <w:rsid w:val="00826260"/>
    <w:rsid w:val="00831F43"/>
    <w:rsid w:val="00832CBF"/>
    <w:rsid w:val="00833B7B"/>
    <w:rsid w:val="0083490D"/>
    <w:rsid w:val="00845C7D"/>
    <w:rsid w:val="00846C72"/>
    <w:rsid w:val="00851355"/>
    <w:rsid w:val="008527B5"/>
    <w:rsid w:val="0085510A"/>
    <w:rsid w:val="0085748F"/>
    <w:rsid w:val="00857685"/>
    <w:rsid w:val="0085768C"/>
    <w:rsid w:val="00857AC1"/>
    <w:rsid w:val="00860619"/>
    <w:rsid w:val="00860EA3"/>
    <w:rsid w:val="0086484D"/>
    <w:rsid w:val="00864BF2"/>
    <w:rsid w:val="00865721"/>
    <w:rsid w:val="00866C9B"/>
    <w:rsid w:val="00867D3D"/>
    <w:rsid w:val="008705FE"/>
    <w:rsid w:val="00874164"/>
    <w:rsid w:val="008756DB"/>
    <w:rsid w:val="008769DC"/>
    <w:rsid w:val="00876CED"/>
    <w:rsid w:val="00880996"/>
    <w:rsid w:val="00881BA5"/>
    <w:rsid w:val="00884500"/>
    <w:rsid w:val="00884BC3"/>
    <w:rsid w:val="008856D7"/>
    <w:rsid w:val="00886C38"/>
    <w:rsid w:val="00891C8F"/>
    <w:rsid w:val="00894FF8"/>
    <w:rsid w:val="00895D4D"/>
    <w:rsid w:val="008965AB"/>
    <w:rsid w:val="00897A62"/>
    <w:rsid w:val="008A0DCB"/>
    <w:rsid w:val="008A1577"/>
    <w:rsid w:val="008A20AF"/>
    <w:rsid w:val="008A2E3D"/>
    <w:rsid w:val="008A345D"/>
    <w:rsid w:val="008A5E2D"/>
    <w:rsid w:val="008A721E"/>
    <w:rsid w:val="008A77CB"/>
    <w:rsid w:val="008B06C4"/>
    <w:rsid w:val="008B08CE"/>
    <w:rsid w:val="008B22EE"/>
    <w:rsid w:val="008B36CA"/>
    <w:rsid w:val="008B4AB1"/>
    <w:rsid w:val="008B52C2"/>
    <w:rsid w:val="008B59FE"/>
    <w:rsid w:val="008B5FB1"/>
    <w:rsid w:val="008B64F6"/>
    <w:rsid w:val="008C0AA9"/>
    <w:rsid w:val="008C1900"/>
    <w:rsid w:val="008C1C5B"/>
    <w:rsid w:val="008C2F13"/>
    <w:rsid w:val="008C50E6"/>
    <w:rsid w:val="008C5384"/>
    <w:rsid w:val="008C6698"/>
    <w:rsid w:val="008C6942"/>
    <w:rsid w:val="008C7CDE"/>
    <w:rsid w:val="008C7D62"/>
    <w:rsid w:val="008D0333"/>
    <w:rsid w:val="008D3555"/>
    <w:rsid w:val="008D4317"/>
    <w:rsid w:val="008D5187"/>
    <w:rsid w:val="008D54A7"/>
    <w:rsid w:val="008D720B"/>
    <w:rsid w:val="008E3AAC"/>
    <w:rsid w:val="008E3F39"/>
    <w:rsid w:val="008E5501"/>
    <w:rsid w:val="008E5B13"/>
    <w:rsid w:val="008F4206"/>
    <w:rsid w:val="008F4649"/>
    <w:rsid w:val="008F49B6"/>
    <w:rsid w:val="009011C1"/>
    <w:rsid w:val="00903165"/>
    <w:rsid w:val="00903C9D"/>
    <w:rsid w:val="00903DF8"/>
    <w:rsid w:val="0090572F"/>
    <w:rsid w:val="00907C1A"/>
    <w:rsid w:val="0091386E"/>
    <w:rsid w:val="009149FC"/>
    <w:rsid w:val="00914D56"/>
    <w:rsid w:val="00914F2B"/>
    <w:rsid w:val="00916924"/>
    <w:rsid w:val="009200AD"/>
    <w:rsid w:val="0092067D"/>
    <w:rsid w:val="00921E14"/>
    <w:rsid w:val="009225CF"/>
    <w:rsid w:val="00922EDB"/>
    <w:rsid w:val="0092561A"/>
    <w:rsid w:val="00926800"/>
    <w:rsid w:val="00927F1E"/>
    <w:rsid w:val="00930CCF"/>
    <w:rsid w:val="00931915"/>
    <w:rsid w:val="00931B0C"/>
    <w:rsid w:val="00932172"/>
    <w:rsid w:val="0093486C"/>
    <w:rsid w:val="0093763A"/>
    <w:rsid w:val="009412D0"/>
    <w:rsid w:val="00942321"/>
    <w:rsid w:val="0094259A"/>
    <w:rsid w:val="009438BB"/>
    <w:rsid w:val="00943DBA"/>
    <w:rsid w:val="00944B0C"/>
    <w:rsid w:val="00944B3D"/>
    <w:rsid w:val="00963423"/>
    <w:rsid w:val="0096382F"/>
    <w:rsid w:val="00963880"/>
    <w:rsid w:val="009656A2"/>
    <w:rsid w:val="00967D01"/>
    <w:rsid w:val="009709B4"/>
    <w:rsid w:val="00973C2A"/>
    <w:rsid w:val="00974469"/>
    <w:rsid w:val="009758AB"/>
    <w:rsid w:val="009772D4"/>
    <w:rsid w:val="00980C77"/>
    <w:rsid w:val="00985D7B"/>
    <w:rsid w:val="0098675E"/>
    <w:rsid w:val="00987657"/>
    <w:rsid w:val="009929F0"/>
    <w:rsid w:val="00992EE0"/>
    <w:rsid w:val="009A0C6A"/>
    <w:rsid w:val="009A357E"/>
    <w:rsid w:val="009A5A65"/>
    <w:rsid w:val="009A7537"/>
    <w:rsid w:val="009B1361"/>
    <w:rsid w:val="009B2E74"/>
    <w:rsid w:val="009B4FCB"/>
    <w:rsid w:val="009C35F2"/>
    <w:rsid w:val="009C3B0A"/>
    <w:rsid w:val="009C43E2"/>
    <w:rsid w:val="009D053D"/>
    <w:rsid w:val="009D0D4C"/>
    <w:rsid w:val="009D43E8"/>
    <w:rsid w:val="009D6F77"/>
    <w:rsid w:val="009E4306"/>
    <w:rsid w:val="009E4C8E"/>
    <w:rsid w:val="009E5ECE"/>
    <w:rsid w:val="009E6ED4"/>
    <w:rsid w:val="009E70FA"/>
    <w:rsid w:val="009F24D3"/>
    <w:rsid w:val="009F33D6"/>
    <w:rsid w:val="009F3D07"/>
    <w:rsid w:val="009F46F7"/>
    <w:rsid w:val="009F64ED"/>
    <w:rsid w:val="009F7A12"/>
    <w:rsid w:val="009F7C7E"/>
    <w:rsid w:val="00A003F7"/>
    <w:rsid w:val="00A02F0D"/>
    <w:rsid w:val="00A0319C"/>
    <w:rsid w:val="00A0342B"/>
    <w:rsid w:val="00A03B3F"/>
    <w:rsid w:val="00A06E7E"/>
    <w:rsid w:val="00A06ED6"/>
    <w:rsid w:val="00A1064B"/>
    <w:rsid w:val="00A10F6A"/>
    <w:rsid w:val="00A1165F"/>
    <w:rsid w:val="00A12DCB"/>
    <w:rsid w:val="00A14CA1"/>
    <w:rsid w:val="00A1616B"/>
    <w:rsid w:val="00A21620"/>
    <w:rsid w:val="00A23729"/>
    <w:rsid w:val="00A2437E"/>
    <w:rsid w:val="00A24B1F"/>
    <w:rsid w:val="00A308FD"/>
    <w:rsid w:val="00A30C47"/>
    <w:rsid w:val="00A3235C"/>
    <w:rsid w:val="00A325A0"/>
    <w:rsid w:val="00A337E9"/>
    <w:rsid w:val="00A33A89"/>
    <w:rsid w:val="00A34FE3"/>
    <w:rsid w:val="00A36145"/>
    <w:rsid w:val="00A36DAB"/>
    <w:rsid w:val="00A41771"/>
    <w:rsid w:val="00A41C51"/>
    <w:rsid w:val="00A429C9"/>
    <w:rsid w:val="00A43FCC"/>
    <w:rsid w:val="00A46158"/>
    <w:rsid w:val="00A50E87"/>
    <w:rsid w:val="00A52321"/>
    <w:rsid w:val="00A56C52"/>
    <w:rsid w:val="00A603EE"/>
    <w:rsid w:val="00A6435A"/>
    <w:rsid w:val="00A674DA"/>
    <w:rsid w:val="00A7052E"/>
    <w:rsid w:val="00A708C7"/>
    <w:rsid w:val="00A711DD"/>
    <w:rsid w:val="00A71FBE"/>
    <w:rsid w:val="00A81E54"/>
    <w:rsid w:val="00A82AAD"/>
    <w:rsid w:val="00A87CFE"/>
    <w:rsid w:val="00A9229E"/>
    <w:rsid w:val="00A9279D"/>
    <w:rsid w:val="00A936EA"/>
    <w:rsid w:val="00A93E98"/>
    <w:rsid w:val="00A94B42"/>
    <w:rsid w:val="00A958F6"/>
    <w:rsid w:val="00AA058B"/>
    <w:rsid w:val="00AA3276"/>
    <w:rsid w:val="00AA3A3E"/>
    <w:rsid w:val="00AA5742"/>
    <w:rsid w:val="00AA576F"/>
    <w:rsid w:val="00AB2374"/>
    <w:rsid w:val="00AB3848"/>
    <w:rsid w:val="00AB51B7"/>
    <w:rsid w:val="00AB7E8B"/>
    <w:rsid w:val="00AC06B6"/>
    <w:rsid w:val="00AD1233"/>
    <w:rsid w:val="00AD1B02"/>
    <w:rsid w:val="00AD2FEE"/>
    <w:rsid w:val="00AD4DA7"/>
    <w:rsid w:val="00AD626B"/>
    <w:rsid w:val="00AD69C1"/>
    <w:rsid w:val="00AD773E"/>
    <w:rsid w:val="00AD782C"/>
    <w:rsid w:val="00AE0B6F"/>
    <w:rsid w:val="00AE1309"/>
    <w:rsid w:val="00AE14CB"/>
    <w:rsid w:val="00AE1A81"/>
    <w:rsid w:val="00AE211E"/>
    <w:rsid w:val="00AE32B8"/>
    <w:rsid w:val="00AF002E"/>
    <w:rsid w:val="00AF088B"/>
    <w:rsid w:val="00AF287A"/>
    <w:rsid w:val="00AF5D39"/>
    <w:rsid w:val="00AF5E0B"/>
    <w:rsid w:val="00AF6D4C"/>
    <w:rsid w:val="00B00981"/>
    <w:rsid w:val="00B0190B"/>
    <w:rsid w:val="00B03B49"/>
    <w:rsid w:val="00B06120"/>
    <w:rsid w:val="00B06989"/>
    <w:rsid w:val="00B06FF6"/>
    <w:rsid w:val="00B077F5"/>
    <w:rsid w:val="00B07861"/>
    <w:rsid w:val="00B10BFB"/>
    <w:rsid w:val="00B13E80"/>
    <w:rsid w:val="00B14405"/>
    <w:rsid w:val="00B17BD8"/>
    <w:rsid w:val="00B17DC2"/>
    <w:rsid w:val="00B22461"/>
    <w:rsid w:val="00B22D95"/>
    <w:rsid w:val="00B2375D"/>
    <w:rsid w:val="00B245CE"/>
    <w:rsid w:val="00B24986"/>
    <w:rsid w:val="00B301CD"/>
    <w:rsid w:val="00B3071A"/>
    <w:rsid w:val="00B31AFB"/>
    <w:rsid w:val="00B31EC9"/>
    <w:rsid w:val="00B3298F"/>
    <w:rsid w:val="00B32E28"/>
    <w:rsid w:val="00B35B92"/>
    <w:rsid w:val="00B36ADE"/>
    <w:rsid w:val="00B40CA3"/>
    <w:rsid w:val="00B415DD"/>
    <w:rsid w:val="00B424EF"/>
    <w:rsid w:val="00B42F02"/>
    <w:rsid w:val="00B44D21"/>
    <w:rsid w:val="00B47850"/>
    <w:rsid w:val="00B504FF"/>
    <w:rsid w:val="00B51FDB"/>
    <w:rsid w:val="00B5788A"/>
    <w:rsid w:val="00B57D68"/>
    <w:rsid w:val="00B607BE"/>
    <w:rsid w:val="00B61472"/>
    <w:rsid w:val="00B62CDD"/>
    <w:rsid w:val="00B65597"/>
    <w:rsid w:val="00B73ACE"/>
    <w:rsid w:val="00B741F0"/>
    <w:rsid w:val="00B76A5F"/>
    <w:rsid w:val="00B8036C"/>
    <w:rsid w:val="00B82091"/>
    <w:rsid w:val="00B82104"/>
    <w:rsid w:val="00B822C5"/>
    <w:rsid w:val="00B825DF"/>
    <w:rsid w:val="00B83374"/>
    <w:rsid w:val="00B83820"/>
    <w:rsid w:val="00B83CAB"/>
    <w:rsid w:val="00B85E11"/>
    <w:rsid w:val="00B9128F"/>
    <w:rsid w:val="00B923E1"/>
    <w:rsid w:val="00B942BB"/>
    <w:rsid w:val="00B9594F"/>
    <w:rsid w:val="00BA0359"/>
    <w:rsid w:val="00BA4433"/>
    <w:rsid w:val="00BA5141"/>
    <w:rsid w:val="00BA5B78"/>
    <w:rsid w:val="00BB24CE"/>
    <w:rsid w:val="00BB29DF"/>
    <w:rsid w:val="00BB35CA"/>
    <w:rsid w:val="00BB4A72"/>
    <w:rsid w:val="00BB68A7"/>
    <w:rsid w:val="00BB7072"/>
    <w:rsid w:val="00BB7EB3"/>
    <w:rsid w:val="00BC072C"/>
    <w:rsid w:val="00BC11F6"/>
    <w:rsid w:val="00BC247F"/>
    <w:rsid w:val="00BC2A53"/>
    <w:rsid w:val="00BC6B19"/>
    <w:rsid w:val="00BD1410"/>
    <w:rsid w:val="00BD16F9"/>
    <w:rsid w:val="00BD2D30"/>
    <w:rsid w:val="00BD316B"/>
    <w:rsid w:val="00BD59C0"/>
    <w:rsid w:val="00BD70CE"/>
    <w:rsid w:val="00BD7D10"/>
    <w:rsid w:val="00BE08E2"/>
    <w:rsid w:val="00BE2C6B"/>
    <w:rsid w:val="00BF10D3"/>
    <w:rsid w:val="00BF12E3"/>
    <w:rsid w:val="00BF3EA9"/>
    <w:rsid w:val="00BF5D89"/>
    <w:rsid w:val="00C00055"/>
    <w:rsid w:val="00C02BF7"/>
    <w:rsid w:val="00C0431C"/>
    <w:rsid w:val="00C05FB0"/>
    <w:rsid w:val="00C06E18"/>
    <w:rsid w:val="00C06E33"/>
    <w:rsid w:val="00C0795E"/>
    <w:rsid w:val="00C1134A"/>
    <w:rsid w:val="00C14A67"/>
    <w:rsid w:val="00C1552D"/>
    <w:rsid w:val="00C17C59"/>
    <w:rsid w:val="00C202F2"/>
    <w:rsid w:val="00C20371"/>
    <w:rsid w:val="00C21306"/>
    <w:rsid w:val="00C217B7"/>
    <w:rsid w:val="00C22BC9"/>
    <w:rsid w:val="00C2377C"/>
    <w:rsid w:val="00C258DD"/>
    <w:rsid w:val="00C262CB"/>
    <w:rsid w:val="00C26302"/>
    <w:rsid w:val="00C26DF2"/>
    <w:rsid w:val="00C3128A"/>
    <w:rsid w:val="00C3310B"/>
    <w:rsid w:val="00C34869"/>
    <w:rsid w:val="00C35AFA"/>
    <w:rsid w:val="00C364F9"/>
    <w:rsid w:val="00C36517"/>
    <w:rsid w:val="00C378EF"/>
    <w:rsid w:val="00C41573"/>
    <w:rsid w:val="00C42573"/>
    <w:rsid w:val="00C54660"/>
    <w:rsid w:val="00C55C5B"/>
    <w:rsid w:val="00C5696D"/>
    <w:rsid w:val="00C63851"/>
    <w:rsid w:val="00C64351"/>
    <w:rsid w:val="00C656FD"/>
    <w:rsid w:val="00C7560F"/>
    <w:rsid w:val="00C81BEB"/>
    <w:rsid w:val="00C83CE2"/>
    <w:rsid w:val="00C857C4"/>
    <w:rsid w:val="00C87744"/>
    <w:rsid w:val="00C905BE"/>
    <w:rsid w:val="00C92268"/>
    <w:rsid w:val="00C93226"/>
    <w:rsid w:val="00C93C87"/>
    <w:rsid w:val="00C95C10"/>
    <w:rsid w:val="00C95D91"/>
    <w:rsid w:val="00C96324"/>
    <w:rsid w:val="00C96B7C"/>
    <w:rsid w:val="00CA0EFF"/>
    <w:rsid w:val="00CA2B46"/>
    <w:rsid w:val="00CA32E7"/>
    <w:rsid w:val="00CA729E"/>
    <w:rsid w:val="00CB13E2"/>
    <w:rsid w:val="00CB1AA3"/>
    <w:rsid w:val="00CB2CD9"/>
    <w:rsid w:val="00CB37E1"/>
    <w:rsid w:val="00CB3E14"/>
    <w:rsid w:val="00CB3E55"/>
    <w:rsid w:val="00CC3E1A"/>
    <w:rsid w:val="00CC404E"/>
    <w:rsid w:val="00CC408F"/>
    <w:rsid w:val="00CC4E83"/>
    <w:rsid w:val="00CC5878"/>
    <w:rsid w:val="00CC6398"/>
    <w:rsid w:val="00CC6965"/>
    <w:rsid w:val="00CD238C"/>
    <w:rsid w:val="00CD3518"/>
    <w:rsid w:val="00CD3CC5"/>
    <w:rsid w:val="00CD4B75"/>
    <w:rsid w:val="00CD5067"/>
    <w:rsid w:val="00CF2585"/>
    <w:rsid w:val="00CF3062"/>
    <w:rsid w:val="00CF6E7A"/>
    <w:rsid w:val="00CF74F1"/>
    <w:rsid w:val="00D008AB"/>
    <w:rsid w:val="00D010BB"/>
    <w:rsid w:val="00D01EC9"/>
    <w:rsid w:val="00D02573"/>
    <w:rsid w:val="00D03310"/>
    <w:rsid w:val="00D03E4A"/>
    <w:rsid w:val="00D05751"/>
    <w:rsid w:val="00D05B98"/>
    <w:rsid w:val="00D07BD1"/>
    <w:rsid w:val="00D1199E"/>
    <w:rsid w:val="00D13249"/>
    <w:rsid w:val="00D171D7"/>
    <w:rsid w:val="00D22C21"/>
    <w:rsid w:val="00D22D26"/>
    <w:rsid w:val="00D24982"/>
    <w:rsid w:val="00D24C87"/>
    <w:rsid w:val="00D27289"/>
    <w:rsid w:val="00D31A00"/>
    <w:rsid w:val="00D31CE2"/>
    <w:rsid w:val="00D340E7"/>
    <w:rsid w:val="00D362FE"/>
    <w:rsid w:val="00D36C9E"/>
    <w:rsid w:val="00D37C46"/>
    <w:rsid w:val="00D41F10"/>
    <w:rsid w:val="00D4216D"/>
    <w:rsid w:val="00D43399"/>
    <w:rsid w:val="00D45307"/>
    <w:rsid w:val="00D47C97"/>
    <w:rsid w:val="00D47EB8"/>
    <w:rsid w:val="00D516A4"/>
    <w:rsid w:val="00D534F2"/>
    <w:rsid w:val="00D55440"/>
    <w:rsid w:val="00D56108"/>
    <w:rsid w:val="00D56258"/>
    <w:rsid w:val="00D563C0"/>
    <w:rsid w:val="00D57C58"/>
    <w:rsid w:val="00D60FD9"/>
    <w:rsid w:val="00D6330D"/>
    <w:rsid w:val="00D64083"/>
    <w:rsid w:val="00D65BAB"/>
    <w:rsid w:val="00D66858"/>
    <w:rsid w:val="00D66A4F"/>
    <w:rsid w:val="00D7162E"/>
    <w:rsid w:val="00D73192"/>
    <w:rsid w:val="00D80792"/>
    <w:rsid w:val="00D824CD"/>
    <w:rsid w:val="00D82D4A"/>
    <w:rsid w:val="00D83D7C"/>
    <w:rsid w:val="00D8413A"/>
    <w:rsid w:val="00D84E2F"/>
    <w:rsid w:val="00D8596C"/>
    <w:rsid w:val="00D92A4A"/>
    <w:rsid w:val="00DA0308"/>
    <w:rsid w:val="00DA5128"/>
    <w:rsid w:val="00DA60A0"/>
    <w:rsid w:val="00DB158C"/>
    <w:rsid w:val="00DB36E1"/>
    <w:rsid w:val="00DB45D3"/>
    <w:rsid w:val="00DB5AD5"/>
    <w:rsid w:val="00DB7F4A"/>
    <w:rsid w:val="00DC0421"/>
    <w:rsid w:val="00DC3F2B"/>
    <w:rsid w:val="00DC4365"/>
    <w:rsid w:val="00DC5E4A"/>
    <w:rsid w:val="00DC7DE3"/>
    <w:rsid w:val="00DD1327"/>
    <w:rsid w:val="00DD1D1F"/>
    <w:rsid w:val="00DE0CB7"/>
    <w:rsid w:val="00DE1A41"/>
    <w:rsid w:val="00DE1D19"/>
    <w:rsid w:val="00DE20EC"/>
    <w:rsid w:val="00DE345C"/>
    <w:rsid w:val="00DE5EF3"/>
    <w:rsid w:val="00DE7A48"/>
    <w:rsid w:val="00DF026F"/>
    <w:rsid w:val="00DF0564"/>
    <w:rsid w:val="00DF11FD"/>
    <w:rsid w:val="00DF245C"/>
    <w:rsid w:val="00DF3164"/>
    <w:rsid w:val="00DF35A6"/>
    <w:rsid w:val="00DF7304"/>
    <w:rsid w:val="00E03FEA"/>
    <w:rsid w:val="00E04BC3"/>
    <w:rsid w:val="00E058AD"/>
    <w:rsid w:val="00E11D9D"/>
    <w:rsid w:val="00E132C1"/>
    <w:rsid w:val="00E15748"/>
    <w:rsid w:val="00E20881"/>
    <w:rsid w:val="00E20BA5"/>
    <w:rsid w:val="00E21419"/>
    <w:rsid w:val="00E233BE"/>
    <w:rsid w:val="00E23D52"/>
    <w:rsid w:val="00E27134"/>
    <w:rsid w:val="00E31AA8"/>
    <w:rsid w:val="00E325E5"/>
    <w:rsid w:val="00E33EDF"/>
    <w:rsid w:val="00E34FFC"/>
    <w:rsid w:val="00E3512D"/>
    <w:rsid w:val="00E35885"/>
    <w:rsid w:val="00E35C2C"/>
    <w:rsid w:val="00E35D50"/>
    <w:rsid w:val="00E363D3"/>
    <w:rsid w:val="00E36CCC"/>
    <w:rsid w:val="00E4016B"/>
    <w:rsid w:val="00E411EF"/>
    <w:rsid w:val="00E5012A"/>
    <w:rsid w:val="00E50540"/>
    <w:rsid w:val="00E52C23"/>
    <w:rsid w:val="00E57953"/>
    <w:rsid w:val="00E613C7"/>
    <w:rsid w:val="00E61F52"/>
    <w:rsid w:val="00E64676"/>
    <w:rsid w:val="00E654CF"/>
    <w:rsid w:val="00E66D8D"/>
    <w:rsid w:val="00E7122F"/>
    <w:rsid w:val="00E72D1B"/>
    <w:rsid w:val="00E731F5"/>
    <w:rsid w:val="00E73B59"/>
    <w:rsid w:val="00E749A2"/>
    <w:rsid w:val="00E74F62"/>
    <w:rsid w:val="00E8068B"/>
    <w:rsid w:val="00E8243C"/>
    <w:rsid w:val="00E82990"/>
    <w:rsid w:val="00E82A8E"/>
    <w:rsid w:val="00E83947"/>
    <w:rsid w:val="00E84D6F"/>
    <w:rsid w:val="00E86007"/>
    <w:rsid w:val="00E97CBD"/>
    <w:rsid w:val="00EA02A3"/>
    <w:rsid w:val="00EA04CE"/>
    <w:rsid w:val="00EA256E"/>
    <w:rsid w:val="00EA2BE4"/>
    <w:rsid w:val="00EA3952"/>
    <w:rsid w:val="00EB09B2"/>
    <w:rsid w:val="00EB2FD8"/>
    <w:rsid w:val="00EB3464"/>
    <w:rsid w:val="00EB4FCC"/>
    <w:rsid w:val="00EB5303"/>
    <w:rsid w:val="00EB539F"/>
    <w:rsid w:val="00EC0050"/>
    <w:rsid w:val="00EC00EE"/>
    <w:rsid w:val="00EC1A31"/>
    <w:rsid w:val="00EC3717"/>
    <w:rsid w:val="00EC6FE6"/>
    <w:rsid w:val="00ED25FC"/>
    <w:rsid w:val="00ED4177"/>
    <w:rsid w:val="00ED64C6"/>
    <w:rsid w:val="00EE0927"/>
    <w:rsid w:val="00EE1BF0"/>
    <w:rsid w:val="00EE4244"/>
    <w:rsid w:val="00EE781E"/>
    <w:rsid w:val="00EF1F44"/>
    <w:rsid w:val="00EF27C8"/>
    <w:rsid w:val="00EF4949"/>
    <w:rsid w:val="00EF5582"/>
    <w:rsid w:val="00EF6781"/>
    <w:rsid w:val="00EF6E5E"/>
    <w:rsid w:val="00F007A4"/>
    <w:rsid w:val="00F01F87"/>
    <w:rsid w:val="00F0364A"/>
    <w:rsid w:val="00F049F5"/>
    <w:rsid w:val="00F05568"/>
    <w:rsid w:val="00F065F7"/>
    <w:rsid w:val="00F06EF3"/>
    <w:rsid w:val="00F1047A"/>
    <w:rsid w:val="00F11984"/>
    <w:rsid w:val="00F119D7"/>
    <w:rsid w:val="00F203A3"/>
    <w:rsid w:val="00F20F6A"/>
    <w:rsid w:val="00F21DFE"/>
    <w:rsid w:val="00F250A3"/>
    <w:rsid w:val="00F2515E"/>
    <w:rsid w:val="00F27082"/>
    <w:rsid w:val="00F271F2"/>
    <w:rsid w:val="00F31849"/>
    <w:rsid w:val="00F339BF"/>
    <w:rsid w:val="00F33AB7"/>
    <w:rsid w:val="00F342D9"/>
    <w:rsid w:val="00F37973"/>
    <w:rsid w:val="00F409DE"/>
    <w:rsid w:val="00F42C13"/>
    <w:rsid w:val="00F43490"/>
    <w:rsid w:val="00F43D2D"/>
    <w:rsid w:val="00F45629"/>
    <w:rsid w:val="00F47BF0"/>
    <w:rsid w:val="00F505C3"/>
    <w:rsid w:val="00F5139E"/>
    <w:rsid w:val="00F523B8"/>
    <w:rsid w:val="00F5428C"/>
    <w:rsid w:val="00F54FF4"/>
    <w:rsid w:val="00F566F8"/>
    <w:rsid w:val="00F60D1E"/>
    <w:rsid w:val="00F641CA"/>
    <w:rsid w:val="00F65F53"/>
    <w:rsid w:val="00F665F5"/>
    <w:rsid w:val="00F73C92"/>
    <w:rsid w:val="00F74DAE"/>
    <w:rsid w:val="00F759CA"/>
    <w:rsid w:val="00F767BE"/>
    <w:rsid w:val="00F77067"/>
    <w:rsid w:val="00F771F4"/>
    <w:rsid w:val="00F77835"/>
    <w:rsid w:val="00F80449"/>
    <w:rsid w:val="00F82FED"/>
    <w:rsid w:val="00F83786"/>
    <w:rsid w:val="00F83CEA"/>
    <w:rsid w:val="00F9501D"/>
    <w:rsid w:val="00F95931"/>
    <w:rsid w:val="00F95E4D"/>
    <w:rsid w:val="00F96281"/>
    <w:rsid w:val="00F964D0"/>
    <w:rsid w:val="00F96CCB"/>
    <w:rsid w:val="00FA02DD"/>
    <w:rsid w:val="00FA105B"/>
    <w:rsid w:val="00FA1A28"/>
    <w:rsid w:val="00FA242B"/>
    <w:rsid w:val="00FA31EF"/>
    <w:rsid w:val="00FA42BD"/>
    <w:rsid w:val="00FA4E65"/>
    <w:rsid w:val="00FB0133"/>
    <w:rsid w:val="00FB535C"/>
    <w:rsid w:val="00FB787A"/>
    <w:rsid w:val="00FB7F82"/>
    <w:rsid w:val="00FC27C4"/>
    <w:rsid w:val="00FC2A39"/>
    <w:rsid w:val="00FC7833"/>
    <w:rsid w:val="00FD0D32"/>
    <w:rsid w:val="00FD1AC0"/>
    <w:rsid w:val="00FD7738"/>
    <w:rsid w:val="00FE087B"/>
    <w:rsid w:val="00FE102E"/>
    <w:rsid w:val="00FE265A"/>
    <w:rsid w:val="00FE3B0B"/>
    <w:rsid w:val="00FE3E62"/>
    <w:rsid w:val="00FE69C2"/>
    <w:rsid w:val="00FE6AFD"/>
    <w:rsid w:val="00FE74FC"/>
    <w:rsid w:val="00FF0D76"/>
    <w:rsid w:val="00FF0FCD"/>
    <w:rsid w:val="00FF15A7"/>
    <w:rsid w:val="00FF31A6"/>
    <w:rsid w:val="00FF3730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9FBE"/>
  <w15:chartTrackingRefBased/>
  <w15:docId w15:val="{BEE2E605-C868-4470-A815-698D10A50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character" w:styleId="ad">
    <w:name w:val="Hyperlink"/>
    <w:basedOn w:val="a0"/>
    <w:uiPriority w:val="99"/>
    <w:unhideWhenUsed/>
    <w:rsid w:val="00207B63"/>
    <w:rPr>
      <w:color w:val="0563C1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74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4E1A"/>
    <w:rPr>
      <w:rFonts w:ascii="Segoe UI" w:hAnsi="Segoe UI" w:cs="Segoe UI"/>
      <w:sz w:val="18"/>
      <w:szCs w:val="18"/>
    </w:rPr>
  </w:style>
  <w:style w:type="table" w:styleId="af0">
    <w:name w:val="Table Grid"/>
    <w:basedOn w:val="a1"/>
    <w:uiPriority w:val="39"/>
    <w:rsid w:val="007334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34925" cap="rnd">
              <a:solidFill>
                <a:schemeClr val="accent1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8145794414279172E-2"/>
                  <c:y val="4.350656167978991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0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1-81D3-4583-ACD4-4B8E1D65D320}"/>
                </c:ext>
              </c:extLst>
            </c:dLbl>
            <c:dLbl>
              <c:idx val="2"/>
              <c:layout>
                <c:manualLayout>
                  <c:x val="-3.1102187614574839E-2"/>
                  <c:y val="5.239545056867880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2-81D3-4583-ACD4-4B8E1D65D320}"/>
                </c:ext>
              </c:extLst>
            </c:dLbl>
            <c:dLbl>
              <c:idx val="3"/>
              <c:layout>
                <c:manualLayout>
                  <c:x val="-3.2401254721208632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3-81D3-4583-ACD4-4B8E1D65D320}"/>
                </c:ext>
              </c:extLst>
            </c:dLbl>
            <c:dLbl>
              <c:idx val="4"/>
              <c:layout>
                <c:manualLayout>
                  <c:x val="-2.7966664920765279E-2"/>
                  <c:y val="4.970755322251384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4-81D3-4583-ACD4-4B8E1D65D320}"/>
                </c:ext>
              </c:extLst>
            </c:dLbl>
            <c:dLbl>
              <c:idx val="5"/>
              <c:layout>
                <c:manualLayout>
                  <c:x val="-2.9623991014426965E-2"/>
                  <c:y val="4.646952464275298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5-81D3-4583-ACD4-4B8E1D65D320}"/>
                </c:ext>
              </c:extLst>
            </c:dLbl>
            <c:dLbl>
              <c:idx val="6"/>
              <c:layout>
                <c:manualLayout>
                  <c:x val="-2.9623991014426965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6-81D3-4583-ACD4-4B8E1D65D320}"/>
                </c:ext>
              </c:extLst>
            </c:dLbl>
            <c:dLbl>
              <c:idx val="7"/>
              <c:layout>
                <c:manualLayout>
                  <c:x val="-3.1102187614574787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7-81D3-4583-ACD4-4B8E1D65D320}"/>
                </c:ext>
              </c:extLst>
            </c:dLbl>
            <c:dLbl>
              <c:idx val="8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8-81D3-4583-ACD4-4B8E1D65D320}"/>
                </c:ext>
              </c:extLst>
            </c:dLbl>
            <c:dLbl>
              <c:idx val="9"/>
              <c:layout>
                <c:manualLayout>
                  <c:x val="-2.9623991014426965E-2"/>
                  <c:y val="4.054359871682700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9-81D3-4583-ACD4-4B8E1D65D320}"/>
                </c:ext>
              </c:extLst>
            </c:dLbl>
            <c:dLbl>
              <c:idx val="10"/>
              <c:layout>
                <c:manualLayout>
                  <c:x val="-2.9623991014427073E-2"/>
                  <c:y val="4.054359871682706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A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784</c:v>
                </c:pt>
                <c:pt idx="1">
                  <c:v>788</c:v>
                </c:pt>
                <c:pt idx="2">
                  <c:v>748</c:v>
                </c:pt>
                <c:pt idx="3">
                  <c:v>748</c:v>
                </c:pt>
                <c:pt idx="4">
                  <c:v>751</c:v>
                </c:pt>
                <c:pt idx="5" formatCode="#,##0">
                  <c:v>755</c:v>
                </c:pt>
                <c:pt idx="6" formatCode="#,##0">
                  <c:v>761</c:v>
                </c:pt>
                <c:pt idx="7">
                  <c:v>762</c:v>
                </c:pt>
                <c:pt idx="8">
                  <c:v>761</c:v>
                </c:pt>
                <c:pt idx="9">
                  <c:v>761</c:v>
                </c:pt>
                <c:pt idx="10">
                  <c:v>765</c:v>
                </c:pt>
                <c:pt idx="11">
                  <c:v>770</c:v>
                </c:pt>
                <c:pt idx="12">
                  <c:v>772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B-81D3-4583-ACD4-4B8E1D65D3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34925" cap="rnd">
              <a:solidFill>
                <a:schemeClr val="accent2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2.9623991014426965E-2"/>
                  <c:y val="-4.05435987168271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C-81D3-4583-ACD4-4B8E1D65D320}"/>
                </c:ext>
              </c:extLst>
            </c:dLbl>
            <c:dLbl>
              <c:idx val="1"/>
              <c:layout>
                <c:manualLayout>
                  <c:x val="-2.9623991014426965E-2"/>
                  <c:y val="-3.758063575386409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D-81D3-4583-ACD4-4B8E1D65D320}"/>
                </c:ext>
              </c:extLst>
            </c:dLbl>
            <c:dLbl>
              <c:idx val="2"/>
              <c:layout>
                <c:manualLayout>
                  <c:x val="-2.9623991014426965E-2"/>
                  <c:y val="-4.3506561679790078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E-81D3-4583-ACD4-4B8E1D65D320}"/>
                </c:ext>
              </c:extLst>
            </c:dLbl>
            <c:dLbl>
              <c:idx val="3"/>
              <c:layout>
                <c:manualLayout>
                  <c:x val="-2.81457944142792E-2"/>
                  <c:y val="-4.350656167979002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  <c15:layout/>
                </c:ext>
                <c:ext xmlns:c16="http://schemas.microsoft.com/office/drawing/2014/chart" uri="{C3380CC4-5D6E-409C-BE32-E72D297353CC}">
                  <c16:uniqueId val="{0000000F-81D3-4583-ACD4-4B8E1D65D320}"/>
                </c:ext>
              </c:extLst>
            </c:dLbl>
            <c:dLbl>
              <c:idx val="4"/>
              <c:layout>
                <c:manualLayout>
                  <c:x val="-3.1102187614574787E-2"/>
                  <c:y val="4.53823272090988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81D3-4583-ACD4-4B8E1D65D320}"/>
                </c:ext>
              </c:extLst>
            </c:dLbl>
            <c:dLbl>
              <c:idx val="5"/>
              <c:layout>
                <c:manualLayout>
                  <c:x val="-2.9444861520912989E-2"/>
                  <c:y val="4.80704578594342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81D3-4583-ACD4-4B8E1D65D320}"/>
                </c:ext>
              </c:extLst>
            </c:dLbl>
            <c:dLbl>
              <c:idx val="6"/>
              <c:layout>
                <c:manualLayout>
                  <c:x val="-3.092305812106081E-2"/>
                  <c:y val="4.5107494896471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81D3-4583-ACD4-4B8E1D65D320}"/>
                </c:ext>
              </c:extLst>
            </c:dLbl>
            <c:dLbl>
              <c:idx val="7"/>
              <c:layout>
                <c:manualLayout>
                  <c:x val="-3.3879451321356557E-2"/>
                  <c:y val="4.51074948964712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81D3-4583-ACD4-4B8E1D65D320}"/>
                </c:ext>
              </c:extLst>
            </c:dLbl>
            <c:dLbl>
              <c:idx val="8"/>
              <c:layout>
                <c:manualLayout>
                  <c:x val="-3.0923058121060918E-2"/>
                  <c:y val="5.10334208223971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1766</c:v>
                </c:pt>
                <c:pt idx="1">
                  <c:v>1766</c:v>
                </c:pt>
                <c:pt idx="2">
                  <c:v>1678</c:v>
                </c:pt>
                <c:pt idx="3">
                  <c:v>1708</c:v>
                </c:pt>
                <c:pt idx="4">
                  <c:v>1733</c:v>
                </c:pt>
                <c:pt idx="5" formatCode="#,##0">
                  <c:v>1758</c:v>
                </c:pt>
                <c:pt idx="6" formatCode="#,##0">
                  <c:v>1789</c:v>
                </c:pt>
                <c:pt idx="7">
                  <c:v>1794</c:v>
                </c:pt>
                <c:pt idx="8">
                  <c:v>1822</c:v>
                </c:pt>
                <c:pt idx="9">
                  <c:v>1829</c:v>
                </c:pt>
                <c:pt idx="10">
                  <c:v>1823</c:v>
                </c:pt>
                <c:pt idx="11">
                  <c:v>1826</c:v>
                </c:pt>
                <c:pt idx="12">
                  <c:v>1826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5-81D3-4583-ACD4-4B8E1D65D32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Самозанятые</c:v>
                </c:pt>
              </c:strCache>
            </c:strRef>
          </c:tx>
          <c:spPr>
            <a:ln w="34925" cap="rnd">
              <a:solidFill>
                <a:schemeClr val="accent3"/>
              </a:solidFill>
              <a:round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marker>
            <c:symbol val="none"/>
          </c:marker>
          <c:dLbls>
            <c:dLbl>
              <c:idx val="0"/>
              <c:layout>
                <c:manualLayout>
                  <c:x val="-3.399852180339985E-2"/>
                  <c:y val="-4.740740740740740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6-81D3-4583-ACD4-4B8E1D65D320}"/>
                </c:ext>
              </c:extLst>
            </c:dLbl>
            <c:dLbl>
              <c:idx val="1"/>
              <c:layout>
                <c:manualLayout>
                  <c:x val="-3.1042128603104215E-2"/>
                  <c:y val="4.44444444444444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81D3-4583-ACD4-4B8E1D65D320}"/>
                </c:ext>
              </c:extLst>
            </c:dLbl>
            <c:dLbl>
              <c:idx val="2"/>
              <c:layout>
                <c:manualLayout>
                  <c:x val="-3.1042128603104215E-2"/>
                  <c:y val="4.1481481481481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81D3-4583-ACD4-4B8E1D65D320}"/>
                </c:ext>
              </c:extLst>
            </c:dLbl>
            <c:dLbl>
              <c:idx val="3"/>
              <c:layout>
                <c:manualLayout>
                  <c:x val="-2.9563932002956501E-2"/>
                  <c:y val="5.33333333333332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81D3-4583-ACD4-4B8E1D65D320}"/>
                </c:ext>
              </c:extLst>
            </c:dLbl>
            <c:dLbl>
              <c:idx val="4"/>
              <c:layout>
                <c:manualLayout>
                  <c:x val="-3.1042128603104322E-2"/>
                  <c:y val="-5.333333333333328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A-81D3-4583-ACD4-4B8E1D65D320}"/>
                </c:ext>
              </c:extLst>
            </c:dLbl>
            <c:dLbl>
              <c:idx val="5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B-81D3-4583-ACD4-4B8E1D65D320}"/>
                </c:ext>
              </c:extLst>
            </c:dLbl>
            <c:dLbl>
              <c:idx val="6"/>
              <c:layout>
                <c:manualLayout>
                  <c:x val="-3.1042128603104215E-2"/>
                  <c:y val="-4.740740740740737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C-81D3-4583-ACD4-4B8E1D65D320}"/>
                </c:ext>
              </c:extLst>
            </c:dLbl>
            <c:dLbl>
              <c:idx val="7"/>
              <c:layout>
                <c:manualLayout>
                  <c:x val="-3.1042128603104215E-2"/>
                  <c:y val="-4.4444444444444474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D-81D3-4583-ACD4-4B8E1D65D320}"/>
                </c:ext>
              </c:extLst>
            </c:dLbl>
            <c:dLbl>
              <c:idx val="8"/>
              <c:layout>
                <c:manualLayout>
                  <c:x val="-3.1042128603104322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E-81D3-4583-ACD4-4B8E1D65D320}"/>
                </c:ext>
              </c:extLst>
            </c:dLbl>
            <c:dLbl>
              <c:idx val="9"/>
              <c:layout>
                <c:manualLayout>
                  <c:x val="-2.8085735402808575E-2"/>
                  <c:y val="-3.8518518518518521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1F-81D3-4583-ACD4-4B8E1D65D320}"/>
                </c:ext>
              </c:extLst>
            </c:dLbl>
            <c:dLbl>
              <c:idx val="10"/>
              <c:layout>
                <c:manualLayout>
                  <c:x val="-3.3998521803400066E-2"/>
                  <c:y val="-4.740740740740741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downArrowCallout">
                      <a:avLst/>
                    </a:prstGeom>
                    <a:noFill/>
                    <a:ln>
                      <a:noFill/>
                    </a:ln>
                  </c15:spPr>
                </c:ext>
                <c:ext xmlns:c16="http://schemas.microsoft.com/office/drawing/2014/chart" uri="{C3380CC4-5D6E-409C-BE32-E72D297353CC}">
                  <c16:uniqueId val="{00000020-81D3-4583-ACD4-4B8E1D65D320}"/>
                </c:ext>
              </c:extLst>
            </c:dLbl>
            <c:spPr>
              <a:solidFill>
                <a:schemeClr val="lt1"/>
              </a:solidFill>
              <a:ln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Лист1!$A$2:$A$14</c:f>
              <c:numCache>
                <c:formatCode>m/d/yyyy</c:formatCode>
                <c:ptCount val="13"/>
                <c:pt idx="0">
                  <c:v>45787</c:v>
                </c:pt>
                <c:pt idx="1">
                  <c:v>45818</c:v>
                </c:pt>
                <c:pt idx="2">
                  <c:v>45848</c:v>
                </c:pt>
                <c:pt idx="3">
                  <c:v>45879</c:v>
                </c:pt>
                <c:pt idx="4">
                  <c:v>45910</c:v>
                </c:pt>
                <c:pt idx="5">
                  <c:v>45940</c:v>
                </c:pt>
                <c:pt idx="6">
                  <c:v>45971</c:v>
                </c:pt>
                <c:pt idx="7">
                  <c:v>46001</c:v>
                </c:pt>
                <c:pt idx="8">
                  <c:v>46032</c:v>
                </c:pt>
                <c:pt idx="9">
                  <c:v>46063</c:v>
                </c:pt>
                <c:pt idx="10">
                  <c:v>46091</c:v>
                </c:pt>
                <c:pt idx="11">
                  <c:v>46122</c:v>
                </c:pt>
                <c:pt idx="12">
                  <c:v>46152</c:v>
                </c:pt>
              </c:numCache>
            </c:numRef>
          </c:cat>
          <c:val>
            <c:numRef>
              <c:f>Лист1!$D$2:$D$14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21-81D3-4583-ACD4-4B8E1D65D3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02182944"/>
        <c:axId val="1302177504"/>
      </c:lineChart>
      <c:catAx>
        <c:axId val="1302182944"/>
        <c:scaling>
          <c:orientation val="minMax"/>
          <c:max val="13"/>
          <c:min val="1"/>
        </c:scaling>
        <c:delete val="0"/>
        <c:axPos val="b"/>
        <c:numFmt formatCode="m/d/yyyy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77504"/>
        <c:crosses val="autoZero"/>
        <c:auto val="0"/>
        <c:lblAlgn val="ctr"/>
        <c:lblOffset val="100"/>
        <c:noMultiLvlLbl val="1"/>
      </c:catAx>
      <c:valAx>
        <c:axId val="1302177504"/>
        <c:scaling>
          <c:orientation val="minMax"/>
          <c:max val="2000"/>
          <c:min val="500"/>
        </c:scaling>
        <c:delete val="0"/>
        <c:axPos val="r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02182944"/>
        <c:crosses val="max"/>
        <c:crossBetween val="between"/>
        <c:majorUnit val="100"/>
        <c:minorUnit val="2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МО "Вяземский муниципальный</a:t>
            </a:r>
            <a:r>
              <a:rPr lang="ru-RU" baseline="0"/>
              <a:t> округ"</a:t>
            </a:r>
          </a:p>
          <a:p>
            <a:pPr>
              <a:defRPr/>
            </a:pPr>
            <a:r>
              <a:rPr lang="ru-RU"/>
              <a:t>"Смоленской области по видам деятельности</a:t>
            </a:r>
          </a:p>
        </c:rich>
      </c:tx>
      <c:layout>
        <c:manualLayout>
          <c:xMode val="edge"/>
          <c:yMode val="edge"/>
          <c:x val="0.11595006012940962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8423496532898058E-2"/>
          <c:y val="0.11570701825877776"/>
          <c:w val="0.50217115086762565"/>
          <c:h val="0.85411013105832556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Смоленской области по видам деятельности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7D1-43D1-AD54-42073A0A78F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7D1-43D1-AD54-42073A0A78F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7D1-43D1-AD54-42073A0A78F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7D1-43D1-AD54-42073A0A78F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7D1-43D1-AD54-42073A0A78F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7D1-43D1-AD54-42073A0A78F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7D1-43D1-AD54-42073A0A78F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7D1-43D1-AD54-42073A0A78F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7D1-43D1-AD54-42073A0A78F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7D1-43D1-AD54-42073A0A78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Лист1!$A$2:$A$11</c:f>
              <c:strCache>
                <c:ptCount val="10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Деятельность в области здравоохранения и социальных услуг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Добыча полезных ископаемых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979</c:v>
                </c:pt>
                <c:pt idx="1">
                  <c:v>379</c:v>
                </c:pt>
                <c:pt idx="2">
                  <c:v>231</c:v>
                </c:pt>
                <c:pt idx="3">
                  <c:v>157</c:v>
                </c:pt>
                <c:pt idx="4">
                  <c:v>41</c:v>
                </c:pt>
                <c:pt idx="5">
                  <c:v>111</c:v>
                </c:pt>
                <c:pt idx="6">
                  <c:v>88</c:v>
                </c:pt>
                <c:pt idx="7">
                  <c:v>35</c:v>
                </c:pt>
                <c:pt idx="8">
                  <c:v>86</c:v>
                </c:pt>
                <c:pt idx="9">
                  <c:v>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7D1-43D1-AD54-42073A0A78F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5109237670379561"/>
          <c:y val="0.13092436541803482"/>
          <c:w val="0.3312397787732364"/>
          <c:h val="0.850386865247853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181B3-ECA7-4EC1-8813-0286B7F7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1859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 Никита Александрович</dc:creator>
  <cp:keywords/>
  <dc:description/>
  <cp:lastModifiedBy>Наталья Владимировна Игнашкина</cp:lastModifiedBy>
  <cp:revision>30</cp:revision>
  <cp:lastPrinted>2026-04-17T08:26:00Z</cp:lastPrinted>
  <dcterms:created xsi:type="dcterms:W3CDTF">2026-05-14T05:18:00Z</dcterms:created>
  <dcterms:modified xsi:type="dcterms:W3CDTF">2026-05-14T07:34:00Z</dcterms:modified>
</cp:coreProperties>
</file>