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D7E" w:rsidRPr="00F47D7E" w:rsidRDefault="00F47D7E" w:rsidP="00F47D7E">
      <w:pPr>
        <w:pStyle w:val="a3"/>
        <w:shd w:val="clear" w:color="auto" w:fill="FFFFFF"/>
        <w:spacing w:before="90" w:beforeAutospacing="0" w:after="210" w:afterAutospacing="0"/>
        <w:jc w:val="center"/>
        <w:rPr>
          <w:color w:val="273350"/>
        </w:rPr>
      </w:pPr>
      <w:r w:rsidRPr="00F47D7E">
        <w:rPr>
          <w:rStyle w:val="a4"/>
          <w:color w:val="273350"/>
        </w:rPr>
        <w:t>Уведомление</w:t>
      </w:r>
    </w:p>
    <w:p w:rsidR="00F47D7E" w:rsidRPr="00F47D7E" w:rsidRDefault="00F47D7E" w:rsidP="00F47D7E">
      <w:pPr>
        <w:pStyle w:val="a3"/>
        <w:shd w:val="clear" w:color="auto" w:fill="FFFFFF"/>
        <w:spacing w:before="90" w:beforeAutospacing="0" w:after="210" w:afterAutospacing="0"/>
        <w:jc w:val="center"/>
        <w:rPr>
          <w:color w:val="273350"/>
        </w:rPr>
      </w:pPr>
      <w:r w:rsidRPr="00F47D7E">
        <w:rPr>
          <w:rStyle w:val="a4"/>
          <w:color w:val="273350"/>
        </w:rPr>
        <w:t>О размещении проекта</w:t>
      </w:r>
    </w:p>
    <w:p w:rsidR="00F47D7E" w:rsidRPr="00F47D7E" w:rsidRDefault="00F47D7E" w:rsidP="00F47D7E">
      <w:pPr>
        <w:pStyle w:val="a3"/>
        <w:shd w:val="clear" w:color="auto" w:fill="FFFFFF"/>
        <w:spacing w:before="90" w:beforeAutospacing="0" w:after="210" w:afterAutospacing="0"/>
        <w:jc w:val="center"/>
        <w:rPr>
          <w:color w:val="273350"/>
        </w:rPr>
      </w:pPr>
      <w:r w:rsidRPr="00F47D7E">
        <w:rPr>
          <w:rStyle w:val="a4"/>
          <w:color w:val="273350"/>
        </w:rPr>
        <w:t xml:space="preserve">схемы теплоснабжения </w:t>
      </w:r>
      <w:r w:rsidRPr="00F47D7E">
        <w:rPr>
          <w:rStyle w:val="a4"/>
          <w:color w:val="273350"/>
        </w:rPr>
        <w:t>Вяземского</w:t>
      </w:r>
      <w:r w:rsidRPr="00F47D7E">
        <w:rPr>
          <w:rStyle w:val="a4"/>
          <w:color w:val="273350"/>
        </w:rPr>
        <w:t xml:space="preserve"> муниципального округа</w:t>
      </w:r>
      <w:r w:rsidRPr="00F47D7E">
        <w:rPr>
          <w:rStyle w:val="a4"/>
          <w:color w:val="273350"/>
        </w:rPr>
        <w:t xml:space="preserve"> Смоленской области</w:t>
      </w:r>
    </w:p>
    <w:p w:rsidR="00F47D7E" w:rsidRPr="00F47D7E" w:rsidRDefault="00F47D7E" w:rsidP="00F47D7E">
      <w:pPr>
        <w:pStyle w:val="a3"/>
        <w:shd w:val="clear" w:color="auto" w:fill="FFFFFF"/>
        <w:spacing w:before="90" w:beforeAutospacing="0" w:after="210" w:afterAutospacing="0"/>
        <w:jc w:val="center"/>
        <w:rPr>
          <w:color w:val="273350"/>
        </w:rPr>
      </w:pPr>
      <w:r w:rsidRPr="00F47D7E">
        <w:rPr>
          <w:rStyle w:val="a4"/>
          <w:color w:val="273350"/>
        </w:rPr>
        <w:t>на период 2027 -2036</w:t>
      </w:r>
      <w:r w:rsidRPr="00F47D7E">
        <w:rPr>
          <w:rStyle w:val="a4"/>
          <w:color w:val="273350"/>
        </w:rPr>
        <w:t xml:space="preserve"> годы</w:t>
      </w:r>
    </w:p>
    <w:p w:rsidR="00F47D7E" w:rsidRPr="00F47D7E" w:rsidRDefault="00F47D7E" w:rsidP="00F47D7E">
      <w:pPr>
        <w:pStyle w:val="a3"/>
        <w:shd w:val="clear" w:color="auto" w:fill="FFFFFF"/>
        <w:spacing w:before="90" w:beforeAutospacing="0" w:after="210" w:afterAutospacing="0"/>
        <w:jc w:val="both"/>
        <w:rPr>
          <w:color w:val="273350"/>
        </w:rPr>
      </w:pPr>
      <w:r w:rsidRPr="00F47D7E">
        <w:rPr>
          <w:color w:val="273350"/>
        </w:rPr>
        <w:t> </w:t>
      </w:r>
      <w:r w:rsidRPr="00F47D7E">
        <w:rPr>
          <w:color w:val="273350"/>
        </w:rPr>
        <w:tab/>
      </w:r>
      <w:r w:rsidRPr="00F47D7E">
        <w:rPr>
          <w:color w:val="273350"/>
        </w:rPr>
        <w:t xml:space="preserve">В соответствии с постановлением Правительства Российской Федерации от 22.02.2012 № 154 «О требованиях к схемам теплоснабжения, порядку их разработки и утверждения» Администрация </w:t>
      </w:r>
      <w:r w:rsidRPr="00F47D7E">
        <w:rPr>
          <w:color w:val="273350"/>
        </w:rPr>
        <w:t>Вяземского</w:t>
      </w:r>
      <w:r w:rsidRPr="00F47D7E">
        <w:rPr>
          <w:color w:val="273350"/>
        </w:rPr>
        <w:t xml:space="preserve"> муниципального округа</w:t>
      </w:r>
      <w:r w:rsidRPr="00F47D7E">
        <w:rPr>
          <w:color w:val="273350"/>
        </w:rPr>
        <w:t xml:space="preserve"> Смоленской области</w:t>
      </w:r>
      <w:r w:rsidRPr="00F47D7E">
        <w:rPr>
          <w:color w:val="273350"/>
        </w:rPr>
        <w:t xml:space="preserve"> уведомляет о размещении проекта схемы теплоснабжения </w:t>
      </w:r>
      <w:r w:rsidRPr="00F47D7E">
        <w:rPr>
          <w:color w:val="273350"/>
        </w:rPr>
        <w:t>Вяземского</w:t>
      </w:r>
      <w:r w:rsidRPr="00F47D7E">
        <w:rPr>
          <w:color w:val="273350"/>
        </w:rPr>
        <w:t xml:space="preserve"> муни</w:t>
      </w:r>
      <w:r w:rsidRPr="00F47D7E">
        <w:rPr>
          <w:color w:val="273350"/>
        </w:rPr>
        <w:t>ципального округа на период 2027-2036</w:t>
      </w:r>
      <w:r w:rsidRPr="00F47D7E">
        <w:rPr>
          <w:color w:val="273350"/>
        </w:rPr>
        <w:t xml:space="preserve"> годы.</w:t>
      </w:r>
    </w:p>
    <w:p w:rsidR="001C465E" w:rsidRPr="00F47D7E" w:rsidRDefault="00F47D7E" w:rsidP="00F47D7E">
      <w:pPr>
        <w:ind w:firstLine="708"/>
        <w:jc w:val="both"/>
        <w:rPr>
          <w:rFonts w:ascii="Times New Roman" w:hAnsi="Times New Roman" w:cs="Times New Roman"/>
        </w:rPr>
      </w:pPr>
      <w:r w:rsidRPr="00F47D7E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Сбор предложений по проекту схемы теплоснабжения муниципального образования  «Вяземский муниципальный округ» Смоленской области принимаются в срок до 16 </w:t>
      </w:r>
      <w:proofErr w:type="spellStart"/>
      <w:r w:rsidRPr="00F47D7E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опреля</w:t>
      </w:r>
      <w:proofErr w:type="spellEnd"/>
      <w:r w:rsidRPr="00F47D7E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2026 года по адресу: Смоленская область, Вяземский муниципальный округ, г. Вязьма, ул. Покровского д.12, Управле</w:t>
      </w:r>
      <w:bookmarkStart w:id="0" w:name="_GoBack"/>
      <w:bookmarkEnd w:id="0"/>
      <w:r w:rsidRPr="00F47D7E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ние жилищно-коммунального хозяйства, транспорта и дорожного хозяйства Администрации муниципального образования «Вяземский муниципальный округ» Смоленской области, с 8:30 до 16:30 в рабочие дни, либо по электронной почте: jkh@admin-smolensk.ru, телефон: 8(48131)2-49-14.</w:t>
      </w:r>
    </w:p>
    <w:sectPr w:rsidR="001C465E" w:rsidRPr="00F47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01"/>
    <w:rsid w:val="001C465E"/>
    <w:rsid w:val="00AC3401"/>
    <w:rsid w:val="00F4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1230A"/>
  <w15:chartTrackingRefBased/>
  <w15:docId w15:val="{313C3FF1-489F-44F5-8BD6-D6D3F03C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7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7D7E"/>
    <w:rPr>
      <w:b/>
      <w:bCs/>
    </w:rPr>
  </w:style>
  <w:style w:type="character" w:styleId="a5">
    <w:name w:val="Hyperlink"/>
    <w:basedOn w:val="a0"/>
    <w:uiPriority w:val="99"/>
    <w:semiHidden/>
    <w:unhideWhenUsed/>
    <w:rsid w:val="00F47D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9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Васильевна Бандурина</dc:creator>
  <cp:keywords/>
  <dc:description/>
  <cp:lastModifiedBy>Екатерина Васильевна Бандурина</cp:lastModifiedBy>
  <cp:revision>3</cp:revision>
  <dcterms:created xsi:type="dcterms:W3CDTF">2026-03-27T06:41:00Z</dcterms:created>
  <dcterms:modified xsi:type="dcterms:W3CDTF">2026-03-27T06:48:00Z</dcterms:modified>
</cp:coreProperties>
</file>