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82" w:rsidRPr="003006D5" w:rsidRDefault="006A6B82" w:rsidP="006A6B82">
      <w:pPr>
        <w:spacing w:after="0" w:line="240" w:lineRule="auto"/>
        <w:jc w:val="center"/>
        <w:rPr>
          <w:rFonts w:ascii="Times New Roman" w:hAnsi="Times New Roman" w:cs="Times New Roman"/>
          <w:b/>
          <w:sz w:val="28"/>
          <w:szCs w:val="28"/>
        </w:rPr>
      </w:pPr>
      <w:r w:rsidRPr="003006D5">
        <w:rPr>
          <w:rFonts w:ascii="Times New Roman" w:hAnsi="Times New Roman" w:cs="Times New Roman"/>
          <w:b/>
          <w:sz w:val="28"/>
          <w:szCs w:val="28"/>
        </w:rPr>
        <w:t xml:space="preserve">Заключение </w:t>
      </w:r>
    </w:p>
    <w:p w:rsidR="00806D4C" w:rsidRPr="003006D5" w:rsidRDefault="006A6B82" w:rsidP="006A6B82">
      <w:pPr>
        <w:spacing w:after="0" w:line="240" w:lineRule="auto"/>
        <w:jc w:val="center"/>
        <w:rPr>
          <w:rFonts w:ascii="Times New Roman" w:hAnsi="Times New Roman" w:cs="Times New Roman"/>
          <w:b/>
          <w:sz w:val="28"/>
          <w:szCs w:val="28"/>
        </w:rPr>
      </w:pPr>
      <w:r w:rsidRPr="003006D5">
        <w:rPr>
          <w:rFonts w:ascii="Times New Roman" w:hAnsi="Times New Roman" w:cs="Times New Roman"/>
          <w:b/>
          <w:sz w:val="28"/>
          <w:szCs w:val="28"/>
        </w:rPr>
        <w:t>об оценке регулирующего воздействия</w:t>
      </w:r>
    </w:p>
    <w:p w:rsidR="002E1A30" w:rsidRDefault="002E1A30" w:rsidP="006A6B82">
      <w:pPr>
        <w:spacing w:after="0" w:line="240" w:lineRule="auto"/>
        <w:jc w:val="right"/>
        <w:rPr>
          <w:rFonts w:ascii="Times New Roman" w:hAnsi="Times New Roman" w:cs="Times New Roman"/>
          <w:sz w:val="28"/>
          <w:szCs w:val="28"/>
        </w:rPr>
      </w:pPr>
    </w:p>
    <w:p w:rsidR="006A6B82" w:rsidRDefault="00CB548E" w:rsidP="006A6B8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D95F96">
        <w:rPr>
          <w:rFonts w:ascii="Times New Roman" w:hAnsi="Times New Roman" w:cs="Times New Roman"/>
          <w:sz w:val="28"/>
          <w:szCs w:val="28"/>
        </w:rPr>
        <w:t>16</w:t>
      </w:r>
      <w:r w:rsidR="006A6B82">
        <w:rPr>
          <w:rFonts w:ascii="Times New Roman" w:hAnsi="Times New Roman" w:cs="Times New Roman"/>
          <w:sz w:val="28"/>
          <w:szCs w:val="28"/>
        </w:rPr>
        <w:t xml:space="preserve"> </w:t>
      </w:r>
      <w:r w:rsidR="00D95F96">
        <w:rPr>
          <w:rFonts w:ascii="Times New Roman" w:hAnsi="Times New Roman" w:cs="Times New Roman"/>
          <w:sz w:val="28"/>
          <w:szCs w:val="28"/>
        </w:rPr>
        <w:t>дека</w:t>
      </w:r>
      <w:r w:rsidR="006A6B82">
        <w:rPr>
          <w:rFonts w:ascii="Times New Roman" w:hAnsi="Times New Roman" w:cs="Times New Roman"/>
          <w:sz w:val="28"/>
          <w:szCs w:val="28"/>
        </w:rPr>
        <w:t>бря 202</w:t>
      </w:r>
      <w:r w:rsidR="00D95F96">
        <w:rPr>
          <w:rFonts w:ascii="Times New Roman" w:hAnsi="Times New Roman" w:cs="Times New Roman"/>
          <w:sz w:val="28"/>
          <w:szCs w:val="28"/>
        </w:rPr>
        <w:t>2</w:t>
      </w:r>
      <w:r w:rsidR="006A6B82">
        <w:rPr>
          <w:rFonts w:ascii="Times New Roman" w:hAnsi="Times New Roman" w:cs="Times New Roman"/>
          <w:sz w:val="28"/>
          <w:szCs w:val="28"/>
        </w:rPr>
        <w:t xml:space="preserve"> года</w:t>
      </w:r>
    </w:p>
    <w:p w:rsidR="00CB548E" w:rsidRDefault="00CB548E" w:rsidP="006A6B82">
      <w:pPr>
        <w:spacing w:after="0" w:line="240" w:lineRule="auto"/>
        <w:jc w:val="right"/>
        <w:rPr>
          <w:rFonts w:ascii="Times New Roman" w:hAnsi="Times New Roman" w:cs="Times New Roman"/>
          <w:sz w:val="28"/>
          <w:szCs w:val="28"/>
        </w:rPr>
      </w:pPr>
    </w:p>
    <w:p w:rsidR="006A6B82" w:rsidRDefault="006A6B82" w:rsidP="006A6B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подготовлено комитетом экономического развития Администрации муниципального образования «Вяземский район» Смоленской области (далее – комитет) по результатам проведения оценки регулирующего воздействия в соответствии с Порядком проведения оценки регулирующего воздействия проектов муниципальных правовых актов муниципального образования «Вяземский район» Смоленской области, утвержденным постановлением Администрации муниципального образования «Вяземский район» Смоленской области от 29.11.2016 № 1917.</w:t>
      </w:r>
    </w:p>
    <w:p w:rsidR="00AF6AED" w:rsidRDefault="00AF6AED" w:rsidP="006A6B82">
      <w:pPr>
        <w:spacing w:after="0" w:line="240" w:lineRule="auto"/>
        <w:ind w:firstLine="709"/>
        <w:jc w:val="both"/>
        <w:rPr>
          <w:rFonts w:ascii="Times New Roman" w:hAnsi="Times New Roman" w:cs="Times New Roman"/>
          <w:sz w:val="28"/>
          <w:szCs w:val="28"/>
        </w:rPr>
      </w:pPr>
    </w:p>
    <w:p w:rsidR="00AF6AED" w:rsidRDefault="00AF6AED" w:rsidP="00AF6AED">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Сведения о проекте муниципального нормативного правового акта</w:t>
      </w:r>
    </w:p>
    <w:p w:rsidR="00D95F96" w:rsidRDefault="00AF6AED" w:rsidP="00D95F96">
      <w:pPr>
        <w:pStyle w:val="ConsTitle"/>
        <w:widowControl/>
        <w:ind w:firstLine="709"/>
        <w:jc w:val="both"/>
        <w:rPr>
          <w:rFonts w:ascii="Times New Roman" w:hAnsi="Times New Roman" w:cs="Times New Roman"/>
          <w:b w:val="0"/>
          <w:color w:val="000000"/>
          <w:sz w:val="28"/>
          <w:szCs w:val="28"/>
          <w:lang w:eastAsia="ru-RU"/>
        </w:rPr>
      </w:pPr>
      <w:r w:rsidRPr="0007374A">
        <w:rPr>
          <w:rFonts w:ascii="Times New Roman" w:hAnsi="Times New Roman" w:cs="Times New Roman"/>
          <w:b w:val="0"/>
          <w:sz w:val="28"/>
          <w:szCs w:val="28"/>
        </w:rPr>
        <w:t xml:space="preserve">Проект </w:t>
      </w:r>
      <w:r w:rsidR="00D95F96" w:rsidRPr="0007374A">
        <w:rPr>
          <w:rFonts w:ascii="Times New Roman" w:hAnsi="Times New Roman" w:cs="Times New Roman"/>
          <w:b w:val="0"/>
          <w:sz w:val="28"/>
          <w:szCs w:val="28"/>
          <w:lang w:eastAsia="ru-RU"/>
        </w:rPr>
        <w:t xml:space="preserve">Постановления Администрации муниципального образования «Вяземский район» Смоленской области «Об утверждении Программы профилактики рисков причинения вреда (ущерба) охраняемым законом ценностям при осуществлении на территории муниципального образования «Вяземский район» Смоленской области муниципального земельного контроля на 2023 год» </w:t>
      </w:r>
      <w:r w:rsidRPr="0007374A">
        <w:rPr>
          <w:rFonts w:ascii="Times New Roman" w:hAnsi="Times New Roman" w:cs="Times New Roman"/>
          <w:b w:val="0"/>
          <w:sz w:val="28"/>
          <w:szCs w:val="28"/>
        </w:rPr>
        <w:t xml:space="preserve">(далее – проект). Проект </w:t>
      </w:r>
      <w:r w:rsidR="00D95F96" w:rsidRPr="0007374A">
        <w:rPr>
          <w:rFonts w:ascii="Times New Roman" w:hAnsi="Times New Roman" w:cs="Times New Roman"/>
          <w:b w:val="0"/>
          <w:sz w:val="28"/>
          <w:szCs w:val="28"/>
          <w:lang w:eastAsia="ru-RU"/>
        </w:rPr>
        <w:t xml:space="preserve">разработан </w:t>
      </w:r>
      <w:r w:rsidR="00D95F96">
        <w:rPr>
          <w:rFonts w:ascii="Times New Roman" w:hAnsi="Times New Roman" w:cs="Times New Roman"/>
          <w:b w:val="0"/>
          <w:color w:val="000000"/>
          <w:sz w:val="28"/>
          <w:szCs w:val="28"/>
          <w:lang w:eastAsia="ru-RU"/>
        </w:rPr>
        <w:t>в соответствии со ст.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00381" w:rsidRPr="00F270E3" w:rsidRDefault="00700381" w:rsidP="00F270E3">
      <w:pPr>
        <w:tabs>
          <w:tab w:val="left" w:pos="6379"/>
        </w:tabs>
        <w:spacing w:after="0" w:line="240" w:lineRule="auto"/>
        <w:ind w:firstLine="709"/>
        <w:jc w:val="both"/>
        <w:rPr>
          <w:rFonts w:ascii="Times New Roman" w:hAnsi="Times New Roman" w:cs="Times New Roman"/>
          <w:b/>
          <w:sz w:val="28"/>
          <w:szCs w:val="28"/>
        </w:rPr>
      </w:pPr>
      <w:r w:rsidRPr="00F270E3">
        <w:rPr>
          <w:rFonts w:ascii="Times New Roman" w:hAnsi="Times New Roman" w:cs="Times New Roman"/>
          <w:sz w:val="28"/>
          <w:szCs w:val="28"/>
          <w:shd w:val="clear" w:color="auto" w:fill="FFFFFF"/>
          <w:lang w:eastAsia="ru-RU"/>
        </w:rPr>
        <w:t xml:space="preserve">Проект </w:t>
      </w:r>
      <w:r w:rsidR="00F270E3" w:rsidRPr="00F270E3">
        <w:rPr>
          <w:rFonts w:ascii="Times New Roman" w:hAnsi="Times New Roman" w:cs="Times New Roman"/>
          <w:sz w:val="28"/>
          <w:szCs w:val="28"/>
          <w:shd w:val="clear" w:color="auto" w:fill="FFFFFF"/>
          <w:lang w:eastAsia="ru-RU"/>
        </w:rPr>
        <w:t>разработан с целью профилактики рисков причине</w:t>
      </w:r>
      <w:r w:rsidR="00F270E3">
        <w:rPr>
          <w:rFonts w:ascii="Times New Roman" w:hAnsi="Times New Roman" w:cs="Times New Roman"/>
          <w:sz w:val="28"/>
          <w:szCs w:val="28"/>
          <w:shd w:val="clear" w:color="auto" w:fill="FFFFFF"/>
          <w:lang w:eastAsia="ru-RU"/>
        </w:rPr>
        <w:t>н</w:t>
      </w:r>
      <w:r w:rsidR="00F270E3" w:rsidRPr="00F270E3">
        <w:rPr>
          <w:rFonts w:ascii="Times New Roman" w:hAnsi="Times New Roman" w:cs="Times New Roman"/>
          <w:sz w:val="28"/>
          <w:szCs w:val="28"/>
          <w:shd w:val="clear" w:color="auto" w:fill="FFFFFF"/>
          <w:lang w:eastAsia="ru-RU"/>
        </w:rPr>
        <w:t>ия вреда (ущерба) охраняемым законом ценностям при осуществлении муниципального земельного контроля на территории муниципального образования «</w:t>
      </w:r>
      <w:r w:rsidRPr="00F270E3">
        <w:rPr>
          <w:rFonts w:ascii="Times New Roman" w:hAnsi="Times New Roman" w:cs="Times New Roman"/>
          <w:sz w:val="28"/>
          <w:szCs w:val="28"/>
        </w:rPr>
        <w:t>Вяземск</w:t>
      </w:r>
      <w:r w:rsidR="00F270E3" w:rsidRPr="00F270E3">
        <w:rPr>
          <w:rFonts w:ascii="Times New Roman" w:hAnsi="Times New Roman" w:cs="Times New Roman"/>
          <w:sz w:val="28"/>
          <w:szCs w:val="28"/>
        </w:rPr>
        <w:t>ий</w:t>
      </w:r>
      <w:r w:rsidRPr="00F270E3">
        <w:rPr>
          <w:rFonts w:ascii="Times New Roman" w:hAnsi="Times New Roman" w:cs="Times New Roman"/>
          <w:sz w:val="28"/>
          <w:szCs w:val="28"/>
        </w:rPr>
        <w:t xml:space="preserve"> район</w:t>
      </w:r>
      <w:r w:rsidR="00F270E3" w:rsidRPr="00F270E3">
        <w:rPr>
          <w:rFonts w:ascii="Times New Roman" w:hAnsi="Times New Roman" w:cs="Times New Roman"/>
          <w:sz w:val="28"/>
          <w:szCs w:val="28"/>
        </w:rPr>
        <w:t>»</w:t>
      </w:r>
      <w:r w:rsidRPr="00F270E3">
        <w:rPr>
          <w:rFonts w:ascii="Times New Roman" w:hAnsi="Times New Roman" w:cs="Times New Roman"/>
          <w:sz w:val="28"/>
          <w:szCs w:val="28"/>
        </w:rPr>
        <w:t xml:space="preserve"> Смоленской области</w:t>
      </w:r>
      <w:r w:rsidR="00F270E3">
        <w:rPr>
          <w:rFonts w:ascii="Times New Roman" w:hAnsi="Times New Roman" w:cs="Times New Roman"/>
          <w:sz w:val="28"/>
          <w:szCs w:val="28"/>
        </w:rPr>
        <w:t xml:space="preserve">. Проект определяет профилактические мероприятия, сроки их проведения в соответствии с Положением по осуществлению муниципального земельного контроля на территории </w:t>
      </w:r>
      <w:r w:rsidR="00F270E3" w:rsidRPr="00F270E3">
        <w:rPr>
          <w:rFonts w:ascii="Times New Roman" w:hAnsi="Times New Roman" w:cs="Times New Roman"/>
          <w:sz w:val="28"/>
          <w:szCs w:val="28"/>
          <w:shd w:val="clear" w:color="auto" w:fill="FFFFFF"/>
          <w:lang w:eastAsia="ru-RU"/>
        </w:rPr>
        <w:t>муниципального образования «</w:t>
      </w:r>
      <w:r w:rsidR="00F270E3" w:rsidRPr="00F270E3">
        <w:rPr>
          <w:rFonts w:ascii="Times New Roman" w:hAnsi="Times New Roman" w:cs="Times New Roman"/>
          <w:sz w:val="28"/>
          <w:szCs w:val="28"/>
        </w:rPr>
        <w:t>Вяземский район» Смоленской области</w:t>
      </w:r>
      <w:r w:rsidR="00F270E3">
        <w:rPr>
          <w:rFonts w:ascii="Times New Roman" w:hAnsi="Times New Roman" w:cs="Times New Roman"/>
          <w:sz w:val="28"/>
          <w:szCs w:val="28"/>
        </w:rPr>
        <w:t xml:space="preserve"> и устанавливает показатели результативности Программы.</w:t>
      </w:r>
    </w:p>
    <w:p w:rsidR="00700381" w:rsidRPr="0007374A" w:rsidRDefault="00700381" w:rsidP="00700381">
      <w:pPr>
        <w:pStyle w:val="ConsTitle"/>
        <w:widowControl/>
        <w:numPr>
          <w:ilvl w:val="0"/>
          <w:numId w:val="1"/>
        </w:numPr>
        <w:jc w:val="both"/>
        <w:rPr>
          <w:rFonts w:ascii="Times New Roman" w:hAnsi="Times New Roman" w:cs="Times New Roman"/>
          <w:sz w:val="28"/>
          <w:szCs w:val="28"/>
          <w:shd w:val="clear" w:color="auto" w:fill="FFFFFF"/>
          <w:lang w:eastAsia="ru-RU"/>
        </w:rPr>
      </w:pPr>
      <w:r w:rsidRPr="0007374A">
        <w:rPr>
          <w:rFonts w:ascii="Times New Roman" w:hAnsi="Times New Roman" w:cs="Times New Roman"/>
          <w:sz w:val="28"/>
          <w:szCs w:val="28"/>
        </w:rPr>
        <w:t>Разработчик проекта муниципального нормативного правового акта</w:t>
      </w:r>
    </w:p>
    <w:p w:rsidR="00700381" w:rsidRPr="0007374A" w:rsidRDefault="00151AA3" w:rsidP="00700381">
      <w:pPr>
        <w:pStyle w:val="ConsTitle"/>
        <w:widowControl/>
        <w:ind w:firstLine="1069"/>
        <w:jc w:val="both"/>
        <w:rPr>
          <w:rFonts w:ascii="Times New Roman" w:hAnsi="Times New Roman" w:cs="Times New Roman"/>
          <w:b w:val="0"/>
          <w:sz w:val="28"/>
          <w:szCs w:val="28"/>
        </w:rPr>
      </w:pPr>
      <w:r w:rsidRPr="0007374A">
        <w:rPr>
          <w:rFonts w:ascii="Times New Roman" w:hAnsi="Times New Roman" w:cs="Times New Roman"/>
          <w:b w:val="0"/>
          <w:sz w:val="28"/>
          <w:szCs w:val="28"/>
        </w:rPr>
        <w:t xml:space="preserve">Комитет по архитектуре и землеустройству </w:t>
      </w:r>
      <w:r w:rsidR="00700381" w:rsidRPr="0007374A">
        <w:rPr>
          <w:rFonts w:ascii="Times New Roman" w:hAnsi="Times New Roman" w:cs="Times New Roman"/>
          <w:b w:val="0"/>
          <w:sz w:val="28"/>
          <w:szCs w:val="28"/>
        </w:rPr>
        <w:t>Администрации муниципального образования «Вяземский район» Смоленской области.</w:t>
      </w:r>
    </w:p>
    <w:p w:rsidR="00700381" w:rsidRPr="0007374A" w:rsidRDefault="00700381" w:rsidP="00700381">
      <w:pPr>
        <w:pStyle w:val="ConsTitle"/>
        <w:widowControl/>
        <w:numPr>
          <w:ilvl w:val="0"/>
          <w:numId w:val="1"/>
        </w:numPr>
        <w:ind w:left="0" w:firstLine="709"/>
        <w:jc w:val="both"/>
        <w:rPr>
          <w:rFonts w:ascii="Times New Roman" w:hAnsi="Times New Roman" w:cs="Times New Roman"/>
          <w:sz w:val="28"/>
          <w:szCs w:val="28"/>
        </w:rPr>
      </w:pPr>
      <w:r w:rsidRPr="0007374A">
        <w:rPr>
          <w:rFonts w:ascii="Times New Roman" w:hAnsi="Times New Roman" w:cs="Times New Roman"/>
          <w:sz w:val="28"/>
          <w:szCs w:val="28"/>
        </w:rPr>
        <w:t>Информация о выявленных положениях проекта муниципального нормативного правового акта, которые необоснованно затрудняют осуществление предпринимательской и инвестиционной деятельности, или об отсутствии таких положений с обоснованием сделанных выводов.</w:t>
      </w:r>
    </w:p>
    <w:p w:rsidR="00700381" w:rsidRPr="0007374A" w:rsidRDefault="00700381" w:rsidP="00251C63">
      <w:pPr>
        <w:pStyle w:val="ConsTitle"/>
        <w:widowControl/>
        <w:ind w:firstLine="709"/>
        <w:jc w:val="both"/>
        <w:rPr>
          <w:rFonts w:ascii="Times New Roman" w:hAnsi="Times New Roman" w:cs="Times New Roman"/>
          <w:b w:val="0"/>
          <w:sz w:val="28"/>
          <w:szCs w:val="28"/>
        </w:rPr>
      </w:pPr>
      <w:r w:rsidRPr="0007374A">
        <w:rPr>
          <w:rFonts w:ascii="Times New Roman" w:hAnsi="Times New Roman" w:cs="Times New Roman"/>
          <w:b w:val="0"/>
          <w:sz w:val="28"/>
          <w:szCs w:val="28"/>
        </w:rPr>
        <w:t xml:space="preserve">В проекте </w:t>
      </w:r>
      <w:r w:rsidR="000016D2" w:rsidRPr="0007374A">
        <w:rPr>
          <w:rFonts w:ascii="Times New Roman" w:hAnsi="Times New Roman" w:cs="Times New Roman"/>
          <w:b w:val="0"/>
          <w:sz w:val="28"/>
          <w:szCs w:val="28"/>
        </w:rPr>
        <w:t>отсутствуют положения, которые вводят</w:t>
      </w:r>
      <w:r w:rsidR="002A37D4" w:rsidRPr="0007374A">
        <w:rPr>
          <w:rFonts w:ascii="Times New Roman" w:hAnsi="Times New Roman" w:cs="Times New Roman"/>
          <w:b w:val="0"/>
          <w:sz w:val="28"/>
          <w:szCs w:val="28"/>
        </w:rPr>
        <w:t xml:space="preserve"> избыточные обязанности, запреты и ограничения для субъектов предпринимательской и инвестиционной деятельности или способствуют их ведени</w:t>
      </w:r>
      <w:bookmarkStart w:id="0" w:name="_GoBack"/>
      <w:bookmarkEnd w:id="0"/>
      <w:r w:rsidR="002A37D4" w:rsidRPr="0007374A">
        <w:rPr>
          <w:rFonts w:ascii="Times New Roman" w:hAnsi="Times New Roman" w:cs="Times New Roman"/>
          <w:b w:val="0"/>
          <w:sz w:val="28"/>
          <w:szCs w:val="28"/>
        </w:rPr>
        <w:t xml:space="preserve">ю. Положения проекта решения не способствуют возникновению необоснованных расходов субъектов </w:t>
      </w:r>
      <w:r w:rsidR="002A37D4" w:rsidRPr="0007374A">
        <w:rPr>
          <w:rFonts w:ascii="Times New Roman" w:hAnsi="Times New Roman" w:cs="Times New Roman"/>
          <w:b w:val="0"/>
          <w:sz w:val="28"/>
          <w:szCs w:val="28"/>
        </w:rPr>
        <w:lastRenderedPageBreak/>
        <w:t xml:space="preserve">предпринимательской деятельности, бюджета </w:t>
      </w:r>
      <w:r w:rsidR="00151AA3" w:rsidRPr="0007374A">
        <w:rPr>
          <w:rFonts w:ascii="Times New Roman" w:hAnsi="Times New Roman" w:cs="Times New Roman"/>
          <w:b w:val="0"/>
          <w:sz w:val="28"/>
          <w:szCs w:val="28"/>
        </w:rPr>
        <w:t>муниципального образования</w:t>
      </w:r>
      <w:r w:rsidR="002A37D4" w:rsidRPr="0007374A">
        <w:rPr>
          <w:rFonts w:ascii="Times New Roman" w:hAnsi="Times New Roman" w:cs="Times New Roman"/>
          <w:b w:val="0"/>
          <w:sz w:val="28"/>
          <w:szCs w:val="28"/>
        </w:rPr>
        <w:t xml:space="preserve"> </w:t>
      </w:r>
      <w:r w:rsidR="00151AA3" w:rsidRPr="0007374A">
        <w:rPr>
          <w:rFonts w:ascii="Times New Roman" w:hAnsi="Times New Roman" w:cs="Times New Roman"/>
          <w:b w:val="0"/>
          <w:sz w:val="28"/>
          <w:szCs w:val="28"/>
        </w:rPr>
        <w:t>«</w:t>
      </w:r>
      <w:r w:rsidR="002A37D4" w:rsidRPr="0007374A">
        <w:rPr>
          <w:rFonts w:ascii="Times New Roman" w:hAnsi="Times New Roman" w:cs="Times New Roman"/>
          <w:b w:val="0"/>
          <w:sz w:val="28"/>
          <w:szCs w:val="28"/>
        </w:rPr>
        <w:t>Вяземск</w:t>
      </w:r>
      <w:r w:rsidR="00151AA3" w:rsidRPr="0007374A">
        <w:rPr>
          <w:rFonts w:ascii="Times New Roman" w:hAnsi="Times New Roman" w:cs="Times New Roman"/>
          <w:b w:val="0"/>
          <w:sz w:val="28"/>
          <w:szCs w:val="28"/>
        </w:rPr>
        <w:t>ий</w:t>
      </w:r>
      <w:r w:rsidR="002A37D4" w:rsidRPr="0007374A">
        <w:rPr>
          <w:rFonts w:ascii="Times New Roman" w:hAnsi="Times New Roman" w:cs="Times New Roman"/>
          <w:b w:val="0"/>
          <w:sz w:val="28"/>
          <w:szCs w:val="28"/>
        </w:rPr>
        <w:t xml:space="preserve"> район</w:t>
      </w:r>
      <w:r w:rsidR="00151AA3" w:rsidRPr="0007374A">
        <w:rPr>
          <w:rFonts w:ascii="Times New Roman" w:hAnsi="Times New Roman" w:cs="Times New Roman"/>
          <w:b w:val="0"/>
          <w:sz w:val="28"/>
          <w:szCs w:val="28"/>
        </w:rPr>
        <w:t>»</w:t>
      </w:r>
      <w:r w:rsidR="002A37D4" w:rsidRPr="0007374A">
        <w:rPr>
          <w:rFonts w:ascii="Times New Roman" w:hAnsi="Times New Roman" w:cs="Times New Roman"/>
          <w:b w:val="0"/>
          <w:sz w:val="28"/>
          <w:szCs w:val="28"/>
        </w:rPr>
        <w:t xml:space="preserve"> Смоленской области.</w:t>
      </w:r>
    </w:p>
    <w:p w:rsidR="00251C63" w:rsidRPr="0007374A" w:rsidRDefault="00251C63" w:rsidP="00251C63">
      <w:pPr>
        <w:pStyle w:val="ConsTitle"/>
        <w:widowControl/>
        <w:numPr>
          <w:ilvl w:val="0"/>
          <w:numId w:val="1"/>
        </w:numPr>
        <w:jc w:val="both"/>
        <w:rPr>
          <w:rFonts w:ascii="Times New Roman" w:hAnsi="Times New Roman" w:cs="Times New Roman"/>
          <w:sz w:val="28"/>
          <w:szCs w:val="28"/>
        </w:rPr>
      </w:pPr>
      <w:r w:rsidRPr="0007374A">
        <w:rPr>
          <w:rFonts w:ascii="Times New Roman" w:hAnsi="Times New Roman" w:cs="Times New Roman"/>
          <w:sz w:val="28"/>
          <w:szCs w:val="28"/>
        </w:rPr>
        <w:t>Информация о результатах проведения публичных консультаций.</w:t>
      </w:r>
    </w:p>
    <w:p w:rsidR="00251C63" w:rsidRPr="0007374A" w:rsidRDefault="00251C63" w:rsidP="00251C63">
      <w:pPr>
        <w:pStyle w:val="ConsTitle"/>
        <w:widowControl/>
        <w:ind w:left="709"/>
        <w:jc w:val="both"/>
        <w:rPr>
          <w:rFonts w:ascii="Times New Roman" w:hAnsi="Times New Roman" w:cs="Times New Roman"/>
          <w:b w:val="0"/>
          <w:sz w:val="28"/>
          <w:szCs w:val="28"/>
        </w:rPr>
      </w:pPr>
      <w:r w:rsidRPr="0007374A">
        <w:rPr>
          <w:rFonts w:ascii="Times New Roman" w:hAnsi="Times New Roman" w:cs="Times New Roman"/>
          <w:b w:val="0"/>
          <w:sz w:val="28"/>
          <w:szCs w:val="28"/>
        </w:rPr>
        <w:t>Публичные консультации не проводились.</w:t>
      </w:r>
    </w:p>
    <w:p w:rsidR="00251C63" w:rsidRPr="0007374A" w:rsidRDefault="00251C63" w:rsidP="00251C63">
      <w:pPr>
        <w:pStyle w:val="ConsTitle"/>
        <w:widowControl/>
        <w:ind w:firstLine="709"/>
        <w:jc w:val="both"/>
        <w:rPr>
          <w:rFonts w:ascii="Times New Roman" w:hAnsi="Times New Roman" w:cs="Times New Roman"/>
          <w:sz w:val="28"/>
          <w:szCs w:val="28"/>
        </w:rPr>
      </w:pPr>
      <w:r w:rsidRPr="0007374A">
        <w:rPr>
          <w:rFonts w:ascii="Times New Roman" w:hAnsi="Times New Roman" w:cs="Times New Roman"/>
          <w:sz w:val="28"/>
          <w:szCs w:val="28"/>
        </w:rPr>
        <w:t>5. Позиции представителей субъектов предпринимательской и инвестиционной деятельности, участвовавших в публичных консультациях.</w:t>
      </w:r>
    </w:p>
    <w:p w:rsidR="00700381" w:rsidRPr="0007374A" w:rsidRDefault="00251C63" w:rsidP="00251C63">
      <w:pPr>
        <w:pStyle w:val="ConsTitle"/>
        <w:widowControl/>
        <w:ind w:firstLine="708"/>
        <w:jc w:val="both"/>
        <w:rPr>
          <w:rFonts w:ascii="Times New Roman" w:hAnsi="Times New Roman" w:cs="Times New Roman"/>
          <w:b w:val="0"/>
          <w:sz w:val="28"/>
          <w:szCs w:val="28"/>
        </w:rPr>
      </w:pPr>
      <w:r w:rsidRPr="0007374A">
        <w:rPr>
          <w:rFonts w:ascii="Times New Roman" w:hAnsi="Times New Roman" w:cs="Times New Roman"/>
          <w:b w:val="0"/>
          <w:sz w:val="28"/>
          <w:szCs w:val="28"/>
        </w:rPr>
        <w:t>Позиции представителей субъектов предпринимательской и инвестиционной деятельности отсутствуют.</w:t>
      </w:r>
    </w:p>
    <w:p w:rsidR="00251C63" w:rsidRPr="0007374A" w:rsidRDefault="00251C63" w:rsidP="00251C63">
      <w:pPr>
        <w:pStyle w:val="ConsTitle"/>
        <w:widowControl/>
        <w:ind w:firstLine="708"/>
        <w:jc w:val="both"/>
        <w:rPr>
          <w:rFonts w:ascii="Times New Roman" w:hAnsi="Times New Roman" w:cs="Times New Roman"/>
          <w:sz w:val="28"/>
          <w:szCs w:val="28"/>
        </w:rPr>
      </w:pPr>
      <w:r w:rsidRPr="0007374A">
        <w:rPr>
          <w:rFonts w:ascii="Times New Roman" w:hAnsi="Times New Roman" w:cs="Times New Roman"/>
          <w:sz w:val="28"/>
          <w:szCs w:val="28"/>
        </w:rPr>
        <w:t>6.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w:t>
      </w:r>
    </w:p>
    <w:p w:rsidR="00251C63" w:rsidRPr="0007374A" w:rsidRDefault="00151AA3" w:rsidP="00251C63">
      <w:pPr>
        <w:pStyle w:val="ConsTitle"/>
        <w:widowControl/>
        <w:ind w:firstLine="708"/>
        <w:jc w:val="both"/>
        <w:rPr>
          <w:rFonts w:ascii="Times New Roman" w:hAnsi="Times New Roman" w:cs="Times New Roman"/>
          <w:b w:val="0"/>
          <w:sz w:val="28"/>
          <w:szCs w:val="28"/>
        </w:rPr>
      </w:pPr>
      <w:r w:rsidRPr="0007374A">
        <w:rPr>
          <w:rFonts w:ascii="Times New Roman" w:hAnsi="Times New Roman" w:cs="Times New Roman"/>
          <w:b w:val="0"/>
          <w:sz w:val="28"/>
          <w:szCs w:val="28"/>
        </w:rPr>
        <w:t>Комитетом по архитектуре и землеустройству</w:t>
      </w:r>
      <w:r w:rsidR="00F81850" w:rsidRPr="0007374A">
        <w:rPr>
          <w:rFonts w:ascii="Times New Roman" w:hAnsi="Times New Roman" w:cs="Times New Roman"/>
          <w:b w:val="0"/>
          <w:sz w:val="28"/>
          <w:szCs w:val="28"/>
        </w:rPr>
        <w:t xml:space="preserve"> Администрации муниципального образования «Вяземский район» Смоленской области проведена предварительная оценка регулирующего воздействия проекта решения и подготовлен отчет о предварительной оценке в соответствии с Порядком проведения оценки регулирующего воздействия проектов муниципальных правовых актов муниципального образования «Вяземский район» Смоленской области, утвержденным постановлением Администрации муниципального образования «Вяземский район» Смоленской области от 29.11.2016 № 1917.</w:t>
      </w:r>
    </w:p>
    <w:p w:rsidR="00F81850" w:rsidRPr="0007374A" w:rsidRDefault="00F81850" w:rsidP="00251C63">
      <w:pPr>
        <w:pStyle w:val="ConsTitle"/>
        <w:widowControl/>
        <w:ind w:firstLine="708"/>
        <w:jc w:val="both"/>
        <w:rPr>
          <w:rFonts w:ascii="Times New Roman" w:hAnsi="Times New Roman" w:cs="Times New Roman"/>
          <w:sz w:val="28"/>
          <w:szCs w:val="28"/>
        </w:rPr>
      </w:pPr>
      <w:r w:rsidRPr="0007374A">
        <w:rPr>
          <w:rFonts w:ascii="Times New Roman" w:hAnsi="Times New Roman" w:cs="Times New Roman"/>
          <w:sz w:val="28"/>
          <w:szCs w:val="28"/>
        </w:rPr>
        <w:t>7. Предложения по отмене, изменению проекта муниципального правового акта или его отдельных положений.</w:t>
      </w:r>
    </w:p>
    <w:p w:rsidR="00F81850" w:rsidRPr="0007374A" w:rsidRDefault="00F81850" w:rsidP="00251C63">
      <w:pPr>
        <w:pStyle w:val="ConsTitle"/>
        <w:widowControl/>
        <w:ind w:firstLine="708"/>
        <w:jc w:val="both"/>
        <w:rPr>
          <w:rFonts w:ascii="Times New Roman" w:hAnsi="Times New Roman" w:cs="Times New Roman"/>
          <w:b w:val="0"/>
          <w:sz w:val="28"/>
          <w:szCs w:val="28"/>
        </w:rPr>
      </w:pPr>
      <w:r w:rsidRPr="0007374A">
        <w:rPr>
          <w:rFonts w:ascii="Times New Roman" w:hAnsi="Times New Roman" w:cs="Times New Roman"/>
          <w:b w:val="0"/>
          <w:sz w:val="28"/>
          <w:szCs w:val="28"/>
        </w:rPr>
        <w:t>По результатам проведения оценки регулирующего воздействия проекта решения по отмене, изменению положений проекта решения не имеется.</w:t>
      </w:r>
    </w:p>
    <w:p w:rsidR="00700381" w:rsidRPr="0007374A" w:rsidRDefault="00700381" w:rsidP="00700381">
      <w:pPr>
        <w:pStyle w:val="ConsTitle"/>
        <w:widowControl/>
        <w:ind w:left="1069"/>
        <w:jc w:val="both"/>
        <w:rPr>
          <w:rFonts w:ascii="Times New Roman" w:hAnsi="Times New Roman" w:cs="Times New Roman"/>
          <w:b w:val="0"/>
          <w:sz w:val="28"/>
          <w:szCs w:val="28"/>
        </w:rPr>
      </w:pPr>
    </w:p>
    <w:p w:rsidR="00700381" w:rsidRPr="00D95F96" w:rsidRDefault="00700381" w:rsidP="00700381">
      <w:pPr>
        <w:pStyle w:val="ConsTitle"/>
        <w:widowControl/>
        <w:ind w:left="1069"/>
        <w:jc w:val="both"/>
        <w:rPr>
          <w:rFonts w:ascii="Times New Roman" w:hAnsi="Times New Roman" w:cs="Times New Roman"/>
          <w:b w:val="0"/>
          <w:color w:val="FF0000"/>
          <w:sz w:val="28"/>
          <w:szCs w:val="28"/>
          <w:shd w:val="clear" w:color="auto" w:fill="FFFFFF"/>
          <w:lang w:eastAsia="ru-RU"/>
        </w:rPr>
      </w:pPr>
    </w:p>
    <w:p w:rsidR="00AF6AED" w:rsidRPr="00BE30DC" w:rsidRDefault="00AF6AED" w:rsidP="00AF6AED">
      <w:pPr>
        <w:spacing w:after="0" w:line="240" w:lineRule="auto"/>
        <w:jc w:val="both"/>
        <w:rPr>
          <w:rFonts w:ascii="Times New Roman" w:hAnsi="Times New Roman" w:cs="Times New Roman"/>
          <w:color w:val="FF0000"/>
          <w:sz w:val="28"/>
          <w:szCs w:val="28"/>
          <w:lang w:val="en-US"/>
        </w:rPr>
      </w:pPr>
      <w:r w:rsidRPr="00D95F96">
        <w:rPr>
          <w:rFonts w:ascii="Times New Roman" w:hAnsi="Times New Roman" w:cs="Times New Roman"/>
          <w:color w:val="FF0000"/>
          <w:sz w:val="28"/>
          <w:szCs w:val="28"/>
        </w:rPr>
        <w:t xml:space="preserve"> </w:t>
      </w:r>
    </w:p>
    <w:sectPr w:rsidR="00AF6AED" w:rsidRPr="00BE30DC" w:rsidSect="006A6B82">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45B"/>
    <w:multiLevelType w:val="hybridMultilevel"/>
    <w:tmpl w:val="5A0851A8"/>
    <w:lvl w:ilvl="0" w:tplc="2F1C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47"/>
    <w:rsid w:val="000016D2"/>
    <w:rsid w:val="000660D8"/>
    <w:rsid w:val="0007374A"/>
    <w:rsid w:val="00151AA3"/>
    <w:rsid w:val="00251C63"/>
    <w:rsid w:val="002A37D4"/>
    <w:rsid w:val="002D2CF8"/>
    <w:rsid w:val="002E1A30"/>
    <w:rsid w:val="003006D5"/>
    <w:rsid w:val="006A6B82"/>
    <w:rsid w:val="00700381"/>
    <w:rsid w:val="00A52F47"/>
    <w:rsid w:val="00AF6AED"/>
    <w:rsid w:val="00BE30DC"/>
    <w:rsid w:val="00CB548E"/>
    <w:rsid w:val="00CD2E44"/>
    <w:rsid w:val="00D95F96"/>
    <w:rsid w:val="00EA2083"/>
    <w:rsid w:val="00F270E3"/>
    <w:rsid w:val="00F4608A"/>
    <w:rsid w:val="00F8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BB8E"/>
  <w15:chartTrackingRefBased/>
  <w15:docId w15:val="{D0C4BE89-FA65-45A8-A643-448D9E06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AED"/>
    <w:pPr>
      <w:ind w:left="720"/>
      <w:contextualSpacing/>
    </w:pPr>
  </w:style>
  <w:style w:type="paragraph" w:customStyle="1" w:styleId="ConsTitle">
    <w:name w:val="ConsTitle"/>
    <w:rsid w:val="00AF6AED"/>
    <w:pPr>
      <w:widowControl w:val="0"/>
      <w:suppressAutoHyphens/>
      <w:snapToGrid w:val="0"/>
      <w:spacing w:after="0" w:line="240" w:lineRule="auto"/>
    </w:pPr>
    <w:rPr>
      <w:rFonts w:ascii="Arial" w:eastAsia="Times New Roman" w:hAnsi="Arial" w:cs="Arial"/>
      <w:b/>
      <w:sz w:val="16"/>
      <w:szCs w:val="20"/>
      <w:lang w:eastAsia="zh-CN"/>
    </w:rPr>
  </w:style>
  <w:style w:type="table" w:styleId="a4">
    <w:name w:val="Table Grid"/>
    <w:basedOn w:val="a1"/>
    <w:uiPriority w:val="39"/>
    <w:rsid w:val="00D95F9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Игнашкина</dc:creator>
  <cp:keywords/>
  <dc:description/>
  <cp:lastModifiedBy>Ольга Викторовна Кириллова</cp:lastModifiedBy>
  <cp:revision>8</cp:revision>
  <dcterms:created xsi:type="dcterms:W3CDTF">2022-12-15T13:10:00Z</dcterms:created>
  <dcterms:modified xsi:type="dcterms:W3CDTF">2022-12-16T11:03:00Z</dcterms:modified>
</cp:coreProperties>
</file>