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9E" w:rsidRPr="00674E9E" w:rsidRDefault="00674E9E" w:rsidP="00674E9E">
      <w:pPr>
        <w:spacing w:after="0" w:line="240" w:lineRule="auto"/>
        <w:ind w:firstLine="709"/>
        <w:jc w:val="right"/>
        <w:textAlignment w:val="baseline"/>
        <w:outlineLvl w:val="0"/>
        <w:rPr>
          <w:rFonts w:ascii="Times New Roman" w:eastAsia="Times New Roman" w:hAnsi="Times New Roman" w:cs="Times New Roman"/>
          <w:b/>
          <w:bCs/>
          <w:kern w:val="36"/>
          <w:sz w:val="24"/>
          <w:szCs w:val="24"/>
          <w:lang w:eastAsia="ru-RU"/>
        </w:rPr>
      </w:pPr>
      <w:r w:rsidRPr="00674E9E">
        <w:rPr>
          <w:rFonts w:ascii="Times New Roman" w:eastAsia="Times New Roman" w:hAnsi="Times New Roman" w:cs="Times New Roman"/>
          <w:b/>
          <w:bCs/>
          <w:kern w:val="36"/>
          <w:sz w:val="24"/>
          <w:szCs w:val="24"/>
          <w:lang w:eastAsia="ru-RU"/>
        </w:rPr>
        <w:t>МКУ УГО и ЧС</w:t>
      </w:r>
      <w:r>
        <w:rPr>
          <w:rFonts w:ascii="Times New Roman" w:eastAsia="Times New Roman" w:hAnsi="Times New Roman" w:cs="Times New Roman"/>
          <w:b/>
          <w:bCs/>
          <w:kern w:val="36"/>
          <w:sz w:val="24"/>
          <w:szCs w:val="24"/>
          <w:lang w:eastAsia="ru-RU"/>
        </w:rPr>
        <w:t xml:space="preserve"> г. Вязьмы Смоленской области</w:t>
      </w:r>
      <w:r w:rsidRPr="00674E9E">
        <w:rPr>
          <w:rFonts w:ascii="Times New Roman" w:eastAsia="Times New Roman" w:hAnsi="Times New Roman" w:cs="Times New Roman"/>
          <w:b/>
          <w:bCs/>
          <w:kern w:val="36"/>
          <w:sz w:val="24"/>
          <w:szCs w:val="24"/>
          <w:lang w:eastAsia="ru-RU"/>
        </w:rPr>
        <w:t xml:space="preserve">  информирует.</w:t>
      </w:r>
    </w:p>
    <w:p w:rsidR="00E4526B" w:rsidRDefault="00E4526B" w:rsidP="00D335A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eastAsia="ru-RU"/>
        </w:rPr>
      </w:pPr>
    </w:p>
    <w:p w:rsidR="00D335AD" w:rsidRPr="00D335AD" w:rsidRDefault="00D335AD" w:rsidP="00D335A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eastAsia="ru-RU"/>
        </w:rPr>
      </w:pPr>
      <w:r w:rsidRPr="00D335AD">
        <w:rPr>
          <w:rFonts w:ascii="Times New Roman" w:eastAsia="Times New Roman" w:hAnsi="Times New Roman" w:cs="Times New Roman"/>
          <w:b/>
          <w:bCs/>
          <w:kern w:val="36"/>
          <w:sz w:val="28"/>
          <w:szCs w:val="28"/>
          <w:lang w:eastAsia="ru-RU"/>
        </w:rPr>
        <w:t xml:space="preserve">Причины возникновения пожара в жилье. </w:t>
      </w:r>
    </w:p>
    <w:p w:rsidR="00D335AD" w:rsidRPr="00D335AD" w:rsidRDefault="00D335AD" w:rsidP="00D335A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eastAsia="ru-RU"/>
        </w:rPr>
      </w:pPr>
      <w:r w:rsidRPr="00D335AD">
        <w:rPr>
          <w:rFonts w:ascii="Times New Roman" w:eastAsia="Times New Roman" w:hAnsi="Times New Roman" w:cs="Times New Roman"/>
          <w:b/>
          <w:bCs/>
          <w:kern w:val="36"/>
          <w:sz w:val="28"/>
          <w:szCs w:val="28"/>
          <w:lang w:eastAsia="ru-RU"/>
        </w:rPr>
        <w:t>Правила поведения при пожаре.</w:t>
      </w:r>
    </w:p>
    <w:p w:rsidR="00D335AD" w:rsidRPr="00D335AD" w:rsidRDefault="00D335AD" w:rsidP="00D335AD">
      <w:pPr>
        <w:spacing w:after="0" w:line="240" w:lineRule="auto"/>
        <w:ind w:firstLine="709"/>
        <w:jc w:val="center"/>
        <w:textAlignment w:val="baseline"/>
        <w:outlineLvl w:val="0"/>
        <w:rPr>
          <w:rFonts w:ascii="Times New Roman" w:eastAsia="Times New Roman" w:hAnsi="Times New Roman" w:cs="Times New Roman"/>
          <w:b/>
          <w:bCs/>
          <w:kern w:val="36"/>
          <w:sz w:val="24"/>
          <w:szCs w:val="24"/>
          <w:lang w:eastAsia="ru-RU"/>
        </w:rPr>
      </w:pP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Меры пожарной безопасности в жилых домах и общежитиях</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Пожары в жилых домах, квартирах возникают, как правило, в результате небрежного, халатного обращения с огнем (курение, применение открытых источников огня и т.д.), из-за неисправности, а также нарушения эксплуатации бытовых электронагревательных приборов, внутриквартирных систем электрооборудования. Последствия пожара – печальны, но их, как и сам пожар, можно избежать, соблюдая элементарные требования правил пожарной безопасности.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Основные требования Правил пожарной безопасности:</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 оставляйте без присмотра включенные в электросеть бытовые электроприборы;</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следите за неисправностью электропроводки, не пользуйтесь поврежденными электроприборами, электророзетками;</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эксплуатируйте электроприборы в соответствии с требованиями инструкций по эксплуатации заводов-изготовителей;</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 включайте в одну электророзетку одновременно несколько мощных потребителей электроэнергии, перегружая электросеть;</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 эксплуатируйте электросветильники со снятыми защитными плафонами;</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 пользуйтесь в помещении источниками открытого огня (свечи, спички, факела и т.д.);</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D335AD" w:rsidRPr="00D335AD" w:rsidRDefault="00D335AD" w:rsidP="00D335AD">
      <w:pPr>
        <w:numPr>
          <w:ilvl w:val="0"/>
          <w:numId w:val="1"/>
        </w:numPr>
        <w:spacing w:after="0" w:line="240" w:lineRule="auto"/>
        <w:ind w:left="0"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устраивать в лестничных клетках и поэтажных коридорах кладовые (чуланы), а также хранить под лестничными маршами и на лестничных площадках вещи, мебель и другие горючие материалы.</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Пожар в квартире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Чего нельзя делать при пожаре в доме (квартире):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бороться с пламенем самостоятельно, не вызвав пожарных (если Вы не справились с огнем за несколько секунд</w:t>
      </w:r>
      <w:proofErr w:type="gramStart"/>
      <w:r w:rsidRPr="00D335AD">
        <w:rPr>
          <w:rFonts w:ascii="Times New Roman" w:eastAsia="Times New Roman" w:hAnsi="Times New Roman" w:cs="Times New Roman"/>
          <w:sz w:val="24"/>
          <w:szCs w:val="24"/>
          <w:lang w:eastAsia="ru-RU"/>
        </w:rPr>
        <w:t xml:space="preserve">,, </w:t>
      </w:r>
      <w:proofErr w:type="gramEnd"/>
      <w:r w:rsidRPr="00D335AD">
        <w:rPr>
          <w:rFonts w:ascii="Times New Roman" w:eastAsia="Times New Roman" w:hAnsi="Times New Roman" w:cs="Times New Roman"/>
          <w:sz w:val="24"/>
          <w:szCs w:val="24"/>
          <w:lang w:eastAsia="ru-RU"/>
        </w:rPr>
        <w:t>его распространение приведет к большому пожару);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пытаться выйти через задымленный коридор или лестницу (дым очень токсичен, горячий воздух может также обжечь легкие);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прыгать из окна (начиная с 4-го этажа, каждый второй прыжок смертелен)</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Необходимо: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Сообщить в пожарную охрану по телефону 01 или 112 (с </w:t>
      </w:r>
      <w:proofErr w:type="gramStart"/>
      <w:r w:rsidRPr="00D335AD">
        <w:rPr>
          <w:rFonts w:ascii="Times New Roman" w:eastAsia="Times New Roman" w:hAnsi="Times New Roman" w:cs="Times New Roman"/>
          <w:sz w:val="24"/>
          <w:szCs w:val="24"/>
          <w:lang w:eastAsia="ru-RU"/>
        </w:rPr>
        <w:t>сотового</w:t>
      </w:r>
      <w:proofErr w:type="gramEnd"/>
      <w:r w:rsidRPr="00D335AD">
        <w:rPr>
          <w:rFonts w:ascii="Times New Roman" w:eastAsia="Times New Roman" w:hAnsi="Times New Roman" w:cs="Times New Roman"/>
          <w:sz w:val="24"/>
          <w:szCs w:val="24"/>
          <w:lang w:eastAsia="ru-RU"/>
        </w:rPr>
        <w:t>).</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Выведите на улицу детей и престарелых.</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 опасности поражения электрическим током отключите электроэнергию (автоматы в щитке на лестничной площадке),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lastRenderedPageBreak/>
        <w:t>· Во время пожара необходимо воздержаться от открытия окон и дверей для уменьшения притока воздуха.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D335AD">
        <w:rPr>
          <w:rFonts w:ascii="Times New Roman" w:eastAsia="Times New Roman" w:hAnsi="Times New Roman" w:cs="Times New Roman"/>
          <w:sz w:val="24"/>
          <w:szCs w:val="24"/>
          <w:lang w:eastAsia="ru-RU"/>
        </w:rPr>
        <w:t>· 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 возможности организуйте встречу пожарных подразделений, укажите на очаг пожара.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Если горит телевизор</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i/>
          <w:iCs/>
          <w:sz w:val="24"/>
          <w:szCs w:val="24"/>
          <w:lang w:eastAsia="ru-RU"/>
        </w:rPr>
        <w:t>Возгоранию телевизора способствуют:</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использование нестандартных предохранителей, "жучков";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длительная работа включенного телевизора без присмотра;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попадание различных предметов в отверстия задней стенки (как правило, по вине детей);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питание телевизора без стабилизатора от сети с повышенным напряжением.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i/>
          <w:iCs/>
          <w:sz w:val="24"/>
          <w:szCs w:val="24"/>
          <w:lang w:eastAsia="ru-RU"/>
        </w:rPr>
        <w:t>Необходимо: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Обесточить телевизор или полностью квартиру (помещение);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Сообщить о возгорании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Во избежание отравления продуктами горения немедленно удалите из помещения людей, не занятых тушением, в первую очередь детей;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Аналогично действуйте и при загорании других электробытовых приборов.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Примечание. Если телевизор взорвался и пожар усилился, не подвергайте жизнь опасности, покиньте помещение, закрыв дверь и окна.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Пожар на балконе (лоджии)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Позвоните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 ходе тушения можно выбрасывать горящие вещи и предметы вниз, убедившись предварительно, что там нет людей.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Предупредите соседей с верхних этажей, что у вас пожар.</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Дым в подъезде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Позвоните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Если дым не </w:t>
      </w:r>
      <w:proofErr w:type="gramStart"/>
      <w:r w:rsidRPr="00D335AD">
        <w:rPr>
          <w:rFonts w:ascii="Times New Roman" w:eastAsia="Times New Roman" w:hAnsi="Times New Roman" w:cs="Times New Roman"/>
          <w:sz w:val="24"/>
          <w:szCs w:val="24"/>
          <w:lang w:eastAsia="ru-RU"/>
        </w:rPr>
        <w:t>густой</w:t>
      </w:r>
      <w:proofErr w:type="gramEnd"/>
      <w:r w:rsidRPr="00D335AD">
        <w:rPr>
          <w:rFonts w:ascii="Times New Roman" w:eastAsia="Times New Roman" w:hAnsi="Times New Roman" w:cs="Times New Roman"/>
          <w:sz w:val="24"/>
          <w:szCs w:val="24"/>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Помните, что огонь и дым на лестничной клетке распространяются только в одном направлении - снизу вверх.</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Вам удалось обнаружить очаг, то попробуйте его потушить самостоятельно или при помощи соседей подручными средствами.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Если потушить пожар не представляется возможным, то оповестите жильцов дома и, не создавая паники, попробуйте, наружу, используя лестничные марши или через пожарные </w:t>
      </w:r>
      <w:r w:rsidRPr="00D335AD">
        <w:rPr>
          <w:rFonts w:ascii="Times New Roman" w:eastAsia="Times New Roman" w:hAnsi="Times New Roman" w:cs="Times New Roman"/>
          <w:sz w:val="24"/>
          <w:szCs w:val="24"/>
          <w:lang w:eastAsia="ru-RU"/>
        </w:rPr>
        <w:lastRenderedPageBreak/>
        <w:t>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 наличии пострадавших вызовите скорую помощь.</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дымоудаления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Пожар, дым в подвале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i/>
          <w:iCs/>
          <w:sz w:val="24"/>
          <w:szCs w:val="24"/>
          <w:lang w:eastAsia="ru-RU"/>
        </w:rPr>
        <w:t>Необходимо: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Позвонить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Ни в коем случае не пытайтесь сами проникнуть в подвал, это может закончиться для Вас трагично.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Что нужно делать, если Вас застал пожар в многоэтажном здании (жилой дом, гостиница и т. п.)</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Прежде всего, входя в любое незнакомое здание, постарайтесь запомнить свой путь, обращайте внимание на расположение основных и запасных выходов.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вы услышали крики "Пожар!" либо почувствовали запах дыма, либо увидели пламя, - позвоните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lastRenderedPageBreak/>
        <w:t xml:space="preserve">· Не входите туда, где большая концентрация дыма! В современных зданиях </w:t>
      </w:r>
      <w:proofErr w:type="gramStart"/>
      <w:r w:rsidRPr="00D335AD">
        <w:rPr>
          <w:rFonts w:ascii="Times New Roman" w:eastAsia="Times New Roman" w:hAnsi="Times New Roman" w:cs="Times New Roman"/>
          <w:sz w:val="24"/>
          <w:szCs w:val="24"/>
          <w:lang w:eastAsia="ru-RU"/>
        </w:rPr>
        <w:t>очень много</w:t>
      </w:r>
      <w:proofErr w:type="gramEnd"/>
      <w:r w:rsidRPr="00D335AD">
        <w:rPr>
          <w:rFonts w:ascii="Times New Roman" w:eastAsia="Times New Roman" w:hAnsi="Times New Roman" w:cs="Times New Roman"/>
          <w:sz w:val="24"/>
          <w:szCs w:val="24"/>
          <w:lang w:eastAsia="ru-RU"/>
        </w:rPr>
        <w:t xml:space="preserve">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При заполнении помещений, коридоров дымом идите в сторону </w:t>
      </w:r>
      <w:proofErr w:type="spellStart"/>
      <w:r w:rsidRPr="00D335AD">
        <w:rPr>
          <w:rFonts w:ascii="Times New Roman" w:eastAsia="Times New Roman" w:hAnsi="Times New Roman" w:cs="Times New Roman"/>
          <w:sz w:val="24"/>
          <w:szCs w:val="24"/>
          <w:lang w:eastAsia="ru-RU"/>
        </w:rPr>
        <w:t>незадымленной</w:t>
      </w:r>
      <w:proofErr w:type="spellEnd"/>
      <w:r w:rsidRPr="00D335AD">
        <w:rPr>
          <w:rFonts w:ascii="Times New Roman" w:eastAsia="Times New Roman" w:hAnsi="Times New Roman" w:cs="Times New Roman"/>
          <w:sz w:val="24"/>
          <w:szCs w:val="24"/>
          <w:lang w:eastAsia="ru-RU"/>
        </w:rPr>
        <w:t xml:space="preserve">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пригнитесь, либо передвигайтесь ползком. Если чувствуете повышение температуры, то, значит, вы приближаетесь к опасной зоне, и лучше всего в этой ситуации повернуть обратно.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При образовании опасной концентрации дыма и повышенной температуры в квартире (комнате) следует выйти на балкон, лоджию, плотно прикрыв дверь. </w:t>
      </w:r>
      <w:proofErr w:type="gramStart"/>
      <w:r w:rsidRPr="00D335AD">
        <w:rPr>
          <w:rFonts w:ascii="Times New Roman" w:eastAsia="Times New Roman" w:hAnsi="Times New Roman" w:cs="Times New Roman"/>
          <w:sz w:val="24"/>
          <w:szCs w:val="24"/>
          <w:lang w:eastAsia="ru-RU"/>
        </w:rPr>
        <w:t>Захватите с 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w:t>
      </w:r>
      <w:proofErr w:type="gramEnd"/>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 отсутствии балкона у вас последний, рискованный шанс - это встать на подоконник (выступ, карниз), держась за стену.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Если внизу под вами нет огня и в комнате оставаться опасно, то попробуйте спуститься на </w:t>
      </w:r>
      <w:proofErr w:type="gramStart"/>
      <w:r w:rsidRPr="00D335AD">
        <w:rPr>
          <w:rFonts w:ascii="Times New Roman" w:eastAsia="Times New Roman" w:hAnsi="Times New Roman" w:cs="Times New Roman"/>
          <w:sz w:val="24"/>
          <w:szCs w:val="24"/>
          <w:lang w:eastAsia="ru-RU"/>
        </w:rPr>
        <w:t>этаж</w:t>
      </w:r>
      <w:proofErr w:type="gramEnd"/>
      <w:r w:rsidRPr="00D335AD">
        <w:rPr>
          <w:rFonts w:ascii="Times New Roman" w:eastAsia="Times New Roman" w:hAnsi="Times New Roman" w:cs="Times New Roman"/>
          <w:sz w:val="24"/>
          <w:szCs w:val="24"/>
          <w:lang w:eastAsia="ru-RU"/>
        </w:rPr>
        <w:t xml:space="preserve"> ниже, используя крепко связанные простыни, шторы, веревки и т. п. Можно для самоспасения применить и пожарный рукав. Спасаться рекомендуем по одному, подстраховывая друг друга. Конечно, подобное самоспасение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D335AD">
        <w:rPr>
          <w:rFonts w:ascii="Times New Roman" w:eastAsia="Times New Roman" w:hAnsi="Times New Roman" w:cs="Times New Roman"/>
          <w:sz w:val="24"/>
          <w:szCs w:val="24"/>
          <w:lang w:eastAsia="ru-RU"/>
        </w:rPr>
        <w:t>двигаться</w:t>
      </w:r>
      <w:proofErr w:type="gramEnd"/>
      <w:r w:rsidRPr="00D335AD">
        <w:rPr>
          <w:rFonts w:ascii="Times New Roman" w:eastAsia="Times New Roman" w:hAnsi="Times New Roman" w:cs="Times New Roman"/>
          <w:sz w:val="24"/>
          <w:szCs w:val="24"/>
          <w:lang w:eastAsia="ru-RU"/>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Горит человек (вспыхнула одежда и т. п.)</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Вызовите скорую помощь, сообщите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Окажите посильную доврачебную помощь. (При попытке самосожжения вызовите также милицию.)</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Крики "Пожар!", паника в общественном месте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i/>
          <w:iCs/>
          <w:sz w:val="24"/>
          <w:szCs w:val="24"/>
          <w:lang w:eastAsia="ru-RU"/>
        </w:rPr>
        <w:t>Паника (безотчетный страх)</w:t>
      </w:r>
      <w:r w:rsidRPr="00D335AD">
        <w:rPr>
          <w:rFonts w:ascii="Times New Roman" w:eastAsia="Times New Roman" w:hAnsi="Times New Roman" w:cs="Times New Roman"/>
          <w:sz w:val="24"/>
          <w:szCs w:val="24"/>
          <w:lang w:eastAsia="ru-RU"/>
        </w:rPr>
        <w:t> - это психологическое состояние, вызванное угрожающим воздействием для жизни внешних условий и выраженное в чувстве острого страха, охватывающего человека или множество людей, неудержимо и неконтролируемо стремящихся избежать опасной ситуации. Паника может возникнуть даже тогда, когда отсутствует реальная угроза, а люди поддаются массовому психозу.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При этом у многих притупляется сознание, теряется способность правильно воспринимать и оценивать обстановку.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Панические реакции у детей, подростков, женщин и пожилых людей проявляются в виде сильной расслабленности, вялости действий, общей заторможенности и в крайней степени - полной неподвижности, когда человек физически не способен действовать и выполнять команды. Остальные люди, как правило, хаотически движутся, стремясь поскорее уйти от реальной или мнимой опасности.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lastRenderedPageBreak/>
        <w:t>Крики "Пожар", паника страшны тем, что люди, стремясь поскорее покинуть горящее помещение, скучиваются у входов и закупоривают их, хотя многие из бегущих людей, в принципе, способны к объективной оценке ситуации и разумным действиям, но испытывая страх и заражая им других, сами препятствуют своей эвакуации, нуждаясь в руководстве их действиями.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обращая внимание на окружающих. Если есть возможность справиться 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внятно, поддерживайте их под руки.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Выбравшись из толпы, окажите помощь пострадавшим из-за паники, перенесите их на свежий воздух, расстегните одежду, вызовите "Скорую помощь"</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Если вы заметили в горящем помещении людей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Позвоните в пожарную охрану.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D335AD">
        <w:rPr>
          <w:rFonts w:ascii="Times New Roman" w:eastAsia="Times New Roman" w:hAnsi="Times New Roman" w:cs="Times New Roman"/>
          <w:sz w:val="24"/>
          <w:szCs w:val="24"/>
          <w:lang w:eastAsia="ru-RU"/>
        </w:rPr>
        <w:t>на сколько</w:t>
      </w:r>
      <w:proofErr w:type="gramEnd"/>
      <w:r w:rsidRPr="00D335AD">
        <w:rPr>
          <w:rFonts w:ascii="Times New Roman" w:eastAsia="Times New Roman" w:hAnsi="Times New Roman" w:cs="Times New Roman"/>
          <w:sz w:val="24"/>
          <w:szCs w:val="24"/>
          <w:lang w:eastAsia="ru-RU"/>
        </w:rPr>
        <w:t xml:space="preserve"> хватит Ваших возможностей.</w:t>
      </w:r>
    </w:p>
    <w:p w:rsidR="00F62380"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Не тратьте время на обнаружение очага пожара и его тушение. </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ЗАПОМНИТЕ: ГЛАВНОЕ - ЭТО СПАСТИ ЛЮДЕЙ!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Обнаружив людей, как можно быстрее выведите (вынесите) их на улицу.</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Окажите пострадавшим до приезда медработников компетентную, посильную помощь.</w:t>
      </w:r>
    </w:p>
    <w:p w:rsidR="00D335AD" w:rsidRDefault="00D335AD" w:rsidP="00D335AD">
      <w:pPr>
        <w:spacing w:after="0" w:line="240" w:lineRule="auto"/>
        <w:ind w:firstLine="709"/>
        <w:jc w:val="both"/>
        <w:textAlignment w:val="baseline"/>
        <w:rPr>
          <w:rFonts w:ascii="Times New Roman" w:eastAsia="Times New Roman" w:hAnsi="Times New Roman" w:cs="Times New Roman"/>
          <w:b/>
          <w:bCs/>
          <w:sz w:val="24"/>
          <w:szCs w:val="24"/>
          <w:lang w:eastAsia="ru-RU"/>
        </w:rPr>
      </w:pP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8"/>
          <w:szCs w:val="28"/>
          <w:lang w:eastAsia="ru-RU"/>
        </w:rPr>
      </w:pPr>
      <w:r w:rsidRPr="00D335AD">
        <w:rPr>
          <w:rFonts w:ascii="Times New Roman" w:eastAsia="Times New Roman" w:hAnsi="Times New Roman" w:cs="Times New Roman"/>
          <w:b/>
          <w:bCs/>
          <w:sz w:val="28"/>
          <w:szCs w:val="28"/>
          <w:lang w:eastAsia="ru-RU"/>
        </w:rPr>
        <w:t>Возможные причины возникновения пожара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1. От печного отопления</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Происходит это чаще всего при нарушении следующих условий:</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использование металлических печей, не отвечающих требованиям пожарной безопасности стандартов и технических условий;</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невыполнение инструкций при использовании металлических печей заводского изготовления;</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использование печей, имеющие трещины, неисправные дверцы, с недостаточной разделкой и отступкой от горючих конструкций;</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применение для розжига печи на твердом топливе бензин и другие легковоспламеняющиеся жидкости;</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перекал печи;</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близкое расположение горючих материалов от печи и сушка белья на них;</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lastRenderedPageBreak/>
        <w:t xml:space="preserve">использование печи без металлического предтопочного листа размером не менее 50 </w:t>
      </w:r>
      <w:proofErr w:type="spellStart"/>
      <w:r w:rsidRPr="00D335AD">
        <w:rPr>
          <w:rFonts w:ascii="Times New Roman" w:eastAsia="Times New Roman" w:hAnsi="Times New Roman" w:cs="Times New Roman"/>
          <w:sz w:val="24"/>
          <w:szCs w:val="24"/>
          <w:lang w:eastAsia="ru-RU"/>
        </w:rPr>
        <w:t>х</w:t>
      </w:r>
      <w:proofErr w:type="spellEnd"/>
      <w:r w:rsidRPr="00D335AD">
        <w:rPr>
          <w:rFonts w:ascii="Times New Roman" w:eastAsia="Times New Roman" w:hAnsi="Times New Roman" w:cs="Times New Roman"/>
          <w:sz w:val="24"/>
          <w:szCs w:val="24"/>
          <w:lang w:eastAsia="ru-RU"/>
        </w:rPr>
        <w:t xml:space="preserve"> 70 см. (на деревянном или другом полу из горючих материалов);</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оставленная топящаяся печь без присмотра или поручен надзор за ним малолетнему ребенку;</w:t>
      </w:r>
    </w:p>
    <w:p w:rsidR="00D335AD" w:rsidRPr="00D335AD" w:rsidRDefault="00D335AD" w:rsidP="00EF640E">
      <w:pPr>
        <w:numPr>
          <w:ilvl w:val="0"/>
          <w:numId w:val="2"/>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использование для дымоходов керамических, асбестоцементных или металлических труб, а также силикатного кирпича.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2. Неосторожное обращение с огнем.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D335AD">
        <w:rPr>
          <w:rFonts w:ascii="Times New Roman" w:eastAsia="Times New Roman" w:hAnsi="Times New Roman" w:cs="Times New Roman"/>
          <w:sz w:val="24"/>
          <w:szCs w:val="24"/>
          <w:lang w:eastAsia="ru-RU"/>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3. нарушение правил пользования электрическими приборами</w:t>
      </w:r>
      <w:r w:rsidRPr="00D335AD">
        <w:rPr>
          <w:rFonts w:ascii="Times New Roman" w:eastAsia="Times New Roman" w:hAnsi="Times New Roman" w:cs="Times New Roman"/>
          <w:i/>
          <w:iCs/>
          <w:sz w:val="24"/>
          <w:szCs w:val="24"/>
          <w:lang w:eastAsia="ru-RU"/>
        </w:rPr>
        <w:t>.</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У оставленной надолго включенной электрической плитки нагрев спирали достигает 600-700</w:t>
      </w:r>
      <w:proofErr w:type="gramStart"/>
      <w:r w:rsidRPr="00D335AD">
        <w:rPr>
          <w:rFonts w:ascii="Times New Roman" w:eastAsia="Times New Roman" w:hAnsi="Times New Roman" w:cs="Times New Roman"/>
          <w:sz w:val="24"/>
          <w:szCs w:val="24"/>
          <w:lang w:eastAsia="ru-RU"/>
        </w:rPr>
        <w:t>°С</w:t>
      </w:r>
      <w:proofErr w:type="gramEnd"/>
      <w:r w:rsidRPr="00D335AD">
        <w:rPr>
          <w:rFonts w:ascii="Times New Roman" w:eastAsia="Times New Roman" w:hAnsi="Times New Roman" w:cs="Times New Roman"/>
          <w:sz w:val="24"/>
          <w:szCs w:val="24"/>
          <w:lang w:eastAsia="ru-RU"/>
        </w:rPr>
        <w:t>, а основания плитки - 250-300°С. При воздействии такой температуры стол, стул или пол, на котором поставлена плитка, могут воспламениться.</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Водонагревательные приборы уже через 15-20 мин после выкипания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выкипания воды.</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4. неисправность электропроводки или неправильная эксплуатация электросети: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D335AD">
        <w:rPr>
          <w:rFonts w:ascii="Times New Roman" w:eastAsia="Times New Roman" w:hAnsi="Times New Roman" w:cs="Times New Roman"/>
          <w:sz w:val="24"/>
          <w:szCs w:val="24"/>
          <w:lang w:eastAsia="ru-RU"/>
        </w:rPr>
        <w:t>С.</w:t>
      </w:r>
      <w:proofErr w:type="gramEnd"/>
      <w:r w:rsidRPr="00D335AD">
        <w:rPr>
          <w:rFonts w:ascii="Times New Roman" w:eastAsia="Times New Roman" w:hAnsi="Times New Roman" w:cs="Times New Roman"/>
          <w:sz w:val="24"/>
          <w:szCs w:val="24"/>
          <w:lang w:eastAsia="ru-RU"/>
        </w:rPr>
        <w:t xml:space="preserve"> Так как в лампах накаливания только 3-8% энергии затрачивается на излучение света, а 92-97% превращается в тепло.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w:t>
      </w:r>
      <w:r w:rsidRPr="00D335AD">
        <w:rPr>
          <w:rFonts w:ascii="Times New Roman" w:eastAsia="Times New Roman" w:hAnsi="Times New Roman" w:cs="Times New Roman"/>
          <w:sz w:val="24"/>
          <w:szCs w:val="24"/>
          <w:lang w:eastAsia="ru-RU"/>
        </w:rPr>
        <w:lastRenderedPageBreak/>
        <w:t>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Люминесцентные лампы более безопасны в пожарном отношении. Их поверхности всего лишь до 40-50°С.</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5. Пожары от бытовых газовых приборов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Природный и сжиженный баллонный газ (обычно это </w:t>
      </w:r>
      <w:proofErr w:type="spellStart"/>
      <w:proofErr w:type="gramStart"/>
      <w:r w:rsidRPr="00D335AD">
        <w:rPr>
          <w:rFonts w:ascii="Times New Roman" w:eastAsia="Times New Roman" w:hAnsi="Times New Roman" w:cs="Times New Roman"/>
          <w:sz w:val="24"/>
          <w:szCs w:val="24"/>
          <w:lang w:eastAsia="ru-RU"/>
        </w:rPr>
        <w:t>пропан-бутановая</w:t>
      </w:r>
      <w:proofErr w:type="spellEnd"/>
      <w:proofErr w:type="gramEnd"/>
      <w:r w:rsidRPr="00D335AD">
        <w:rPr>
          <w:rFonts w:ascii="Times New Roman" w:eastAsia="Times New Roman" w:hAnsi="Times New Roman" w:cs="Times New Roman"/>
          <w:sz w:val="24"/>
          <w:szCs w:val="24"/>
          <w:lang w:eastAsia="ru-RU"/>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D335AD">
        <w:rPr>
          <w:rFonts w:ascii="Times New Roman" w:eastAsia="Times New Roman" w:hAnsi="Times New Roman" w:cs="Times New Roman"/>
          <w:sz w:val="24"/>
          <w:szCs w:val="24"/>
          <w:lang w:eastAsia="ru-RU"/>
        </w:rPr>
        <w:t>взрываемости</w:t>
      </w:r>
      <w:proofErr w:type="spellEnd"/>
      <w:r w:rsidRPr="00D335AD">
        <w:rPr>
          <w:rFonts w:ascii="Times New Roman" w:eastAsia="Times New Roman" w:hAnsi="Times New Roman" w:cs="Times New Roman"/>
          <w:sz w:val="24"/>
          <w:szCs w:val="24"/>
          <w:lang w:eastAsia="ru-RU"/>
        </w:rPr>
        <w:t xml:space="preserve"> и т.д.</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Нельзя разрешать включать и пользоваться газовыми приборами детям и лицам, не знакомым с устройством этих приборов.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Во избежание несчастных случаев запрещается:</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открывать кран на газопроводе перед плитой, не проверив, закрыты ли все краны на распределительном щитке плиты;</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открывать краны плиты, не имея в руке зажженной спички;</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снимать конфорку и ставить посуду непосредственно на горелку;</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стучать по кранам, горелкам твердыми предметами, а также поворачивать ручки кранов клещами, щипцами, ключами и т. д.;</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самостоятельно ремонтировать плиту или газо-подводящие трубопроводы;</w:t>
      </w:r>
    </w:p>
    <w:p w:rsidR="00D335AD" w:rsidRPr="00D335AD" w:rsidRDefault="00D335AD" w:rsidP="002C3BD5">
      <w:pPr>
        <w:numPr>
          <w:ilvl w:val="0"/>
          <w:numId w:val="3"/>
        </w:numPr>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привязывать к газовым плитам, трубам и кранам веревки, вешать на них белье и другие вещи.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Опасно опускание в горячую воду или установка газовых баллонов вблизи отопительных приборов, </w:t>
      </w:r>
      <w:proofErr w:type="gramStart"/>
      <w:r w:rsidRPr="00D335AD">
        <w:rPr>
          <w:rFonts w:ascii="Times New Roman" w:eastAsia="Times New Roman" w:hAnsi="Times New Roman" w:cs="Times New Roman"/>
          <w:sz w:val="24"/>
          <w:szCs w:val="24"/>
          <w:lang w:eastAsia="ru-RU"/>
        </w:rPr>
        <w:t>при</w:t>
      </w:r>
      <w:proofErr w:type="gramEnd"/>
      <w:r w:rsidRPr="00D335AD">
        <w:rPr>
          <w:rFonts w:ascii="Times New Roman" w:eastAsia="Times New Roman" w:hAnsi="Times New Roman" w:cs="Times New Roman"/>
          <w:sz w:val="24"/>
          <w:szCs w:val="24"/>
          <w:lang w:eastAsia="ru-RU"/>
        </w:rPr>
        <w:t xml:space="preserve"> обмерзания запорно-редукторного клапана. Итог - быстрый рост внутреннего давления и взрыв.</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6. Шалость детей согнем</w:t>
      </w:r>
      <w:r w:rsidRPr="00D335AD">
        <w:rPr>
          <w:rFonts w:ascii="Times New Roman" w:eastAsia="Times New Roman" w:hAnsi="Times New Roman" w:cs="Times New Roman"/>
          <w:i/>
          <w:iCs/>
          <w:sz w:val="24"/>
          <w:szCs w:val="24"/>
          <w:lang w:eastAsia="ru-RU"/>
        </w:rPr>
        <w:t>.</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Приводит не только к пожарам, но и нередко заканчивается трагическими последствиями. Ребенок, оставшись один в квартире или дома, может взять спички и, подражая взрослым, поджечь бумагу, включить в розетку электрический прибор или даже устроить костер.</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Большую опасность представляют и изготовленные подростками различные игрушки: самопалы, ракеты. Они опасны не только тем, что могут стать причиной пожара. Нередко они взрываются в руках своих "конструкторов", в результате - тяжелые ожоги, увечья, травмы.</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Особо следует сказать о малолетних курильщиках - по их вине часто возникают пожары, так как, таясь от взрослых, они выбирают для курения самые укромные уголки: чердаки, сараи, подвалы, сеновалы. Забывчивость детей при обращении с электробытовыми приборами и </w:t>
      </w:r>
      <w:r w:rsidRPr="00D335AD">
        <w:rPr>
          <w:rFonts w:ascii="Times New Roman" w:eastAsia="Times New Roman" w:hAnsi="Times New Roman" w:cs="Times New Roman"/>
          <w:sz w:val="24"/>
          <w:szCs w:val="24"/>
          <w:lang w:eastAsia="ru-RU"/>
        </w:rPr>
        <w:lastRenderedPageBreak/>
        <w:t>неумение обращаться с легковоспламеняющимися и горючими жидкостями также приводит к трагическим последствиям.</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Особенно много происшествий приходится на дни школьных каникул, когда дети почти целый день предоставлены сами себе.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Практические рекомендации по действиям людей при пожаре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Как показывает практика, индивидуальное и коллективное поведение людей при пожарах в значительной мере определяется страхом, вызванным сознанием опасности. Сильное нервное возбуждение мобилизует физические ресурсы: прибавляется энергия, возрастает мышечная сила, повышается способность к преодолению препятствий и т. д. Но при этом сужается сознание, теряется способность правильно воспринимать ситуацию во всем объеме, поскольку внимание всецело приковано к происходящим устрашающим событиям. В таком состоянии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проявляются склонности к подражанию.</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Паническое состояние людей при отсутствии руководства ими в период эвакуации может привести к образованию людских пробок на эвакуационном пути, взаимному </w:t>
      </w:r>
      <w:proofErr w:type="spellStart"/>
      <w:r w:rsidRPr="00D335AD">
        <w:rPr>
          <w:rFonts w:ascii="Times New Roman" w:eastAsia="Times New Roman" w:hAnsi="Times New Roman" w:cs="Times New Roman"/>
          <w:sz w:val="24"/>
          <w:szCs w:val="24"/>
          <w:lang w:eastAsia="ru-RU"/>
        </w:rPr>
        <w:t>травмированию</w:t>
      </w:r>
      <w:proofErr w:type="spellEnd"/>
      <w:r w:rsidRPr="00D335AD">
        <w:rPr>
          <w:rFonts w:ascii="Times New Roman" w:eastAsia="Times New Roman" w:hAnsi="Times New Roman" w:cs="Times New Roman"/>
          <w:sz w:val="24"/>
          <w:szCs w:val="24"/>
          <w:lang w:eastAsia="ru-RU"/>
        </w:rPr>
        <w:t>, игнорированию свободных и запасных выходов и т. п.</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Для эффективного предупреждения негативных последствий беспорядочного поведения толпы большое значение имеет пропаганда знаний по воспитанию психологической готовности людей к действиям во время пожара, разработка схем эвакуации, графиков работ и распределение обязанностей в период эвакуации. Для формирования у человека целевого автоматизма действий при пожаре необходимы учебные тренировки по эвакуации.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В случае возникновения пожара:</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D335AD">
        <w:rPr>
          <w:rFonts w:ascii="Times New Roman" w:eastAsia="Times New Roman" w:hAnsi="Times New Roman" w:cs="Times New Roman"/>
          <w:sz w:val="24"/>
          <w:szCs w:val="24"/>
          <w:lang w:eastAsia="ru-RU"/>
        </w:rPr>
        <w:t>· Немедленно сообщить в пожарную охрану по телефону </w:t>
      </w:r>
      <w:r w:rsidRPr="00D335AD">
        <w:rPr>
          <w:rFonts w:ascii="Times New Roman" w:eastAsia="Times New Roman" w:hAnsi="Times New Roman" w:cs="Times New Roman"/>
          <w:b/>
          <w:bCs/>
          <w:sz w:val="24"/>
          <w:szCs w:val="24"/>
          <w:lang w:eastAsia="ru-RU"/>
        </w:rPr>
        <w:t>01, по сотовому тел. 112, </w:t>
      </w:r>
      <w:r w:rsidRPr="00D335AD">
        <w:rPr>
          <w:rFonts w:ascii="Times New Roman" w:eastAsia="Times New Roman" w:hAnsi="Times New Roman" w:cs="Times New Roman"/>
          <w:sz w:val="24"/>
          <w:szCs w:val="24"/>
          <w:lang w:eastAsia="ru-RU"/>
        </w:rPr>
        <w:t>указав при этом точный адрес, фамилию, имя, отчество, что горит.</w:t>
      </w:r>
      <w:proofErr w:type="gramEnd"/>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До прибытия пожарных подразделений принять возможные меры к эвакуации людей, документов, материальных ценностей.</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xml:space="preserve">· Во время пожара необходимо воздержаться от открытия окон, дверей, не разбивать оконные стекла. </w:t>
      </w:r>
      <w:proofErr w:type="gramStart"/>
      <w:r w:rsidRPr="00D335AD">
        <w:rPr>
          <w:rFonts w:ascii="Times New Roman" w:eastAsia="Times New Roman" w:hAnsi="Times New Roman" w:cs="Times New Roman"/>
          <w:sz w:val="24"/>
          <w:szCs w:val="24"/>
          <w:lang w:eastAsia="ru-RU"/>
        </w:rPr>
        <w:t>Покидая помещение (здание_ нужно закрыть за собой двери, окна, так как приток свежего воздуха способствует быстрому распространению огня.</w:t>
      </w:r>
      <w:proofErr w:type="gramEnd"/>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sz w:val="24"/>
          <w:szCs w:val="24"/>
          <w:lang w:eastAsia="ru-RU"/>
        </w:rPr>
        <w:t>· 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ЕЩЁ РАЗ НАПОМИНАЕМ ВАМ ТЕЛЕФОННЫЕ НОМЕРА ВЫЗОВА ЭКСТРЕННОЙ ПОМОЩИ</w:t>
      </w:r>
      <w:r w:rsidR="00AE5F9A">
        <w:rPr>
          <w:rFonts w:ascii="Times New Roman" w:eastAsia="Times New Roman" w:hAnsi="Times New Roman" w:cs="Times New Roman"/>
          <w:b/>
          <w:bCs/>
          <w:sz w:val="24"/>
          <w:szCs w:val="24"/>
          <w:lang w:eastAsia="ru-RU"/>
        </w:rPr>
        <w:t xml:space="preserve"> </w:t>
      </w:r>
      <w:r w:rsidRPr="00D335AD">
        <w:rPr>
          <w:rFonts w:ascii="Times New Roman" w:eastAsia="Times New Roman" w:hAnsi="Times New Roman" w:cs="Times New Roman"/>
          <w:b/>
          <w:bCs/>
          <w:i/>
          <w:iCs/>
          <w:sz w:val="24"/>
          <w:szCs w:val="24"/>
          <w:lang w:eastAsia="ru-RU"/>
        </w:rPr>
        <w:t>(бесплатно):</w:t>
      </w:r>
    </w:p>
    <w:p w:rsidR="00AE5F9A" w:rsidRDefault="00AE5F9A" w:rsidP="00D335AD">
      <w:pPr>
        <w:spacing w:after="0" w:line="240" w:lineRule="auto"/>
        <w:ind w:firstLine="709"/>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112 - </w:t>
      </w:r>
      <w:r w:rsidRPr="00D335AD">
        <w:rPr>
          <w:rFonts w:ascii="Times New Roman" w:eastAsia="Times New Roman" w:hAnsi="Times New Roman" w:cs="Times New Roman"/>
          <w:b/>
          <w:bCs/>
          <w:i/>
          <w:iCs/>
          <w:sz w:val="24"/>
          <w:szCs w:val="24"/>
          <w:lang w:eastAsia="ru-RU"/>
        </w:rPr>
        <w:t>с сотового телефона</w:t>
      </w:r>
      <w:r>
        <w:rPr>
          <w:rFonts w:ascii="Times New Roman" w:eastAsia="Times New Roman" w:hAnsi="Times New Roman" w:cs="Times New Roman"/>
          <w:b/>
          <w:bCs/>
          <w:i/>
          <w:iCs/>
          <w:sz w:val="24"/>
          <w:szCs w:val="24"/>
          <w:lang w:eastAsia="ru-RU"/>
        </w:rPr>
        <w:t xml:space="preserve">; </w:t>
      </w:r>
      <w:r w:rsidR="00D335AD" w:rsidRPr="00D335AD">
        <w:rPr>
          <w:rFonts w:ascii="Times New Roman" w:eastAsia="Times New Roman" w:hAnsi="Times New Roman" w:cs="Times New Roman"/>
          <w:b/>
          <w:bCs/>
          <w:sz w:val="24"/>
          <w:szCs w:val="24"/>
          <w:lang w:eastAsia="ru-RU"/>
        </w:rPr>
        <w:t>01 - пожарная охрана</w:t>
      </w:r>
      <w:r>
        <w:rPr>
          <w:rFonts w:ascii="Times New Roman" w:eastAsia="Times New Roman" w:hAnsi="Times New Roman" w:cs="Times New Roman"/>
          <w:b/>
          <w:bCs/>
          <w:sz w:val="24"/>
          <w:szCs w:val="24"/>
          <w:lang w:eastAsia="ru-RU"/>
        </w:rPr>
        <w:t xml:space="preserve"> </w:t>
      </w:r>
      <w:r w:rsidRPr="00D335A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101 - </w:t>
      </w:r>
      <w:r w:rsidRPr="00D335AD">
        <w:rPr>
          <w:rFonts w:ascii="Times New Roman" w:eastAsia="Times New Roman" w:hAnsi="Times New Roman" w:cs="Times New Roman"/>
          <w:b/>
          <w:bCs/>
          <w:i/>
          <w:iCs/>
          <w:sz w:val="24"/>
          <w:szCs w:val="24"/>
          <w:lang w:eastAsia="ru-RU"/>
        </w:rPr>
        <w:t>с сотового телефона</w:t>
      </w:r>
      <w:r>
        <w:rPr>
          <w:rFonts w:ascii="Times New Roman" w:eastAsia="Times New Roman" w:hAnsi="Times New Roman" w:cs="Times New Roman"/>
          <w:b/>
          <w:bCs/>
          <w:i/>
          <w:iCs/>
          <w:sz w:val="24"/>
          <w:szCs w:val="24"/>
          <w:lang w:eastAsia="ru-RU"/>
        </w:rPr>
        <w:t>)</w:t>
      </w:r>
      <w:r w:rsidR="00D335AD" w:rsidRPr="00D335AD">
        <w:rPr>
          <w:rFonts w:ascii="Times New Roman" w:eastAsia="Times New Roman" w:hAnsi="Times New Roman" w:cs="Times New Roman"/>
          <w:b/>
          <w:bCs/>
          <w:sz w:val="24"/>
          <w:szCs w:val="24"/>
          <w:lang w:eastAsia="ru-RU"/>
        </w:rPr>
        <w:t xml:space="preserve">; 02 </w:t>
      </w:r>
      <w:r>
        <w:rPr>
          <w:rFonts w:ascii="Times New Roman" w:eastAsia="Times New Roman" w:hAnsi="Times New Roman" w:cs="Times New Roman"/>
          <w:b/>
          <w:bCs/>
          <w:sz w:val="24"/>
          <w:szCs w:val="24"/>
          <w:lang w:eastAsia="ru-RU"/>
        </w:rPr>
        <w:t>–</w:t>
      </w:r>
      <w:r w:rsidR="00D335AD" w:rsidRPr="00D335A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w:t>
      </w:r>
      <w:r w:rsidR="00D335AD" w:rsidRPr="00D335AD">
        <w:rPr>
          <w:rFonts w:ascii="Times New Roman" w:eastAsia="Times New Roman" w:hAnsi="Times New Roman" w:cs="Times New Roman"/>
          <w:b/>
          <w:bCs/>
          <w:sz w:val="24"/>
          <w:szCs w:val="24"/>
          <w:lang w:eastAsia="ru-RU"/>
        </w:rPr>
        <w:t>лиция</w:t>
      </w:r>
      <w:r>
        <w:rPr>
          <w:rFonts w:ascii="Times New Roman" w:eastAsia="Times New Roman" w:hAnsi="Times New Roman" w:cs="Times New Roman"/>
          <w:b/>
          <w:bCs/>
          <w:sz w:val="24"/>
          <w:szCs w:val="24"/>
          <w:lang w:eastAsia="ru-RU"/>
        </w:rPr>
        <w:t xml:space="preserve"> </w:t>
      </w:r>
      <w:r w:rsidRPr="00D335A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102- </w:t>
      </w:r>
      <w:r w:rsidRPr="00D335AD">
        <w:rPr>
          <w:rFonts w:ascii="Times New Roman" w:eastAsia="Times New Roman" w:hAnsi="Times New Roman" w:cs="Times New Roman"/>
          <w:b/>
          <w:bCs/>
          <w:i/>
          <w:iCs/>
          <w:sz w:val="24"/>
          <w:szCs w:val="24"/>
          <w:lang w:eastAsia="ru-RU"/>
        </w:rPr>
        <w:t>с сотового телефона</w:t>
      </w:r>
      <w:r w:rsidR="00D335AD" w:rsidRPr="00D335AD">
        <w:rPr>
          <w:rFonts w:ascii="Times New Roman" w:eastAsia="Times New Roman" w:hAnsi="Times New Roman" w:cs="Times New Roman"/>
          <w:b/>
          <w:bCs/>
          <w:sz w:val="24"/>
          <w:szCs w:val="24"/>
          <w:lang w:eastAsia="ru-RU"/>
        </w:rPr>
        <w:t>; 03 - скорая медицинская помощь</w:t>
      </w:r>
      <w:r>
        <w:rPr>
          <w:rFonts w:ascii="Times New Roman" w:eastAsia="Times New Roman" w:hAnsi="Times New Roman" w:cs="Times New Roman"/>
          <w:b/>
          <w:bCs/>
          <w:sz w:val="24"/>
          <w:szCs w:val="24"/>
          <w:lang w:eastAsia="ru-RU"/>
        </w:rPr>
        <w:t xml:space="preserve">  </w:t>
      </w:r>
      <w:r w:rsidRPr="00D335A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103 - </w:t>
      </w:r>
      <w:r w:rsidRPr="00D335AD">
        <w:rPr>
          <w:rFonts w:ascii="Times New Roman" w:eastAsia="Times New Roman" w:hAnsi="Times New Roman" w:cs="Times New Roman"/>
          <w:b/>
          <w:bCs/>
          <w:i/>
          <w:iCs/>
          <w:sz w:val="24"/>
          <w:szCs w:val="24"/>
          <w:lang w:eastAsia="ru-RU"/>
        </w:rPr>
        <w:t>с сотового телефона</w:t>
      </w:r>
      <w:r>
        <w:rPr>
          <w:rFonts w:ascii="Times New Roman" w:eastAsia="Times New Roman" w:hAnsi="Times New Roman" w:cs="Times New Roman"/>
          <w:b/>
          <w:bCs/>
          <w:i/>
          <w:iCs/>
          <w:sz w:val="24"/>
          <w:szCs w:val="24"/>
          <w:lang w:eastAsia="ru-RU"/>
        </w:rPr>
        <w:t>)</w:t>
      </w:r>
      <w:r w:rsidR="00D335AD" w:rsidRPr="00D335AD">
        <w:rPr>
          <w:rFonts w:ascii="Times New Roman" w:eastAsia="Times New Roman" w:hAnsi="Times New Roman" w:cs="Times New Roman"/>
          <w:b/>
          <w:bCs/>
          <w:sz w:val="24"/>
          <w:szCs w:val="24"/>
          <w:lang w:eastAsia="ru-RU"/>
        </w:rPr>
        <w:t>; 04 - аварийная газовая служба</w:t>
      </w:r>
      <w:r>
        <w:rPr>
          <w:rFonts w:ascii="Times New Roman" w:eastAsia="Times New Roman" w:hAnsi="Times New Roman" w:cs="Times New Roman"/>
          <w:b/>
          <w:bCs/>
          <w:sz w:val="24"/>
          <w:szCs w:val="24"/>
          <w:lang w:eastAsia="ru-RU"/>
        </w:rPr>
        <w:t xml:space="preserve"> </w:t>
      </w:r>
      <w:r w:rsidRPr="00D335A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104- </w:t>
      </w:r>
      <w:r w:rsidRPr="00D335AD">
        <w:rPr>
          <w:rFonts w:ascii="Times New Roman" w:eastAsia="Times New Roman" w:hAnsi="Times New Roman" w:cs="Times New Roman"/>
          <w:b/>
          <w:bCs/>
          <w:i/>
          <w:iCs/>
          <w:sz w:val="24"/>
          <w:szCs w:val="24"/>
          <w:lang w:eastAsia="ru-RU"/>
        </w:rPr>
        <w:t>с сотового телефона</w:t>
      </w:r>
      <w:r>
        <w:rPr>
          <w:rFonts w:ascii="Times New Roman" w:eastAsia="Times New Roman" w:hAnsi="Times New Roman" w:cs="Times New Roman"/>
          <w:b/>
          <w:bCs/>
          <w:i/>
          <w:iCs/>
          <w:sz w:val="24"/>
          <w:szCs w:val="24"/>
          <w:lang w:eastAsia="ru-RU"/>
        </w:rPr>
        <w:t>)</w:t>
      </w:r>
      <w:r w:rsidRPr="00AE5F9A">
        <w:rPr>
          <w:rFonts w:ascii="Times New Roman" w:eastAsia="Times New Roman" w:hAnsi="Times New Roman" w:cs="Times New Roman"/>
          <w:b/>
          <w:bCs/>
          <w:sz w:val="24"/>
          <w:szCs w:val="24"/>
          <w:lang w:eastAsia="ru-RU"/>
        </w:rPr>
        <w:t xml:space="preserve"> </w:t>
      </w:r>
    </w:p>
    <w:p w:rsidR="00D335AD" w:rsidRPr="00D335AD" w:rsidRDefault="00D335AD" w:rsidP="00D335AD">
      <w:pPr>
        <w:spacing w:after="0" w:line="240" w:lineRule="auto"/>
        <w:ind w:firstLine="709"/>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i/>
          <w:iCs/>
          <w:sz w:val="24"/>
          <w:szCs w:val="24"/>
          <w:lang w:eastAsia="ru-RU"/>
        </w:rPr>
        <w:t>Набрав номер, нужно кратко сообщать следующее:</w:t>
      </w:r>
    </w:p>
    <w:p w:rsidR="00D335AD" w:rsidRPr="00D335AD" w:rsidRDefault="00D335AD" w:rsidP="00AE5F9A">
      <w:pPr>
        <w:numPr>
          <w:ilvl w:val="0"/>
          <w:numId w:val="4"/>
        </w:numPr>
        <w:tabs>
          <w:tab w:val="clear" w:pos="720"/>
        </w:tabs>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причину вызова (пожар, ограбление, несчастный случай, запах газа и т. п.);</w:t>
      </w:r>
    </w:p>
    <w:p w:rsidR="00D335AD" w:rsidRPr="00D335AD" w:rsidRDefault="00D335AD" w:rsidP="00AE5F9A">
      <w:pPr>
        <w:numPr>
          <w:ilvl w:val="0"/>
          <w:numId w:val="4"/>
        </w:numPr>
        <w:tabs>
          <w:tab w:val="clear" w:pos="720"/>
        </w:tabs>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точный адрес (улица, номер дома, квартиры, этаж, подъезд, код);</w:t>
      </w:r>
    </w:p>
    <w:p w:rsidR="00D335AD" w:rsidRPr="00D335AD" w:rsidRDefault="00D335AD" w:rsidP="00AE5F9A">
      <w:pPr>
        <w:numPr>
          <w:ilvl w:val="0"/>
          <w:numId w:val="4"/>
        </w:numPr>
        <w:tabs>
          <w:tab w:val="clear" w:pos="720"/>
        </w:tabs>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Ваша фамилия и номер телефона;</w:t>
      </w:r>
    </w:p>
    <w:p w:rsidR="00D335AD" w:rsidRPr="00D335AD" w:rsidRDefault="00D335AD" w:rsidP="00AE5F9A">
      <w:pPr>
        <w:numPr>
          <w:ilvl w:val="0"/>
          <w:numId w:val="4"/>
        </w:numPr>
        <w:tabs>
          <w:tab w:val="clear" w:pos="720"/>
        </w:tabs>
        <w:spacing w:after="0" w:line="240" w:lineRule="auto"/>
        <w:ind w:left="0" w:firstLine="1134"/>
        <w:jc w:val="both"/>
        <w:textAlignment w:val="baseline"/>
        <w:rPr>
          <w:rFonts w:ascii="Times New Roman" w:eastAsia="Times New Roman" w:hAnsi="Times New Roman" w:cs="Times New Roman"/>
          <w:sz w:val="24"/>
          <w:szCs w:val="24"/>
          <w:lang w:eastAsia="ru-RU"/>
        </w:rPr>
      </w:pPr>
      <w:r w:rsidRPr="00D335AD">
        <w:rPr>
          <w:rFonts w:ascii="Times New Roman" w:eastAsia="Times New Roman" w:hAnsi="Times New Roman" w:cs="Times New Roman"/>
          <w:b/>
          <w:bCs/>
          <w:sz w:val="24"/>
          <w:szCs w:val="24"/>
          <w:lang w:eastAsia="ru-RU"/>
        </w:rPr>
        <w:t>запишите или запомните фамилию дежурного диспетчера, принявшего Ваш вызов</w:t>
      </w:r>
    </w:p>
    <w:p w:rsidR="00D94D3F" w:rsidRPr="00D335AD" w:rsidRDefault="00D94D3F" w:rsidP="00D335AD">
      <w:pPr>
        <w:spacing w:after="0" w:line="240" w:lineRule="auto"/>
        <w:ind w:firstLine="709"/>
        <w:jc w:val="both"/>
        <w:rPr>
          <w:rFonts w:ascii="Times New Roman" w:hAnsi="Times New Roman" w:cs="Times New Roman"/>
          <w:sz w:val="24"/>
          <w:szCs w:val="24"/>
        </w:rPr>
      </w:pPr>
    </w:p>
    <w:sectPr w:rsidR="00D94D3F" w:rsidRPr="00D335AD" w:rsidSect="00D335AD">
      <w:pgSz w:w="11906" w:h="16838"/>
      <w:pgMar w:top="851"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8F7"/>
    <w:multiLevelType w:val="multilevel"/>
    <w:tmpl w:val="3F5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4B1981"/>
    <w:multiLevelType w:val="multilevel"/>
    <w:tmpl w:val="3F9E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5F28FE"/>
    <w:multiLevelType w:val="multilevel"/>
    <w:tmpl w:val="D42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E0219C"/>
    <w:multiLevelType w:val="multilevel"/>
    <w:tmpl w:val="272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35AD"/>
    <w:rsid w:val="000C1BA8"/>
    <w:rsid w:val="001750B5"/>
    <w:rsid w:val="002C3BD5"/>
    <w:rsid w:val="00493DDB"/>
    <w:rsid w:val="005D53AC"/>
    <w:rsid w:val="00642036"/>
    <w:rsid w:val="00674E9E"/>
    <w:rsid w:val="00771E14"/>
    <w:rsid w:val="007D474D"/>
    <w:rsid w:val="009F5423"/>
    <w:rsid w:val="00AE5F9A"/>
    <w:rsid w:val="00D335AD"/>
    <w:rsid w:val="00D94D3F"/>
    <w:rsid w:val="00E4526B"/>
    <w:rsid w:val="00E84FFE"/>
    <w:rsid w:val="00EF640E"/>
    <w:rsid w:val="00F62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3AC"/>
  </w:style>
  <w:style w:type="paragraph" w:styleId="1">
    <w:name w:val="heading 1"/>
    <w:basedOn w:val="a"/>
    <w:link w:val="10"/>
    <w:uiPriority w:val="9"/>
    <w:qFormat/>
    <w:rsid w:val="00D33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D53AC"/>
    <w:rPr>
      <w:b/>
      <w:bCs/>
    </w:rPr>
  </w:style>
  <w:style w:type="paragraph" w:styleId="a4">
    <w:name w:val="No Spacing"/>
    <w:uiPriority w:val="1"/>
    <w:qFormat/>
    <w:rsid w:val="005D53AC"/>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D335AD"/>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D33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335AD"/>
    <w:rPr>
      <w:i/>
      <w:iCs/>
    </w:rPr>
  </w:style>
</w:styles>
</file>

<file path=word/webSettings.xml><?xml version="1.0" encoding="utf-8"?>
<w:webSettings xmlns:r="http://schemas.openxmlformats.org/officeDocument/2006/relationships" xmlns:w="http://schemas.openxmlformats.org/wordprocessingml/2006/main">
  <w:divs>
    <w:div w:id="1081370157">
      <w:bodyDiv w:val="1"/>
      <w:marLeft w:val="0"/>
      <w:marRight w:val="0"/>
      <w:marTop w:val="0"/>
      <w:marBottom w:val="0"/>
      <w:divBdr>
        <w:top w:val="none" w:sz="0" w:space="0" w:color="auto"/>
        <w:left w:val="none" w:sz="0" w:space="0" w:color="auto"/>
        <w:bottom w:val="none" w:sz="0" w:space="0" w:color="auto"/>
        <w:right w:val="none" w:sz="0" w:space="0" w:color="auto"/>
      </w:divBdr>
      <w:divsChild>
        <w:div w:id="1838569903">
          <w:marLeft w:val="0"/>
          <w:marRight w:val="0"/>
          <w:marTop w:val="0"/>
          <w:marBottom w:val="300"/>
          <w:divBdr>
            <w:top w:val="none" w:sz="0" w:space="0" w:color="auto"/>
            <w:left w:val="none" w:sz="0" w:space="0" w:color="auto"/>
            <w:bottom w:val="none" w:sz="0" w:space="0" w:color="auto"/>
            <w:right w:val="none" w:sz="0" w:space="0" w:color="auto"/>
          </w:divBdr>
        </w:div>
      </w:divsChild>
    </w:div>
    <w:div w:id="1092822911">
      <w:bodyDiv w:val="1"/>
      <w:marLeft w:val="0"/>
      <w:marRight w:val="0"/>
      <w:marTop w:val="0"/>
      <w:marBottom w:val="0"/>
      <w:divBdr>
        <w:top w:val="none" w:sz="0" w:space="0" w:color="auto"/>
        <w:left w:val="none" w:sz="0" w:space="0" w:color="auto"/>
        <w:bottom w:val="none" w:sz="0" w:space="0" w:color="auto"/>
        <w:right w:val="none" w:sz="0" w:space="0" w:color="auto"/>
      </w:divBdr>
      <w:divsChild>
        <w:div w:id="833452472">
          <w:marLeft w:val="0"/>
          <w:marRight w:val="0"/>
          <w:marTop w:val="0"/>
          <w:marBottom w:val="300"/>
          <w:divBdr>
            <w:top w:val="none" w:sz="0" w:space="0" w:color="auto"/>
            <w:left w:val="none" w:sz="0" w:space="0" w:color="auto"/>
            <w:bottom w:val="none" w:sz="0" w:space="0" w:color="auto"/>
            <w:right w:val="none" w:sz="0" w:space="0" w:color="auto"/>
          </w:divBdr>
        </w:div>
      </w:divsChild>
    </w:div>
    <w:div w:id="1291547671">
      <w:bodyDiv w:val="1"/>
      <w:marLeft w:val="0"/>
      <w:marRight w:val="0"/>
      <w:marTop w:val="0"/>
      <w:marBottom w:val="0"/>
      <w:divBdr>
        <w:top w:val="none" w:sz="0" w:space="0" w:color="auto"/>
        <w:left w:val="none" w:sz="0" w:space="0" w:color="auto"/>
        <w:bottom w:val="none" w:sz="0" w:space="0" w:color="auto"/>
        <w:right w:val="none" w:sz="0" w:space="0" w:color="auto"/>
      </w:divBdr>
      <w:divsChild>
        <w:div w:id="119957073">
          <w:marLeft w:val="0"/>
          <w:marRight w:val="0"/>
          <w:marTop w:val="0"/>
          <w:marBottom w:val="300"/>
          <w:divBdr>
            <w:top w:val="none" w:sz="0" w:space="0" w:color="auto"/>
            <w:left w:val="none" w:sz="0" w:space="0" w:color="auto"/>
            <w:bottom w:val="none" w:sz="0" w:space="0" w:color="auto"/>
            <w:right w:val="none" w:sz="0" w:space="0" w:color="auto"/>
          </w:divBdr>
        </w:div>
      </w:divsChild>
    </w:div>
    <w:div w:id="2114661603">
      <w:bodyDiv w:val="1"/>
      <w:marLeft w:val="0"/>
      <w:marRight w:val="0"/>
      <w:marTop w:val="0"/>
      <w:marBottom w:val="0"/>
      <w:divBdr>
        <w:top w:val="none" w:sz="0" w:space="0" w:color="auto"/>
        <w:left w:val="none" w:sz="0" w:space="0" w:color="auto"/>
        <w:bottom w:val="none" w:sz="0" w:space="0" w:color="auto"/>
        <w:right w:val="none" w:sz="0" w:space="0" w:color="auto"/>
      </w:divBdr>
      <w:divsChild>
        <w:div w:id="174614849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4341</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10</cp:revision>
  <dcterms:created xsi:type="dcterms:W3CDTF">2026-02-06T11:55:00Z</dcterms:created>
  <dcterms:modified xsi:type="dcterms:W3CDTF">2026-02-09T05:28:00Z</dcterms:modified>
</cp:coreProperties>
</file>