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C06" w:rsidRPr="001D6C8F" w:rsidRDefault="001E6C06" w:rsidP="001E6C06">
      <w:pPr>
        <w:pStyle w:val="a6"/>
        <w:jc w:val="center"/>
        <w:rPr>
          <w:rFonts w:ascii="Times New Roman" w:eastAsia="Times New Roman" w:hAnsi="Times New Roman" w:cs="Times New Roman"/>
          <w:b/>
          <w:color w:val="000000" w:themeColor="text1"/>
          <w:sz w:val="28"/>
          <w:szCs w:val="28"/>
          <w:lang w:eastAsia="ru-RU"/>
        </w:rPr>
      </w:pPr>
      <w:bookmarkStart w:id="0" w:name="_GoBack"/>
      <w:bookmarkEnd w:id="0"/>
      <w:r w:rsidRPr="001D6C8F">
        <w:rPr>
          <w:rFonts w:ascii="Times New Roman" w:eastAsia="Times New Roman" w:hAnsi="Times New Roman" w:cs="Times New Roman"/>
          <w:b/>
          <w:color w:val="000000" w:themeColor="text1"/>
          <w:sz w:val="28"/>
          <w:szCs w:val="28"/>
          <w:lang w:eastAsia="ru-RU"/>
        </w:rPr>
        <w:t xml:space="preserve">Извещение о проведении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w:t>
      </w:r>
      <w:r w:rsidR="004A016C" w:rsidRPr="001D6C8F">
        <w:rPr>
          <w:rFonts w:ascii="Times New Roman" w:eastAsia="Times New Roman" w:hAnsi="Times New Roman" w:cs="Times New Roman"/>
          <w:b/>
          <w:color w:val="000000" w:themeColor="text1"/>
          <w:sz w:val="28"/>
          <w:szCs w:val="28"/>
          <w:lang w:eastAsia="ru-RU"/>
        </w:rPr>
        <w:t>муниципальный округ</w:t>
      </w:r>
      <w:r w:rsidRPr="001D6C8F">
        <w:rPr>
          <w:rFonts w:ascii="Times New Roman" w:eastAsia="Times New Roman" w:hAnsi="Times New Roman" w:cs="Times New Roman"/>
          <w:b/>
          <w:color w:val="000000" w:themeColor="text1"/>
          <w:sz w:val="28"/>
          <w:szCs w:val="28"/>
          <w:lang w:eastAsia="ru-RU"/>
        </w:rPr>
        <w:t>»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E6C06" w:rsidRPr="001E6C06" w:rsidRDefault="001E6C06" w:rsidP="001E6C06">
      <w:pPr>
        <w:pStyle w:val="a6"/>
        <w:jc w:val="both"/>
        <w:rPr>
          <w:rFonts w:ascii="Times New Roman" w:eastAsia="Times New Roman" w:hAnsi="Times New Roman" w:cs="Times New Roman"/>
          <w:b/>
          <w:color w:val="000000" w:themeColor="text1"/>
          <w:sz w:val="27"/>
          <w:szCs w:val="27"/>
          <w:lang w:eastAsia="ru-RU"/>
        </w:rPr>
      </w:pPr>
    </w:p>
    <w:p w:rsidR="001D6C8F" w:rsidRPr="00707C8C" w:rsidRDefault="00F32A03" w:rsidP="001D6C8F">
      <w:pPr>
        <w:pStyle w:val="a6"/>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6"/>
          <w:szCs w:val="26"/>
          <w:lang w:eastAsia="ru-RU"/>
        </w:rPr>
        <w:tab/>
      </w:r>
      <w:r w:rsidR="001D6C8F" w:rsidRPr="00707C8C">
        <w:rPr>
          <w:rFonts w:ascii="Times New Roman" w:eastAsia="Times New Roman" w:hAnsi="Times New Roman" w:cs="Times New Roman"/>
          <w:b/>
          <w:color w:val="000000" w:themeColor="text1"/>
          <w:sz w:val="28"/>
          <w:szCs w:val="28"/>
          <w:lang w:eastAsia="ru-RU"/>
        </w:rPr>
        <w:t xml:space="preserve">Муниципальное   казенное   учреждение   «Автотранспортное   предприятие» г. Вязьмы Смоленской области (Продавец), </w:t>
      </w:r>
      <w:r w:rsidR="001D6C8F" w:rsidRPr="00707C8C">
        <w:rPr>
          <w:rFonts w:ascii="Times New Roman" w:eastAsia="Times New Roman" w:hAnsi="Times New Roman" w:cs="Times New Roman"/>
          <w:sz w:val="28"/>
          <w:szCs w:val="28"/>
          <w:lang w:eastAsia="ru-RU"/>
        </w:rPr>
        <w:t xml:space="preserve">ИНН 6722026552, ОГРН 1116722001087, адрес юридического лица: Смоленская область, г. Вязьма, проезд 25 Октября, д. 21, </w:t>
      </w:r>
      <w:r w:rsidR="001D6C8F" w:rsidRPr="00707C8C">
        <w:rPr>
          <w:rFonts w:ascii="Times New Roman" w:eastAsia="Times New Roman" w:hAnsi="Times New Roman" w:cs="Times New Roman"/>
          <w:color w:val="000000" w:themeColor="text1"/>
          <w:sz w:val="28"/>
          <w:szCs w:val="28"/>
          <w:lang w:eastAsia="ru-RU"/>
        </w:rPr>
        <w:t xml:space="preserve">от имени которого на основании решения комиссии по приватизации муниципального имущества муниципального образования «Вяземский муниципальный округ» Смоленской области от 19 марта 2025 года </w:t>
      </w:r>
      <w:r w:rsidR="001D6C8F">
        <w:rPr>
          <w:rFonts w:ascii="Times New Roman" w:eastAsia="Times New Roman" w:hAnsi="Times New Roman" w:cs="Times New Roman"/>
          <w:color w:val="000000" w:themeColor="text1"/>
          <w:sz w:val="28"/>
          <w:szCs w:val="28"/>
          <w:lang w:eastAsia="ru-RU"/>
        </w:rPr>
        <w:t xml:space="preserve">                 </w:t>
      </w:r>
      <w:r w:rsidR="001D6C8F" w:rsidRPr="00707C8C">
        <w:rPr>
          <w:rFonts w:ascii="Times New Roman" w:eastAsia="Times New Roman" w:hAnsi="Times New Roman" w:cs="Times New Roman"/>
          <w:color w:val="000000" w:themeColor="text1"/>
          <w:sz w:val="28"/>
          <w:szCs w:val="28"/>
          <w:lang w:eastAsia="ru-RU"/>
        </w:rPr>
        <w:t>№</w:t>
      </w:r>
      <w:r w:rsidR="001D6C8F">
        <w:rPr>
          <w:rFonts w:ascii="Times New Roman" w:eastAsia="Times New Roman" w:hAnsi="Times New Roman" w:cs="Times New Roman"/>
          <w:color w:val="000000" w:themeColor="text1"/>
          <w:sz w:val="28"/>
          <w:szCs w:val="28"/>
          <w:lang w:eastAsia="ru-RU"/>
        </w:rPr>
        <w:t xml:space="preserve"> </w:t>
      </w:r>
      <w:r w:rsidR="001D6C8F" w:rsidRPr="00707C8C">
        <w:rPr>
          <w:rFonts w:ascii="Times New Roman" w:eastAsia="Times New Roman" w:hAnsi="Times New Roman" w:cs="Times New Roman"/>
          <w:color w:val="000000" w:themeColor="text1"/>
          <w:sz w:val="28"/>
          <w:szCs w:val="28"/>
          <w:lang w:eastAsia="ru-RU"/>
        </w:rPr>
        <w:t xml:space="preserve">1 </w:t>
      </w:r>
      <w:r w:rsidR="001D6C8F" w:rsidRPr="00707C8C">
        <w:rPr>
          <w:rFonts w:ascii="Times New Roman" w:eastAsia="Times New Roman" w:hAnsi="Times New Roman" w:cs="Times New Roman"/>
          <w:sz w:val="28"/>
          <w:szCs w:val="28"/>
          <w:lang w:eastAsia="ru-RU"/>
        </w:rPr>
        <w:t xml:space="preserve">выступает </w:t>
      </w:r>
      <w:r w:rsidR="001D6C8F" w:rsidRPr="00707C8C">
        <w:rPr>
          <w:rFonts w:ascii="Times New Roman" w:eastAsia="Times New Roman" w:hAnsi="Times New Roman" w:cs="Times New Roman"/>
          <w:b/>
          <w:color w:val="000000" w:themeColor="text1"/>
          <w:sz w:val="28"/>
          <w:szCs w:val="28"/>
          <w:lang w:eastAsia="ru-RU"/>
        </w:rPr>
        <w:t>управление имущественных отношений Администрации муниципального образования «Вяземский муниципальный округ» Смоленской области</w:t>
      </w:r>
      <w:r w:rsidR="001D6C8F" w:rsidRPr="00707C8C">
        <w:rPr>
          <w:rFonts w:ascii="Times New Roman" w:eastAsia="Times New Roman" w:hAnsi="Times New Roman" w:cs="Times New Roman"/>
          <w:color w:val="000000" w:themeColor="text1"/>
          <w:sz w:val="28"/>
          <w:szCs w:val="28"/>
          <w:lang w:eastAsia="ru-RU"/>
        </w:rPr>
        <w:t xml:space="preserve">, </w:t>
      </w:r>
      <w:r w:rsidR="001D6C8F" w:rsidRPr="00707C8C">
        <w:rPr>
          <w:rFonts w:ascii="Times New Roman" w:hAnsi="Times New Roman" w:cs="Times New Roman"/>
          <w:sz w:val="28"/>
          <w:szCs w:val="28"/>
          <w:lang w:eastAsia="ru-RU"/>
        </w:rPr>
        <w:t xml:space="preserve">в соответствии с Федеральным законом от 21.12.2001 </w:t>
      </w:r>
      <w:r w:rsidR="001D6C8F">
        <w:rPr>
          <w:rFonts w:ascii="Times New Roman" w:hAnsi="Times New Roman" w:cs="Times New Roman"/>
          <w:sz w:val="28"/>
          <w:szCs w:val="28"/>
          <w:lang w:eastAsia="ru-RU"/>
        </w:rPr>
        <w:t xml:space="preserve">                       </w:t>
      </w:r>
      <w:r w:rsidR="001D6C8F" w:rsidRPr="00707C8C">
        <w:rPr>
          <w:rFonts w:ascii="Times New Roman" w:hAnsi="Times New Roman" w:cs="Times New Roman"/>
          <w:sz w:val="28"/>
          <w:szCs w:val="28"/>
          <w:lang w:eastAsia="ru-RU"/>
        </w:rPr>
        <w:t xml:space="preserve">№  178 - 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 от 10.09.2012 № 909 «Об определении официального сайта Российской Федерации в информационно – 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sidR="001D6C8F" w:rsidRPr="00707C8C">
        <w:rPr>
          <w:rFonts w:ascii="Times New Roman" w:eastAsia="Times New Roman" w:hAnsi="Times New Roman" w:cs="Times New Roman"/>
          <w:color w:val="000000" w:themeColor="text1"/>
          <w:sz w:val="28"/>
          <w:szCs w:val="28"/>
          <w:lang w:eastAsia="ru-RU"/>
        </w:rPr>
        <w:t xml:space="preserve">сообщает </w:t>
      </w:r>
      <w:r w:rsidR="001D6C8F" w:rsidRPr="00707C8C">
        <w:rPr>
          <w:rFonts w:ascii="Times New Roman" w:eastAsia="Times New Roman" w:hAnsi="Times New Roman" w:cs="Times New Roman"/>
          <w:b/>
          <w:color w:val="000000" w:themeColor="text1"/>
          <w:sz w:val="28"/>
          <w:szCs w:val="28"/>
          <w:lang w:eastAsia="ru-RU"/>
        </w:rPr>
        <w:t>об организации</w:t>
      </w:r>
      <w:r w:rsidR="001D6C8F" w:rsidRPr="00707C8C">
        <w:rPr>
          <w:rFonts w:ascii="Times New Roman" w:eastAsia="Times New Roman" w:hAnsi="Times New Roman" w:cs="Times New Roman"/>
          <w:color w:val="000000" w:themeColor="text1"/>
          <w:sz w:val="28"/>
          <w:szCs w:val="28"/>
          <w:lang w:eastAsia="ru-RU"/>
        </w:rPr>
        <w:t xml:space="preserve"> и </w:t>
      </w:r>
      <w:r w:rsidR="001D6C8F" w:rsidRPr="00707C8C">
        <w:rPr>
          <w:rFonts w:ascii="Times New Roman" w:eastAsia="Times New Roman" w:hAnsi="Times New Roman" w:cs="Times New Roman"/>
          <w:b/>
          <w:color w:val="000000" w:themeColor="text1"/>
          <w:sz w:val="28"/>
          <w:szCs w:val="28"/>
          <w:lang w:eastAsia="ru-RU"/>
        </w:rPr>
        <w:t>проведении</w:t>
      </w:r>
      <w:r w:rsidR="001D6C8F" w:rsidRPr="00707C8C">
        <w:rPr>
          <w:rFonts w:ascii="Times New Roman" w:eastAsia="Times New Roman" w:hAnsi="Times New Roman" w:cs="Times New Roman"/>
          <w:color w:val="000000" w:themeColor="text1"/>
          <w:sz w:val="28"/>
          <w:szCs w:val="28"/>
          <w:lang w:eastAsia="ru-RU"/>
        </w:rPr>
        <w:t xml:space="preserve"> «</w:t>
      </w:r>
      <w:r w:rsidR="001D6C8F" w:rsidRPr="00707C8C">
        <w:rPr>
          <w:rFonts w:ascii="Times New Roman" w:eastAsia="Times New Roman" w:hAnsi="Times New Roman" w:cs="Times New Roman"/>
          <w:b/>
          <w:sz w:val="28"/>
          <w:szCs w:val="28"/>
          <w:lang w:eastAsia="ru-RU"/>
        </w:rPr>
        <w:t xml:space="preserve">25» апреля 2025 года </w:t>
      </w:r>
      <w:r w:rsidR="001D6C8F" w:rsidRPr="00707C8C">
        <w:rPr>
          <w:rFonts w:ascii="Times New Roman" w:eastAsia="Times New Roman" w:hAnsi="Times New Roman" w:cs="Times New Roman"/>
          <w:b/>
          <w:color w:val="000000" w:themeColor="text1"/>
          <w:sz w:val="28"/>
          <w:szCs w:val="28"/>
          <w:lang w:eastAsia="ru-RU"/>
        </w:rPr>
        <w:t>в 10 часов 00 минут</w:t>
      </w:r>
      <w:r w:rsidR="001D6C8F" w:rsidRPr="00707C8C">
        <w:rPr>
          <w:rFonts w:ascii="Times New Roman" w:eastAsia="Times New Roman" w:hAnsi="Times New Roman" w:cs="Times New Roman"/>
          <w:color w:val="000000" w:themeColor="text1"/>
          <w:sz w:val="28"/>
          <w:szCs w:val="28"/>
          <w:lang w:eastAsia="ru-RU"/>
        </w:rPr>
        <w:t xml:space="preserve"> по московскому времени </w:t>
      </w:r>
      <w:r w:rsidR="001D6C8F" w:rsidRPr="00707C8C">
        <w:rPr>
          <w:rFonts w:ascii="Times New Roman" w:eastAsia="Times New Roman" w:hAnsi="Times New Roman" w:cs="Times New Roman"/>
          <w:b/>
          <w:color w:val="000000" w:themeColor="text1"/>
          <w:sz w:val="28"/>
          <w:szCs w:val="28"/>
          <w:lang w:eastAsia="ru-RU"/>
        </w:rPr>
        <w:t xml:space="preserve">аукциона </w:t>
      </w:r>
      <w:r w:rsidR="001D6C8F" w:rsidRPr="00707C8C">
        <w:rPr>
          <w:rFonts w:ascii="Times New Roman" w:eastAsia="Times New Roman" w:hAnsi="Times New Roman" w:cs="Times New Roman"/>
          <w:color w:val="000000" w:themeColor="text1"/>
          <w:sz w:val="28"/>
          <w:szCs w:val="28"/>
          <w:lang w:eastAsia="ru-RU"/>
        </w:rPr>
        <w:t>в сети</w:t>
      </w:r>
      <w:r w:rsidR="001D6C8F" w:rsidRPr="00707C8C">
        <w:rPr>
          <w:rFonts w:ascii="Times New Roman" w:eastAsia="Times New Roman" w:hAnsi="Times New Roman" w:cs="Times New Roman"/>
          <w:b/>
          <w:color w:val="000000" w:themeColor="text1"/>
          <w:sz w:val="28"/>
          <w:szCs w:val="28"/>
          <w:lang w:eastAsia="ru-RU"/>
        </w:rPr>
        <w:t xml:space="preserve"> </w:t>
      </w:r>
      <w:r w:rsidR="001D6C8F" w:rsidRPr="00707C8C">
        <w:rPr>
          <w:rFonts w:ascii="Times New Roman" w:eastAsia="Times New Roman" w:hAnsi="Times New Roman" w:cs="Times New Roman"/>
          <w:color w:val="000000" w:themeColor="text1"/>
          <w:sz w:val="28"/>
          <w:szCs w:val="28"/>
          <w:lang w:eastAsia="ru-RU"/>
        </w:rPr>
        <w:t xml:space="preserve">«Интернет» на сайте </w:t>
      </w:r>
      <w:hyperlink r:id="rId8" w:history="1">
        <w:r w:rsidR="001D6C8F" w:rsidRPr="00707C8C">
          <w:rPr>
            <w:rFonts w:ascii="Times New Roman" w:eastAsia="Times New Roman" w:hAnsi="Times New Roman" w:cs="Times New Roman"/>
            <w:color w:val="000000" w:themeColor="text1"/>
            <w:sz w:val="28"/>
            <w:szCs w:val="28"/>
            <w:u w:val="single"/>
            <w:lang w:eastAsia="ru-RU"/>
          </w:rPr>
          <w:t>http://utp.sberbank-ast.ru</w:t>
        </w:r>
      </w:hyperlink>
      <w:r w:rsidR="001D6C8F" w:rsidRPr="00707C8C">
        <w:rPr>
          <w:rFonts w:ascii="Times New Roman" w:eastAsia="Times New Roman" w:hAnsi="Times New Roman" w:cs="Times New Roman"/>
          <w:color w:val="000000" w:themeColor="text1"/>
          <w:sz w:val="28"/>
          <w:szCs w:val="28"/>
          <w:lang w:eastAsia="ru-RU"/>
        </w:rPr>
        <w:t xml:space="preserve"> (далее – электронная платформа) (торговая секция «Приватизация, аренда и продажа прав»).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sz w:val="28"/>
          <w:szCs w:val="28"/>
          <w:lang w:eastAsia="ru-RU"/>
        </w:rPr>
        <w:t xml:space="preserve">Продавец: </w:t>
      </w:r>
      <w:r w:rsidRPr="00707C8C">
        <w:rPr>
          <w:rFonts w:ascii="Times New Roman" w:eastAsia="Times New Roman" w:hAnsi="Times New Roman" w:cs="Times New Roman"/>
          <w:color w:val="000000" w:themeColor="text1"/>
          <w:sz w:val="28"/>
          <w:szCs w:val="28"/>
          <w:lang w:eastAsia="ru-RU"/>
        </w:rPr>
        <w:t>муниципальное казенное учреждение «Автотранспортное   предприятие» г. Вязьмы Смоленской области.</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Организатор торгов: управление имущественных отношений Администрации муниципального образования «Вяземский муниципальный округ» Смоленской области.</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Имущество, которое является предметом</w:t>
      </w:r>
      <w:r w:rsidRPr="00707C8C">
        <w:rPr>
          <w:rFonts w:ascii="Times New Roman" w:eastAsia="Times New Roman" w:hAnsi="Times New Roman" w:cs="Times New Roman"/>
          <w:b/>
          <w:sz w:val="28"/>
          <w:szCs w:val="28"/>
          <w:lang w:eastAsia="ru-RU"/>
        </w:rPr>
        <w:t xml:space="preserve"> </w:t>
      </w:r>
      <w:r w:rsidRPr="00707C8C">
        <w:rPr>
          <w:rFonts w:ascii="Times New Roman" w:eastAsia="Times New Roman" w:hAnsi="Times New Roman" w:cs="Times New Roman"/>
          <w:sz w:val="28"/>
          <w:szCs w:val="28"/>
          <w:lang w:eastAsia="ru-RU"/>
        </w:rPr>
        <w:t>электронного аукциона, является муниципальной собственностью муниципального образования «Вяземский муниципальный округ» Смоленской области и находится на праве оперативного управления у муниципального казенного учреждения «Автотранспортное   предприятие» г. Вязьмы Смоленской области.</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 xml:space="preserve">Официальные сайты организатора торгов: </w:t>
      </w:r>
      <w:r w:rsidRPr="00707C8C">
        <w:rPr>
          <w:rFonts w:ascii="Times New Roman" w:eastAsia="Times New Roman" w:hAnsi="Times New Roman" w:cs="Times New Roman"/>
          <w:sz w:val="28"/>
          <w:szCs w:val="28"/>
          <w:u w:val="single"/>
          <w:lang w:eastAsia="ru-RU"/>
        </w:rPr>
        <w:t>vyazma.admin-smolensk.ru</w:t>
      </w:r>
      <w:r w:rsidRPr="00707C8C">
        <w:rPr>
          <w:rFonts w:ascii="Times New Roman" w:eastAsia="Times New Roman" w:hAnsi="Times New Roman" w:cs="Times New Roman"/>
          <w:bCs/>
          <w:sz w:val="28"/>
          <w:szCs w:val="28"/>
          <w:lang w:eastAsia="ru-RU"/>
        </w:rPr>
        <w:t>.</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Адрес электронной почты: </w:t>
      </w:r>
      <w:r w:rsidRPr="00707C8C">
        <w:rPr>
          <w:rFonts w:ascii="Times New Roman" w:eastAsia="Times New Roman" w:hAnsi="Times New Roman" w:cs="Times New Roman"/>
          <w:color w:val="000000" w:themeColor="text1"/>
          <w:sz w:val="28"/>
          <w:szCs w:val="28"/>
          <w:u w:val="single"/>
          <w:lang w:val="en-US" w:eastAsia="ru-RU"/>
        </w:rPr>
        <w:t>u</w:t>
      </w:r>
      <w:r w:rsidRPr="00707C8C">
        <w:rPr>
          <w:rFonts w:ascii="Times New Roman" w:eastAsia="Times New Roman" w:hAnsi="Times New Roman" w:cs="Times New Roman"/>
          <w:color w:val="000000" w:themeColor="text1"/>
          <w:sz w:val="28"/>
          <w:szCs w:val="28"/>
          <w:u w:val="single"/>
          <w:lang w:eastAsia="ru-RU"/>
        </w:rPr>
        <w:t>io@</w:t>
      </w:r>
      <w:r w:rsidRPr="00707C8C">
        <w:rPr>
          <w:rFonts w:ascii="Times New Roman" w:eastAsia="Times New Roman" w:hAnsi="Times New Roman" w:cs="Times New Roman"/>
          <w:color w:val="000000" w:themeColor="text1"/>
          <w:sz w:val="28"/>
          <w:szCs w:val="28"/>
          <w:u w:val="single"/>
          <w:lang w:val="en-US" w:eastAsia="ru-RU"/>
        </w:rPr>
        <w:t>admin</w:t>
      </w:r>
      <w:r w:rsidRPr="00707C8C">
        <w:rPr>
          <w:rFonts w:ascii="Times New Roman" w:eastAsia="Times New Roman" w:hAnsi="Times New Roman" w:cs="Times New Roman"/>
          <w:color w:val="000000" w:themeColor="text1"/>
          <w:sz w:val="28"/>
          <w:szCs w:val="28"/>
          <w:u w:val="single"/>
          <w:lang w:eastAsia="ru-RU"/>
        </w:rPr>
        <w:t>-</w:t>
      </w:r>
      <w:r w:rsidRPr="00707C8C">
        <w:rPr>
          <w:rFonts w:ascii="Times New Roman" w:eastAsia="Times New Roman" w:hAnsi="Times New Roman" w:cs="Times New Roman"/>
          <w:color w:val="000000" w:themeColor="text1"/>
          <w:sz w:val="28"/>
          <w:szCs w:val="28"/>
          <w:u w:val="single"/>
          <w:lang w:val="en-US" w:eastAsia="ru-RU"/>
        </w:rPr>
        <w:t>smolensk</w:t>
      </w:r>
      <w:r w:rsidRPr="00707C8C">
        <w:rPr>
          <w:rFonts w:ascii="Times New Roman" w:eastAsia="Times New Roman" w:hAnsi="Times New Roman" w:cs="Times New Roman"/>
          <w:color w:val="000000" w:themeColor="text1"/>
          <w:sz w:val="28"/>
          <w:szCs w:val="28"/>
          <w:u w:val="single"/>
          <w:lang w:eastAsia="ru-RU"/>
        </w:rPr>
        <w:t>.</w:t>
      </w:r>
      <w:r w:rsidRPr="00707C8C">
        <w:rPr>
          <w:rFonts w:ascii="Times New Roman" w:eastAsia="Times New Roman" w:hAnsi="Times New Roman" w:cs="Times New Roman"/>
          <w:color w:val="000000" w:themeColor="text1"/>
          <w:sz w:val="28"/>
          <w:szCs w:val="28"/>
          <w:u w:val="single"/>
          <w:lang w:val="en-US" w:eastAsia="ru-RU"/>
        </w:rPr>
        <w:t>ru</w:t>
      </w:r>
      <w:r w:rsidRPr="00707C8C">
        <w:rPr>
          <w:rFonts w:ascii="Times New Roman" w:eastAsia="Times New Roman" w:hAnsi="Times New Roman" w:cs="Times New Roman"/>
          <w:color w:val="000000" w:themeColor="text1"/>
          <w:sz w:val="28"/>
          <w:szCs w:val="28"/>
          <w:u w:val="single"/>
          <w:lang w:eastAsia="ru-RU"/>
        </w:rPr>
        <w:t>.</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Оператор электронной платформы: АО «Сбербанк-АСТ».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Контактная информация по Оператору: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адрес местонахождения: 119180, г. Москва, ул. Большая Якиманка, д. 23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контактный телефон: 7 (495) 787-29-97, 7 (495) 787-29-99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 xml:space="preserve">адрес электронной почты: </w:t>
      </w:r>
      <w:hyperlink r:id="rId9" w:history="1">
        <w:r w:rsidRPr="00707C8C">
          <w:rPr>
            <w:rFonts w:ascii="Times New Roman" w:eastAsia="Times New Roman" w:hAnsi="Times New Roman" w:cs="Times New Roman"/>
            <w:color w:val="000000" w:themeColor="text1"/>
            <w:sz w:val="28"/>
            <w:szCs w:val="28"/>
            <w:u w:val="single"/>
            <w:lang w:eastAsia="ru-RU"/>
          </w:rPr>
          <w:t>property@sberbank-ast.ru</w:t>
        </w:r>
      </w:hyperlink>
      <w:r w:rsidRPr="00707C8C">
        <w:rPr>
          <w:rFonts w:ascii="Times New Roman" w:eastAsia="Times New Roman" w:hAnsi="Times New Roman" w:cs="Times New Roman"/>
          <w:color w:val="000000" w:themeColor="text1"/>
          <w:sz w:val="28"/>
          <w:szCs w:val="28"/>
          <w:lang w:eastAsia="ru-RU"/>
        </w:rPr>
        <w:t xml:space="preserve">, </w:t>
      </w:r>
      <w:hyperlink r:id="rId10" w:history="1">
        <w:r w:rsidRPr="00707C8C">
          <w:rPr>
            <w:rFonts w:ascii="Times New Roman" w:eastAsia="Times New Roman" w:hAnsi="Times New Roman" w:cs="Times New Roman"/>
            <w:color w:val="000000" w:themeColor="text1"/>
            <w:sz w:val="28"/>
            <w:szCs w:val="28"/>
            <w:u w:val="single"/>
            <w:lang w:eastAsia="ru-RU"/>
          </w:rPr>
          <w:t>company@sberbank-ast.ru</w:t>
        </w:r>
      </w:hyperlink>
      <w:r w:rsidRPr="00707C8C">
        <w:rPr>
          <w:rFonts w:ascii="Times New Roman" w:eastAsia="Times New Roman" w:hAnsi="Times New Roman" w:cs="Times New Roman"/>
          <w:color w:val="000000" w:themeColor="text1"/>
          <w:sz w:val="28"/>
          <w:szCs w:val="28"/>
          <w:lang w:eastAsia="ru-RU"/>
        </w:rPr>
        <w:t xml:space="preserve"> </w:t>
      </w:r>
    </w:p>
    <w:p w:rsidR="001D6C8F" w:rsidRPr="00707C8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lastRenderedPageBreak/>
        <w:t xml:space="preserve">Инструкция по работе в торговой секции «Приватизация, аренда </w:t>
      </w:r>
      <w:r w:rsidRPr="00707C8C">
        <w:rPr>
          <w:rFonts w:ascii="Times New Roman" w:eastAsia="Times New Roman" w:hAnsi="Times New Roman" w:cs="Times New Roman"/>
          <w:color w:val="000000" w:themeColor="text1"/>
          <w:sz w:val="28"/>
          <w:szCs w:val="28"/>
          <w:lang w:eastAsia="ru-RU"/>
        </w:rPr>
        <w:br/>
        <w:t xml:space="preserve">и продажа прав») электронной платформы  </w:t>
      </w:r>
      <w:hyperlink r:id="rId11" w:history="1">
        <w:r w:rsidRPr="00707C8C">
          <w:rPr>
            <w:rFonts w:ascii="Times New Roman" w:eastAsia="Times New Roman" w:hAnsi="Times New Roman" w:cs="Times New Roman"/>
            <w:color w:val="000000" w:themeColor="text1"/>
            <w:sz w:val="28"/>
            <w:szCs w:val="28"/>
            <w:u w:val="single"/>
            <w:lang w:eastAsia="ru-RU"/>
          </w:rPr>
          <w:t>http://utp.sberbank-ast.ru</w:t>
        </w:r>
      </w:hyperlink>
      <w:r w:rsidRPr="00707C8C">
        <w:rPr>
          <w:rFonts w:ascii="Times New Roman" w:eastAsia="Times New Roman" w:hAnsi="Times New Roman" w:cs="Times New Roman"/>
          <w:color w:val="000000" w:themeColor="text1"/>
          <w:sz w:val="28"/>
          <w:szCs w:val="28"/>
          <w:lang w:eastAsia="ru-RU"/>
        </w:rPr>
        <w:t xml:space="preserve">  размещена по адресу:  </w:t>
      </w:r>
      <w:hyperlink r:id="rId12" w:history="1">
        <w:r w:rsidRPr="00707C8C">
          <w:rPr>
            <w:rFonts w:ascii="Times New Roman" w:eastAsia="Times New Roman" w:hAnsi="Times New Roman" w:cs="Times New Roman"/>
            <w:color w:val="000000" w:themeColor="text1"/>
            <w:sz w:val="28"/>
            <w:szCs w:val="28"/>
            <w:u w:val="single"/>
            <w:lang w:eastAsia="ru-RU"/>
          </w:rPr>
          <w:t>http://utp.sberbank-ast.ru/AP/Notice/652/Instructions</w:t>
        </w:r>
      </w:hyperlink>
      <w:r w:rsidRPr="00707C8C">
        <w:rPr>
          <w:rFonts w:ascii="Times New Roman" w:eastAsia="Times New Roman" w:hAnsi="Times New Roman" w:cs="Times New Roman"/>
          <w:color w:val="000000" w:themeColor="text1"/>
          <w:sz w:val="28"/>
          <w:szCs w:val="28"/>
          <w:lang w:eastAsia="ru-RU"/>
        </w:rPr>
        <w:t xml:space="preserve">. </w:t>
      </w:r>
    </w:p>
    <w:p w:rsidR="001D6C8F" w:rsidRPr="003647A1" w:rsidRDefault="001D6C8F" w:rsidP="001D6C8F">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78668D">
        <w:rPr>
          <w:rFonts w:ascii="Times New Roman" w:eastAsia="Times New Roman" w:hAnsi="Times New Roman" w:cs="Times New Roman"/>
          <w:color w:val="000000" w:themeColor="text1"/>
          <w:sz w:val="26"/>
          <w:szCs w:val="26"/>
          <w:lang w:eastAsia="ru-RU"/>
        </w:rPr>
        <w:t xml:space="preserve">  </w:t>
      </w:r>
    </w:p>
    <w:p w:rsidR="001D6C8F" w:rsidRPr="00707C8C" w:rsidRDefault="001D6C8F" w:rsidP="001D6C8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707C8C">
        <w:rPr>
          <w:rFonts w:ascii="Times New Roman" w:eastAsia="Times New Roman" w:hAnsi="Times New Roman" w:cs="Times New Roman"/>
          <w:b/>
          <w:color w:val="000000" w:themeColor="text1"/>
          <w:sz w:val="28"/>
          <w:szCs w:val="28"/>
          <w:lang w:eastAsia="ru-RU"/>
        </w:rPr>
        <w:t>ЛОТ № 1</w:t>
      </w:r>
    </w:p>
    <w:p w:rsidR="001D6C8F" w:rsidRPr="00707C8C" w:rsidRDefault="001D6C8F" w:rsidP="001D6C8F">
      <w:pPr>
        <w:spacing w:after="0" w:line="240" w:lineRule="auto"/>
        <w:ind w:firstLine="709"/>
        <w:rPr>
          <w:rFonts w:ascii="Times New Roman" w:eastAsia="Times New Roman" w:hAnsi="Times New Roman" w:cs="Times New Roman"/>
          <w:b/>
          <w:color w:val="000000" w:themeColor="text1"/>
          <w:sz w:val="28"/>
          <w:szCs w:val="28"/>
          <w:lang w:eastAsia="ru-RU"/>
        </w:rPr>
      </w:pPr>
      <w:r w:rsidRPr="00707C8C">
        <w:rPr>
          <w:rFonts w:ascii="Times New Roman" w:eastAsia="Times New Roman" w:hAnsi="Times New Roman" w:cs="Times New Roman"/>
          <w:color w:val="000000" w:themeColor="text1"/>
          <w:sz w:val="28"/>
          <w:szCs w:val="28"/>
          <w:lang w:eastAsia="ru-RU"/>
        </w:rPr>
        <w:t>Сведения об объекте продажи на аукционе:</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 xml:space="preserve">1.1. Наименование имущества – автомобиль, </w:t>
      </w:r>
      <w:r w:rsidRPr="00707C8C">
        <w:rPr>
          <w:rFonts w:ascii="Times New Roman" w:hAnsi="Times New Roman" w:cs="Times New Roman"/>
          <w:sz w:val="28"/>
          <w:szCs w:val="28"/>
        </w:rPr>
        <w:t xml:space="preserve">марки </w:t>
      </w:r>
      <w:r w:rsidRPr="00707C8C">
        <w:rPr>
          <w:rFonts w:ascii="Times New Roman" w:hAnsi="Times New Roman" w:cs="Times New Roman"/>
          <w:sz w:val="28"/>
          <w:szCs w:val="28"/>
          <w:lang w:val="en-US"/>
        </w:rPr>
        <w:t>NISSAN</w:t>
      </w:r>
      <w:r w:rsidRPr="00707C8C">
        <w:rPr>
          <w:rFonts w:ascii="Times New Roman" w:hAnsi="Times New Roman" w:cs="Times New Roman"/>
          <w:sz w:val="28"/>
          <w:szCs w:val="28"/>
        </w:rPr>
        <w:t xml:space="preserve"> </w:t>
      </w:r>
      <w:r w:rsidRPr="00707C8C">
        <w:rPr>
          <w:rFonts w:ascii="Times New Roman" w:hAnsi="Times New Roman" w:cs="Times New Roman"/>
          <w:sz w:val="28"/>
          <w:szCs w:val="28"/>
          <w:lang w:val="en-US"/>
        </w:rPr>
        <w:t>X</w:t>
      </w:r>
      <w:r w:rsidRPr="00707C8C">
        <w:rPr>
          <w:rFonts w:ascii="Times New Roman" w:hAnsi="Times New Roman" w:cs="Times New Roman"/>
          <w:sz w:val="28"/>
          <w:szCs w:val="28"/>
        </w:rPr>
        <w:t>-</w:t>
      </w:r>
      <w:r w:rsidRPr="00707C8C">
        <w:rPr>
          <w:rFonts w:ascii="Times New Roman" w:hAnsi="Times New Roman" w:cs="Times New Roman"/>
          <w:sz w:val="28"/>
          <w:szCs w:val="28"/>
          <w:lang w:val="en-US"/>
        </w:rPr>
        <w:t>TRAIL</w:t>
      </w:r>
      <w:r w:rsidRPr="00707C8C">
        <w:rPr>
          <w:rFonts w:ascii="Times New Roman" w:hAnsi="Times New Roman" w:cs="Times New Roman"/>
          <w:sz w:val="28"/>
          <w:szCs w:val="28"/>
        </w:rPr>
        <w:t xml:space="preserve">, 2011 года выпуска, идентификационный номер (VIN) </w:t>
      </w:r>
      <w:r w:rsidRPr="00707C8C">
        <w:rPr>
          <w:rFonts w:ascii="Times New Roman" w:hAnsi="Times New Roman" w:cs="Times New Roman"/>
          <w:sz w:val="28"/>
          <w:szCs w:val="28"/>
          <w:lang w:val="en-US"/>
        </w:rPr>
        <w:t>Z</w:t>
      </w:r>
      <w:r w:rsidRPr="00707C8C">
        <w:rPr>
          <w:rFonts w:ascii="Times New Roman" w:hAnsi="Times New Roman" w:cs="Times New Roman"/>
          <w:sz w:val="28"/>
          <w:szCs w:val="28"/>
        </w:rPr>
        <w:t>8</w:t>
      </w:r>
      <w:r w:rsidRPr="00707C8C">
        <w:rPr>
          <w:rFonts w:ascii="Times New Roman" w:hAnsi="Times New Roman" w:cs="Times New Roman"/>
          <w:sz w:val="28"/>
          <w:szCs w:val="28"/>
          <w:lang w:val="en-US"/>
        </w:rPr>
        <w:t>NTBNT</w:t>
      </w:r>
      <w:r w:rsidRPr="00707C8C">
        <w:rPr>
          <w:rFonts w:ascii="Times New Roman" w:hAnsi="Times New Roman" w:cs="Times New Roman"/>
          <w:sz w:val="28"/>
          <w:szCs w:val="28"/>
        </w:rPr>
        <w:t>31</w:t>
      </w:r>
      <w:r w:rsidRPr="00707C8C">
        <w:rPr>
          <w:rFonts w:ascii="Times New Roman" w:hAnsi="Times New Roman" w:cs="Times New Roman"/>
          <w:sz w:val="28"/>
          <w:szCs w:val="28"/>
          <w:lang w:val="en-US"/>
        </w:rPr>
        <w:t>BS</w:t>
      </w:r>
      <w:r w:rsidRPr="00707C8C">
        <w:rPr>
          <w:rFonts w:ascii="Times New Roman" w:hAnsi="Times New Roman" w:cs="Times New Roman"/>
          <w:sz w:val="28"/>
          <w:szCs w:val="28"/>
        </w:rPr>
        <w:t xml:space="preserve">032472, модель,                    №   двигателя   </w:t>
      </w:r>
      <w:r w:rsidRPr="00707C8C">
        <w:rPr>
          <w:rFonts w:ascii="Times New Roman" w:hAnsi="Times New Roman" w:cs="Times New Roman"/>
          <w:sz w:val="28"/>
          <w:szCs w:val="28"/>
          <w:lang w:val="en-US"/>
        </w:rPr>
        <w:t>MR</w:t>
      </w:r>
      <w:r w:rsidRPr="00707C8C">
        <w:rPr>
          <w:rFonts w:ascii="Times New Roman" w:hAnsi="Times New Roman" w:cs="Times New Roman"/>
          <w:sz w:val="28"/>
          <w:szCs w:val="28"/>
        </w:rPr>
        <w:t>20, 063623</w:t>
      </w:r>
      <w:r w:rsidRPr="00707C8C">
        <w:rPr>
          <w:rFonts w:ascii="Times New Roman" w:hAnsi="Times New Roman" w:cs="Times New Roman"/>
          <w:sz w:val="28"/>
          <w:szCs w:val="28"/>
          <w:lang w:val="en-US"/>
        </w:rPr>
        <w:t>W</w:t>
      </w:r>
      <w:r w:rsidRPr="00707C8C">
        <w:rPr>
          <w:rFonts w:ascii="Times New Roman" w:hAnsi="Times New Roman" w:cs="Times New Roman"/>
          <w:sz w:val="28"/>
          <w:szCs w:val="28"/>
        </w:rPr>
        <w:t xml:space="preserve">, шасси (рама) № - отсутствует, кузов (кабина, прицеп) № – </w:t>
      </w:r>
      <w:r w:rsidRPr="00707C8C">
        <w:rPr>
          <w:rFonts w:ascii="Times New Roman" w:hAnsi="Times New Roman" w:cs="Times New Roman"/>
          <w:sz w:val="28"/>
          <w:szCs w:val="28"/>
          <w:lang w:val="en-US"/>
        </w:rPr>
        <w:t>Z</w:t>
      </w:r>
      <w:r w:rsidRPr="00707C8C">
        <w:rPr>
          <w:rFonts w:ascii="Times New Roman" w:hAnsi="Times New Roman" w:cs="Times New Roman"/>
          <w:sz w:val="28"/>
          <w:szCs w:val="28"/>
        </w:rPr>
        <w:t>8</w:t>
      </w:r>
      <w:r w:rsidRPr="00707C8C">
        <w:rPr>
          <w:rFonts w:ascii="Times New Roman" w:hAnsi="Times New Roman" w:cs="Times New Roman"/>
          <w:sz w:val="28"/>
          <w:szCs w:val="28"/>
          <w:lang w:val="en-US"/>
        </w:rPr>
        <w:t>NTBNT</w:t>
      </w:r>
      <w:r w:rsidRPr="00707C8C">
        <w:rPr>
          <w:rFonts w:ascii="Times New Roman" w:hAnsi="Times New Roman" w:cs="Times New Roman"/>
          <w:sz w:val="28"/>
          <w:szCs w:val="28"/>
        </w:rPr>
        <w:t>31</w:t>
      </w:r>
      <w:r w:rsidRPr="00707C8C">
        <w:rPr>
          <w:rFonts w:ascii="Times New Roman" w:hAnsi="Times New Roman" w:cs="Times New Roman"/>
          <w:sz w:val="28"/>
          <w:szCs w:val="28"/>
          <w:lang w:val="en-US"/>
        </w:rPr>
        <w:t>BS</w:t>
      </w:r>
      <w:r w:rsidRPr="00707C8C">
        <w:rPr>
          <w:rFonts w:ascii="Times New Roman" w:hAnsi="Times New Roman" w:cs="Times New Roman"/>
          <w:sz w:val="28"/>
          <w:szCs w:val="28"/>
        </w:rPr>
        <w:t xml:space="preserve">032472, цвет – черный, ПТС 78 </w:t>
      </w:r>
      <w:r w:rsidRPr="00707C8C">
        <w:rPr>
          <w:rFonts w:ascii="Times New Roman" w:hAnsi="Times New Roman" w:cs="Times New Roman"/>
          <w:sz w:val="28"/>
          <w:szCs w:val="28"/>
          <w:lang w:val="en-US"/>
        </w:rPr>
        <w:t>HK</w:t>
      </w:r>
      <w:r w:rsidRPr="00707C8C">
        <w:rPr>
          <w:rFonts w:ascii="Times New Roman" w:hAnsi="Times New Roman" w:cs="Times New Roman"/>
          <w:sz w:val="28"/>
          <w:szCs w:val="28"/>
        </w:rPr>
        <w:t xml:space="preserve">  508422,  государственный регистрационный знак </w:t>
      </w:r>
      <w:r w:rsidRPr="00707C8C">
        <w:rPr>
          <w:rFonts w:ascii="Times New Roman" w:hAnsi="Times New Roman" w:cs="Times New Roman"/>
          <w:sz w:val="28"/>
          <w:szCs w:val="28"/>
          <w:lang w:val="en-US"/>
        </w:rPr>
        <w:t>B</w:t>
      </w:r>
      <w:r w:rsidRPr="00707C8C">
        <w:rPr>
          <w:rFonts w:ascii="Times New Roman" w:hAnsi="Times New Roman" w:cs="Times New Roman"/>
          <w:sz w:val="28"/>
          <w:szCs w:val="28"/>
        </w:rPr>
        <w:t>899</w:t>
      </w:r>
      <w:r w:rsidRPr="00707C8C">
        <w:rPr>
          <w:rFonts w:ascii="Times New Roman" w:hAnsi="Times New Roman" w:cs="Times New Roman"/>
          <w:sz w:val="28"/>
          <w:szCs w:val="28"/>
          <w:lang w:val="en-US"/>
        </w:rPr>
        <w:t>HP</w:t>
      </w:r>
      <w:r w:rsidRPr="00707C8C">
        <w:rPr>
          <w:rFonts w:ascii="Times New Roman" w:hAnsi="Times New Roman" w:cs="Times New Roman"/>
          <w:sz w:val="28"/>
          <w:szCs w:val="28"/>
        </w:rPr>
        <w:t>67</w:t>
      </w:r>
      <w:r w:rsidRPr="00707C8C">
        <w:rPr>
          <w:rFonts w:ascii="Times New Roman" w:hAnsi="Times New Roman" w:cs="Times New Roman"/>
          <w:sz w:val="28"/>
          <w:szCs w:val="28"/>
          <w:lang w:val="en-US"/>
        </w:rPr>
        <w:t>RUS</w:t>
      </w:r>
      <w:r w:rsidRPr="00707C8C">
        <w:rPr>
          <w:rFonts w:ascii="Times New Roman" w:eastAsia="Times New Roman" w:hAnsi="Times New Roman" w:cs="Times New Roman"/>
          <w:color w:val="000000"/>
          <w:sz w:val="28"/>
          <w:szCs w:val="28"/>
          <w:lang w:eastAsia="ru-RU"/>
        </w:rPr>
        <w:t>.</w:t>
      </w:r>
    </w:p>
    <w:p w:rsidR="001D6C8F" w:rsidRPr="00707C8C" w:rsidRDefault="001D6C8F" w:rsidP="001D6C8F">
      <w:pPr>
        <w:spacing w:after="0" w:line="240" w:lineRule="auto"/>
        <w:ind w:firstLine="720"/>
        <w:jc w:val="both"/>
        <w:rPr>
          <w:rFonts w:ascii="Times New Roman" w:eastAsia="Times New Roman" w:hAnsi="Times New Roman" w:cs="Times New Roman"/>
          <w:color w:val="000000"/>
          <w:sz w:val="28"/>
          <w:szCs w:val="28"/>
          <w:lang w:eastAsia="ru-RU"/>
        </w:rPr>
      </w:pPr>
      <w:r w:rsidRPr="00707C8C">
        <w:rPr>
          <w:rFonts w:ascii="Times New Roman" w:eastAsia="Times New Roman" w:hAnsi="Times New Roman" w:cs="Times New Roman"/>
          <w:sz w:val="28"/>
          <w:szCs w:val="28"/>
          <w:lang w:eastAsia="ru-RU"/>
        </w:rPr>
        <w:t xml:space="preserve">1.2.  Местонахождение: </w:t>
      </w:r>
      <w:r w:rsidRPr="00707C8C">
        <w:rPr>
          <w:rFonts w:ascii="Times New Roman" w:eastAsia="Times New Roman" w:hAnsi="Times New Roman" w:cs="Times New Roman"/>
          <w:color w:val="000000"/>
          <w:sz w:val="28"/>
          <w:szCs w:val="28"/>
          <w:lang w:eastAsia="ru-RU"/>
        </w:rPr>
        <w:t>Смоленская область, г. Вязьма, ул. 25 Октября, д. 21.</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1.3.  Собственность: муниципальная.</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 xml:space="preserve">1.4.  Рыночная стоимость объекта </w:t>
      </w:r>
      <w:r>
        <w:rPr>
          <w:rFonts w:ascii="Times New Roman" w:eastAsia="Times New Roman" w:hAnsi="Times New Roman" w:cs="Times New Roman"/>
          <w:sz w:val="28"/>
          <w:szCs w:val="28"/>
          <w:lang w:eastAsia="ru-RU"/>
        </w:rPr>
        <w:t>(по оценке)</w:t>
      </w:r>
      <w:r w:rsidRPr="00707C8C">
        <w:rPr>
          <w:rFonts w:ascii="Times New Roman" w:eastAsia="Times New Roman" w:hAnsi="Times New Roman" w:cs="Times New Roman"/>
          <w:sz w:val="28"/>
          <w:szCs w:val="28"/>
          <w:lang w:eastAsia="ru-RU"/>
        </w:rPr>
        <w:t xml:space="preserve"> – 844 000,00 руб.,                                                               с учетом НДС 20 %.</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1.5. Способ приватизации – аукцион в электронной форме, открытый по составу участников и по форме подачи предложений о цене.</w:t>
      </w:r>
    </w:p>
    <w:p w:rsidR="001D6C8F" w:rsidRPr="00707C8C" w:rsidRDefault="001D6C8F" w:rsidP="001D6C8F">
      <w:pPr>
        <w:spacing w:after="0" w:line="240" w:lineRule="auto"/>
        <w:ind w:firstLine="709"/>
        <w:jc w:val="both"/>
        <w:rPr>
          <w:rFonts w:ascii="Times New Roman" w:eastAsia="Times New Roman" w:hAnsi="Times New Roman" w:cs="Times New Roman"/>
          <w:color w:val="000000"/>
          <w:sz w:val="28"/>
          <w:szCs w:val="28"/>
          <w:lang w:eastAsia="ru-RU"/>
        </w:rPr>
      </w:pPr>
      <w:r w:rsidRPr="00707C8C">
        <w:rPr>
          <w:rFonts w:ascii="Times New Roman" w:eastAsia="Times New Roman" w:hAnsi="Times New Roman" w:cs="Times New Roman"/>
          <w:color w:val="000000"/>
          <w:sz w:val="28"/>
          <w:szCs w:val="28"/>
          <w:lang w:eastAsia="ru-RU"/>
        </w:rPr>
        <w:t xml:space="preserve">1.6.  Начальная цена объекта недвижимости (с учетом НДС 20%, с учетом затрат на проведение оценки) – 854 000,00 руб. </w:t>
      </w:r>
    </w:p>
    <w:p w:rsidR="001D6C8F" w:rsidRPr="00707C8C" w:rsidRDefault="001D6C8F" w:rsidP="001D6C8F">
      <w:pPr>
        <w:spacing w:after="0" w:line="240" w:lineRule="auto"/>
        <w:ind w:firstLine="709"/>
        <w:jc w:val="both"/>
        <w:rPr>
          <w:rFonts w:ascii="Times New Roman" w:eastAsia="Times New Roman" w:hAnsi="Times New Roman" w:cs="Times New Roman"/>
          <w:color w:val="000000"/>
          <w:sz w:val="28"/>
          <w:szCs w:val="28"/>
          <w:lang w:eastAsia="ru-RU"/>
        </w:rPr>
      </w:pPr>
      <w:r w:rsidRPr="00707C8C">
        <w:rPr>
          <w:rFonts w:ascii="Times New Roman" w:eastAsia="Times New Roman" w:hAnsi="Times New Roman" w:cs="Times New Roman"/>
          <w:color w:val="000000"/>
          <w:sz w:val="28"/>
          <w:szCs w:val="28"/>
          <w:lang w:eastAsia="ru-RU"/>
        </w:rPr>
        <w:t>1.7.  Шаг аукциона – 5 % от начальной цены (величина повышения начальной цены) – составляет 42 700,00 руб.</w:t>
      </w:r>
    </w:p>
    <w:p w:rsidR="001D6C8F" w:rsidRPr="00707C8C" w:rsidRDefault="001D6C8F" w:rsidP="001D6C8F">
      <w:pPr>
        <w:spacing w:after="0" w:line="240" w:lineRule="auto"/>
        <w:ind w:firstLine="709"/>
        <w:jc w:val="both"/>
        <w:rPr>
          <w:rFonts w:ascii="Times New Roman" w:eastAsia="Times New Roman" w:hAnsi="Times New Roman" w:cs="Times New Roman"/>
          <w:color w:val="000000"/>
          <w:sz w:val="28"/>
          <w:szCs w:val="28"/>
          <w:lang w:eastAsia="ru-RU"/>
        </w:rPr>
      </w:pPr>
      <w:r w:rsidRPr="00707C8C">
        <w:rPr>
          <w:rFonts w:ascii="Times New Roman" w:eastAsia="Times New Roman" w:hAnsi="Times New Roman" w:cs="Times New Roman"/>
          <w:color w:val="000000"/>
          <w:sz w:val="28"/>
          <w:szCs w:val="28"/>
          <w:lang w:eastAsia="ru-RU"/>
        </w:rPr>
        <w:t xml:space="preserve">1.8.  Сумма задатка – 10 % от начальной цены – </w:t>
      </w:r>
      <w:r w:rsidRPr="00707C8C">
        <w:rPr>
          <w:rFonts w:ascii="Times New Roman" w:eastAsia="Times New Roman" w:hAnsi="Times New Roman" w:cs="Times New Roman"/>
          <w:sz w:val="28"/>
          <w:szCs w:val="28"/>
          <w:lang w:eastAsia="ru-RU"/>
        </w:rPr>
        <w:t>85 400</w:t>
      </w:r>
      <w:r w:rsidRPr="00707C8C">
        <w:rPr>
          <w:rFonts w:ascii="Times New Roman" w:eastAsia="Times New Roman" w:hAnsi="Times New Roman" w:cs="Times New Roman"/>
          <w:color w:val="000000"/>
          <w:sz w:val="28"/>
          <w:szCs w:val="28"/>
          <w:lang w:eastAsia="ru-RU"/>
        </w:rPr>
        <w:t xml:space="preserve">,00 руб. </w:t>
      </w:r>
    </w:p>
    <w:p w:rsidR="001D6C8F" w:rsidRPr="00707C8C"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707C8C">
        <w:rPr>
          <w:rFonts w:ascii="Times New Roman" w:eastAsia="Times New Roman" w:hAnsi="Times New Roman" w:cs="Times New Roman"/>
          <w:sz w:val="28"/>
          <w:szCs w:val="28"/>
          <w:lang w:eastAsia="ru-RU"/>
        </w:rPr>
        <w:t>1.9.  Форма платежа – единовременная.</w:t>
      </w:r>
    </w:p>
    <w:p w:rsidR="001D6C8F" w:rsidRPr="00707C8C" w:rsidRDefault="001D6C8F" w:rsidP="001D6C8F">
      <w:pPr>
        <w:spacing w:after="0" w:line="240" w:lineRule="auto"/>
        <w:ind w:firstLine="709"/>
        <w:jc w:val="both"/>
        <w:rPr>
          <w:rFonts w:ascii="Times New Roman" w:eastAsia="Times New Roman" w:hAnsi="Times New Roman" w:cs="Times New Roman"/>
          <w:color w:val="2E74B5" w:themeColor="accent1" w:themeShade="BF"/>
          <w:sz w:val="28"/>
          <w:szCs w:val="28"/>
          <w:lang w:eastAsia="ru-RU"/>
        </w:rPr>
      </w:pPr>
      <w:r w:rsidRPr="00707C8C">
        <w:rPr>
          <w:rFonts w:ascii="Times New Roman" w:eastAsia="Times New Roman" w:hAnsi="Times New Roman" w:cs="Times New Roman"/>
          <w:sz w:val="28"/>
          <w:szCs w:val="28"/>
          <w:lang w:eastAsia="ru-RU"/>
        </w:rPr>
        <w:t>1.10. Аукцион по данному объекту проводится повторно.</w:t>
      </w:r>
    </w:p>
    <w:p w:rsidR="001D6C8F" w:rsidRPr="00707C8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707C8C">
        <w:rPr>
          <w:rFonts w:ascii="Times New Roman" w:eastAsia="Times New Roman" w:hAnsi="Times New Roman" w:cs="Times New Roman"/>
          <w:color w:val="0D0D0D" w:themeColor="text1" w:themeTint="F2"/>
          <w:sz w:val="28"/>
          <w:szCs w:val="28"/>
          <w:lang w:eastAsia="ru-RU"/>
        </w:rPr>
        <w:t>1.11. Победителем аукциона признается участник, предложивший наиболее высокую цену за продаваемое имущество либо лицо, признанное единственным участником аукциона.</w:t>
      </w:r>
    </w:p>
    <w:p w:rsidR="001D6C8F" w:rsidRPr="00220C56" w:rsidRDefault="001D6C8F" w:rsidP="001D6C8F">
      <w:pPr>
        <w:spacing w:after="0" w:line="240" w:lineRule="auto"/>
        <w:ind w:left="720"/>
        <w:jc w:val="center"/>
        <w:rPr>
          <w:rFonts w:ascii="Times New Roman" w:eastAsia="Times New Roman" w:hAnsi="Times New Roman" w:cs="Times New Roman"/>
          <w:b/>
          <w:color w:val="000000" w:themeColor="text1"/>
          <w:sz w:val="14"/>
          <w:szCs w:val="14"/>
          <w:lang w:eastAsia="ru-RU"/>
        </w:rPr>
      </w:pPr>
    </w:p>
    <w:p w:rsidR="001D6C8F" w:rsidRPr="003D5013" w:rsidRDefault="001D6C8F" w:rsidP="001D6C8F">
      <w:pPr>
        <w:spacing w:after="0" w:line="240" w:lineRule="auto"/>
        <w:ind w:left="720"/>
        <w:jc w:val="center"/>
        <w:rPr>
          <w:rFonts w:ascii="Times New Roman" w:eastAsia="Times New Roman" w:hAnsi="Times New Roman" w:cs="Times New Roman"/>
          <w:b/>
          <w:color w:val="000000" w:themeColor="text1"/>
          <w:sz w:val="28"/>
          <w:szCs w:val="28"/>
          <w:lang w:eastAsia="ru-RU"/>
        </w:rPr>
      </w:pPr>
      <w:r w:rsidRPr="003D5013">
        <w:rPr>
          <w:rFonts w:ascii="Times New Roman" w:eastAsia="Times New Roman" w:hAnsi="Times New Roman" w:cs="Times New Roman"/>
          <w:b/>
          <w:color w:val="000000" w:themeColor="text1"/>
          <w:sz w:val="28"/>
          <w:szCs w:val="28"/>
          <w:lang w:eastAsia="ru-RU"/>
        </w:rPr>
        <w:t>Сведения о порядке участия в аукционе, проводимом в электронной форме и подведении итогов</w:t>
      </w:r>
    </w:p>
    <w:p w:rsidR="001D6C8F" w:rsidRPr="00220C56" w:rsidRDefault="001D6C8F" w:rsidP="001D6C8F">
      <w:pPr>
        <w:spacing w:after="0" w:line="240" w:lineRule="auto"/>
        <w:ind w:left="720"/>
        <w:jc w:val="both"/>
        <w:rPr>
          <w:rFonts w:ascii="Times New Roman" w:eastAsia="Times New Roman" w:hAnsi="Times New Roman" w:cs="Times New Roman"/>
          <w:b/>
          <w:color w:val="000000" w:themeColor="text1"/>
          <w:sz w:val="14"/>
          <w:szCs w:val="14"/>
          <w:lang w:eastAsia="ru-RU"/>
        </w:rPr>
      </w:pPr>
      <w:r w:rsidRPr="00025158">
        <w:rPr>
          <w:rFonts w:ascii="Times New Roman" w:eastAsia="Times New Roman" w:hAnsi="Times New Roman" w:cs="Times New Roman"/>
          <w:b/>
          <w:color w:val="000000" w:themeColor="text1"/>
          <w:sz w:val="27"/>
          <w:szCs w:val="27"/>
          <w:lang w:eastAsia="ru-RU"/>
        </w:rPr>
        <w:t xml:space="preserve"> </w:t>
      </w:r>
    </w:p>
    <w:p w:rsidR="001D6C8F" w:rsidRPr="003D5013" w:rsidRDefault="001D6C8F" w:rsidP="001D6C8F">
      <w:pPr>
        <w:spacing w:after="0" w:line="240" w:lineRule="auto"/>
        <w:ind w:firstLine="709"/>
        <w:jc w:val="both"/>
        <w:rPr>
          <w:rFonts w:ascii="Times New Roman" w:eastAsia="Times New Roman" w:hAnsi="Times New Roman" w:cs="Times New Roman"/>
          <w:b/>
          <w:sz w:val="28"/>
          <w:szCs w:val="28"/>
          <w:lang w:eastAsia="ru-RU"/>
        </w:rPr>
      </w:pPr>
      <w:r w:rsidRPr="003D5013">
        <w:rPr>
          <w:rFonts w:ascii="Times New Roman" w:eastAsia="Times New Roman" w:hAnsi="Times New Roman" w:cs="Times New Roman"/>
          <w:color w:val="000000" w:themeColor="text1"/>
          <w:sz w:val="28"/>
          <w:szCs w:val="28"/>
          <w:lang w:eastAsia="ru-RU"/>
        </w:rPr>
        <w:t>Дата и время начала приёма заявок на участие в аукционе –                                                        «</w:t>
      </w:r>
      <w:r>
        <w:rPr>
          <w:rFonts w:ascii="Times New Roman" w:eastAsia="Times New Roman" w:hAnsi="Times New Roman" w:cs="Times New Roman"/>
          <w:b/>
          <w:sz w:val="28"/>
          <w:szCs w:val="28"/>
          <w:lang w:eastAsia="ru-RU"/>
        </w:rPr>
        <w:t>25</w:t>
      </w:r>
      <w:r w:rsidRPr="003D5013">
        <w:rPr>
          <w:rFonts w:ascii="Times New Roman" w:eastAsia="Times New Roman" w:hAnsi="Times New Roman" w:cs="Times New Roman"/>
          <w:b/>
          <w:sz w:val="28"/>
          <w:szCs w:val="28"/>
          <w:lang w:eastAsia="ru-RU"/>
        </w:rPr>
        <w:t>» марта 2025 г. 08:00</w:t>
      </w:r>
    </w:p>
    <w:p w:rsidR="001D6C8F" w:rsidRPr="003D5013" w:rsidRDefault="001D6C8F" w:rsidP="001D6C8F">
      <w:pPr>
        <w:spacing w:after="0" w:line="240" w:lineRule="auto"/>
        <w:ind w:firstLine="709"/>
        <w:jc w:val="both"/>
        <w:rPr>
          <w:rFonts w:ascii="Times New Roman" w:eastAsia="Times New Roman" w:hAnsi="Times New Roman" w:cs="Times New Roman"/>
          <w:b/>
          <w:sz w:val="28"/>
          <w:szCs w:val="28"/>
          <w:lang w:eastAsia="ru-RU"/>
        </w:rPr>
      </w:pPr>
      <w:r w:rsidRPr="003D5013">
        <w:rPr>
          <w:rFonts w:ascii="Times New Roman" w:eastAsia="Times New Roman" w:hAnsi="Times New Roman" w:cs="Times New Roman"/>
          <w:sz w:val="28"/>
          <w:szCs w:val="28"/>
          <w:lang w:eastAsia="ru-RU"/>
        </w:rPr>
        <w:t>Дата окончания приёма заявок на участие в аукционе – «</w:t>
      </w:r>
      <w:r>
        <w:rPr>
          <w:rFonts w:ascii="Times New Roman" w:eastAsia="Times New Roman" w:hAnsi="Times New Roman" w:cs="Times New Roman"/>
          <w:b/>
          <w:sz w:val="28"/>
          <w:szCs w:val="28"/>
          <w:lang w:eastAsia="ru-RU"/>
        </w:rPr>
        <w:t>2</w:t>
      </w:r>
      <w:r w:rsidRPr="003D5013">
        <w:rPr>
          <w:rFonts w:ascii="Times New Roman" w:eastAsia="Times New Roman" w:hAnsi="Times New Roman" w:cs="Times New Roman"/>
          <w:b/>
          <w:sz w:val="28"/>
          <w:szCs w:val="28"/>
          <w:lang w:eastAsia="ru-RU"/>
        </w:rPr>
        <w:t>1» апреля 2025</w:t>
      </w:r>
      <w:r w:rsidRPr="003D5013">
        <w:rPr>
          <w:rFonts w:ascii="Times New Roman" w:eastAsia="Times New Roman" w:hAnsi="Times New Roman" w:cs="Times New Roman"/>
          <w:b/>
          <w:color w:val="FF0000"/>
          <w:sz w:val="28"/>
          <w:szCs w:val="28"/>
          <w:lang w:eastAsia="ru-RU"/>
        </w:rPr>
        <w:t xml:space="preserve"> </w:t>
      </w:r>
      <w:r w:rsidRPr="003D5013">
        <w:rPr>
          <w:rFonts w:ascii="Times New Roman" w:eastAsia="Times New Roman" w:hAnsi="Times New Roman" w:cs="Times New Roman"/>
          <w:b/>
          <w:sz w:val="28"/>
          <w:szCs w:val="28"/>
          <w:lang w:eastAsia="ru-RU"/>
        </w:rPr>
        <w:t>г.              23:59</w:t>
      </w:r>
    </w:p>
    <w:p w:rsidR="001D6C8F" w:rsidRPr="003D5013" w:rsidRDefault="001D6C8F" w:rsidP="001D6C8F">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3D5013">
        <w:rPr>
          <w:rFonts w:ascii="Times New Roman" w:eastAsia="Times New Roman" w:hAnsi="Times New Roman" w:cs="Times New Roman"/>
          <w:sz w:val="28"/>
          <w:szCs w:val="28"/>
          <w:lang w:eastAsia="ru-RU"/>
        </w:rPr>
        <w:t xml:space="preserve">Дата рассмотрения заявок и определения участников – </w:t>
      </w:r>
      <w:r w:rsidRPr="003D501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23</w:t>
      </w:r>
      <w:r w:rsidRPr="003D5013">
        <w:rPr>
          <w:rFonts w:ascii="Times New Roman" w:eastAsia="Times New Roman" w:hAnsi="Times New Roman" w:cs="Times New Roman"/>
          <w:b/>
          <w:sz w:val="28"/>
          <w:szCs w:val="28"/>
          <w:lang w:eastAsia="ru-RU"/>
        </w:rPr>
        <w:t xml:space="preserve">» апреля 2025 </w:t>
      </w:r>
      <w:r w:rsidRPr="003D5013">
        <w:rPr>
          <w:rFonts w:ascii="Times New Roman" w:eastAsia="Times New Roman" w:hAnsi="Times New Roman" w:cs="Times New Roman"/>
          <w:b/>
          <w:color w:val="000000" w:themeColor="text1"/>
          <w:sz w:val="28"/>
          <w:szCs w:val="28"/>
          <w:lang w:eastAsia="ru-RU"/>
        </w:rPr>
        <w:t xml:space="preserve">г. </w:t>
      </w:r>
    </w:p>
    <w:p w:rsidR="001D6C8F" w:rsidRPr="003647A1" w:rsidRDefault="001D6C8F" w:rsidP="001D6C8F">
      <w:pPr>
        <w:pStyle w:val="LO-Normal"/>
        <w:widowControl w:val="0"/>
        <w:ind w:firstLine="709"/>
        <w:jc w:val="both"/>
        <w:rPr>
          <w:b/>
          <w:color w:val="000000" w:themeColor="text1"/>
          <w:sz w:val="28"/>
          <w:szCs w:val="28"/>
        </w:rPr>
      </w:pPr>
      <w:r w:rsidRPr="003D5013">
        <w:rPr>
          <w:b/>
          <w:color w:val="000000" w:themeColor="text1"/>
          <w:sz w:val="28"/>
          <w:szCs w:val="28"/>
        </w:rPr>
        <w:t xml:space="preserve">Срок внесения задатка, т.е. поступления суммы задатка на счет </w:t>
      </w:r>
      <w:r w:rsidRPr="003D5013">
        <w:rPr>
          <w:rFonts w:eastAsia="Calibri"/>
          <w:b/>
          <w:color w:val="000000" w:themeColor="text1"/>
          <w:sz w:val="28"/>
          <w:szCs w:val="28"/>
        </w:rPr>
        <w:t>Оператора</w:t>
      </w:r>
      <w:r w:rsidRPr="003D5013">
        <w:rPr>
          <w:b/>
          <w:color w:val="000000" w:themeColor="text1"/>
          <w:sz w:val="28"/>
          <w:szCs w:val="28"/>
        </w:rPr>
        <w:t xml:space="preserve">: до 23:59 (Мск) </w:t>
      </w:r>
      <w:r>
        <w:rPr>
          <w:b/>
          <w:sz w:val="28"/>
          <w:szCs w:val="28"/>
        </w:rPr>
        <w:t>2</w:t>
      </w:r>
      <w:r w:rsidRPr="003D5013">
        <w:rPr>
          <w:b/>
          <w:sz w:val="28"/>
          <w:szCs w:val="28"/>
        </w:rPr>
        <w:t xml:space="preserve">1.04.2025. </w:t>
      </w:r>
    </w:p>
    <w:p w:rsidR="001D6C8F" w:rsidRPr="003D5013"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D5013">
        <w:rPr>
          <w:rFonts w:ascii="Times New Roman" w:eastAsia="Times New Roman" w:hAnsi="Times New Roman" w:cs="Times New Roman"/>
          <w:color w:val="000000" w:themeColor="text1"/>
          <w:sz w:val="28"/>
          <w:szCs w:val="28"/>
          <w:lang w:eastAsia="ru-RU"/>
        </w:rPr>
        <w:t xml:space="preserve">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 </w:t>
      </w:r>
    </w:p>
    <w:p w:rsidR="001D6C8F" w:rsidRPr="003D5013" w:rsidRDefault="001D6C8F" w:rsidP="001D6C8F">
      <w:pPr>
        <w:spacing w:after="0" w:line="240" w:lineRule="auto"/>
        <w:ind w:firstLine="709"/>
        <w:jc w:val="both"/>
        <w:rPr>
          <w:rFonts w:ascii="Times New Roman" w:eastAsia="Calibri" w:hAnsi="Times New Roman" w:cs="Times New Roman"/>
          <w:bCs/>
          <w:color w:val="000000" w:themeColor="text1"/>
          <w:kern w:val="1"/>
          <w:sz w:val="28"/>
          <w:szCs w:val="28"/>
          <w:lang w:eastAsia="zh-CN" w:bidi="hi-IN"/>
        </w:rPr>
      </w:pPr>
      <w:r w:rsidRPr="003D5013">
        <w:rPr>
          <w:rFonts w:ascii="Times New Roman" w:eastAsia="Times New Roman" w:hAnsi="Times New Roman" w:cs="Times New Roman"/>
          <w:color w:val="000000" w:themeColor="text1"/>
          <w:sz w:val="28"/>
          <w:szCs w:val="28"/>
          <w:lang w:eastAsia="ru-RU"/>
        </w:rPr>
        <w:t xml:space="preserve">Для участия в аукционе Претенденты перечисляют задаток в размере 10 % (процентов) начальной цены продажи имущества, указанной в информационном сообщении. </w:t>
      </w:r>
      <w:r w:rsidRPr="003D5013">
        <w:rPr>
          <w:rFonts w:ascii="Times New Roman" w:eastAsia="Calibri" w:hAnsi="Times New Roman" w:cs="Times New Roman"/>
          <w:bCs/>
          <w:color w:val="000000" w:themeColor="text1"/>
          <w:kern w:val="1"/>
          <w:sz w:val="28"/>
          <w:szCs w:val="28"/>
          <w:lang w:eastAsia="zh-CN" w:bidi="hi-IN"/>
        </w:rPr>
        <w:t xml:space="preserve">Задаток для участия в аукционе служит обеспечением в части </w:t>
      </w:r>
      <w:r w:rsidRPr="003D5013">
        <w:rPr>
          <w:rFonts w:ascii="Times New Roman" w:eastAsia="Calibri" w:hAnsi="Times New Roman" w:cs="Times New Roman"/>
          <w:bCs/>
          <w:color w:val="000000" w:themeColor="text1"/>
          <w:kern w:val="1"/>
          <w:sz w:val="28"/>
          <w:szCs w:val="28"/>
          <w:lang w:eastAsia="zh-CN" w:bidi="hi-IN"/>
        </w:rPr>
        <w:lastRenderedPageBreak/>
        <w:t xml:space="preserve">заключения договора, а также в обеспечение исполнения обязательств, предусмотренных договором купли - продажи. </w:t>
      </w:r>
    </w:p>
    <w:p w:rsidR="001D6C8F" w:rsidRPr="000F47C4" w:rsidRDefault="001D6C8F" w:rsidP="001D6C8F">
      <w:pPr>
        <w:widowControl w:val="0"/>
        <w:suppressAutoHyphens/>
        <w:autoSpaceDE w:val="0"/>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3D5013">
        <w:rPr>
          <w:rFonts w:ascii="Times New Roman" w:eastAsia="Calibri" w:hAnsi="Times New Roman" w:cs="Times New Roman"/>
          <w:color w:val="000000" w:themeColor="text1"/>
          <w:kern w:val="1"/>
          <w:sz w:val="28"/>
          <w:szCs w:val="28"/>
          <w:lang w:val="x-none" w:eastAsia="zh-CN" w:bidi="hi-IN"/>
        </w:rPr>
        <w:t>Оператор электронной пл</w:t>
      </w:r>
      <w:r w:rsidRPr="003D5013">
        <w:rPr>
          <w:rFonts w:ascii="Times New Roman" w:eastAsia="Calibri" w:hAnsi="Times New Roman" w:cs="Times New Roman"/>
          <w:color w:val="000000" w:themeColor="text1"/>
          <w:kern w:val="1"/>
          <w:sz w:val="28"/>
          <w:szCs w:val="28"/>
          <w:lang w:eastAsia="zh-CN" w:bidi="hi-IN"/>
        </w:rPr>
        <w:t>атформы</w:t>
      </w:r>
      <w:r w:rsidRPr="003D5013">
        <w:rPr>
          <w:rFonts w:ascii="Times New Roman" w:eastAsia="Calibri" w:hAnsi="Times New Roman" w:cs="Times New Roman"/>
          <w:bCs/>
          <w:color w:val="000000" w:themeColor="text1"/>
          <w:kern w:val="1"/>
          <w:sz w:val="28"/>
          <w:szCs w:val="28"/>
          <w:lang w:eastAsia="zh-CN" w:bidi="hi-IN"/>
        </w:rPr>
        <w:t xml:space="preserve">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w:t>
      </w:r>
      <w:r w:rsidRPr="000F47C4">
        <w:rPr>
          <w:rFonts w:ascii="Times New Roman" w:eastAsia="Calibri" w:hAnsi="Times New Roman" w:cs="Times New Roman"/>
          <w:bCs/>
          <w:color w:val="000000" w:themeColor="text1"/>
          <w:kern w:val="1"/>
          <w:sz w:val="28"/>
          <w:szCs w:val="28"/>
          <w:lang w:eastAsia="zh-CN" w:bidi="hi-IN"/>
        </w:rPr>
        <w:t xml:space="preserve">учитывать, что поступившие в банк за предыдущий день платежи разносятся на лицевые счета в сроки, установленные Регламентом электронной платформы. </w:t>
      </w:r>
    </w:p>
    <w:p w:rsidR="001D6C8F" w:rsidRPr="000F47C4" w:rsidRDefault="001D6C8F" w:rsidP="001D6C8F">
      <w:pPr>
        <w:widowControl w:val="0"/>
        <w:suppressAutoHyphens/>
        <w:spacing w:after="0" w:line="240" w:lineRule="auto"/>
        <w:ind w:firstLine="709"/>
        <w:jc w:val="both"/>
        <w:rPr>
          <w:rFonts w:ascii="Times New Roman" w:eastAsia="Arial Unicode MS" w:hAnsi="Times New Roman" w:cs="Times New Roman"/>
          <w:bCs/>
          <w:color w:val="000000" w:themeColor="text1"/>
          <w:kern w:val="1"/>
          <w:sz w:val="28"/>
          <w:szCs w:val="28"/>
          <w:lang w:eastAsia="zh-CN" w:bidi="hi-IN"/>
        </w:rPr>
      </w:pPr>
      <w:r w:rsidRPr="000F47C4">
        <w:rPr>
          <w:rFonts w:ascii="Times New Roman" w:eastAsia="Arial Unicode MS" w:hAnsi="Times New Roman" w:cs="Times New Roman"/>
          <w:bCs/>
          <w:color w:val="000000" w:themeColor="text1"/>
          <w:kern w:val="1"/>
          <w:sz w:val="28"/>
          <w:szCs w:val="28"/>
          <w:lang w:eastAsia="zh-CN" w:bidi="hi-IN"/>
        </w:rPr>
        <w:t>Денежные средства, перечисленные за Участника третьим лицом, не зачисляются на счет такого Участника на универсальной торговой платформе.</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Документом, подтверждающим поступление задатка, является выписка со счета, указанного в информационном сообщении о проведении продажи имущества.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платформы </w:t>
      </w:r>
      <w:hyperlink r:id="rId13" w:history="1">
        <w:r w:rsidRPr="000F47C4">
          <w:rPr>
            <w:rFonts w:ascii="Times New Roman" w:eastAsia="Times New Roman" w:hAnsi="Times New Roman" w:cs="Times New Roman"/>
            <w:color w:val="000000" w:themeColor="text1"/>
            <w:sz w:val="28"/>
            <w:szCs w:val="28"/>
            <w:u w:val="single"/>
            <w:lang w:eastAsia="ru-RU"/>
          </w:rPr>
          <w:t>http://utp.sberbank-ast.ru</w:t>
        </w:r>
      </w:hyperlink>
      <w:r w:rsidRPr="000F47C4">
        <w:rPr>
          <w:rFonts w:ascii="Times New Roman" w:eastAsia="Times New Roman" w:hAnsi="Times New Roman" w:cs="Times New Roman"/>
          <w:color w:val="000000" w:themeColor="text1"/>
          <w:sz w:val="28"/>
          <w:szCs w:val="28"/>
          <w:lang w:eastAsia="ru-RU"/>
        </w:rPr>
        <w:t xml:space="preserve">.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Задаток перечисляется на реквизиты оператора электронной платформы </w:t>
      </w:r>
      <w:r w:rsidRPr="000F47C4">
        <w:rPr>
          <w:rFonts w:ascii="Times New Roman" w:eastAsia="Times New Roman" w:hAnsi="Times New Roman" w:cs="Times New Roman"/>
          <w:color w:val="000000" w:themeColor="text1"/>
          <w:sz w:val="28"/>
          <w:szCs w:val="28"/>
          <w:u w:val="single"/>
          <w:lang w:eastAsia="ru-RU"/>
        </w:rPr>
        <w:t>http://utp.sberbank-ast.ru/AP/Notice/653/Requisites)</w:t>
      </w:r>
      <w:r w:rsidRPr="000F47C4">
        <w:rPr>
          <w:rFonts w:ascii="Times New Roman" w:eastAsia="Times New Roman" w:hAnsi="Times New Roman" w:cs="Times New Roman"/>
          <w:color w:val="000000" w:themeColor="text1"/>
          <w:sz w:val="28"/>
          <w:szCs w:val="28"/>
          <w:lang w:eastAsia="ru-RU"/>
        </w:rPr>
        <w:t xml:space="preserve">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Получатель: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Наименование: АО «Сбербанк-АСТ»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ИНН 7707308480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КПП 770401001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Расчетный счет: 40702810300020038047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Банк Получателя: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ПАО «СБЕРБАНК РОССИИ» Г.МОСКВА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БИК: 044525225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sz w:val="28"/>
          <w:szCs w:val="28"/>
          <w:lang w:eastAsia="ru-RU"/>
        </w:rPr>
        <w:t xml:space="preserve">Кор.счет: 30101810400000000225 </w:t>
      </w:r>
    </w:p>
    <w:p w:rsidR="001D6C8F" w:rsidRPr="000F47C4" w:rsidRDefault="001D6C8F" w:rsidP="001D6C8F">
      <w:pPr>
        <w:spacing w:after="0" w:line="240" w:lineRule="auto"/>
        <w:ind w:firstLine="709"/>
        <w:jc w:val="both"/>
        <w:rPr>
          <w:rFonts w:ascii="Times New Roman" w:eastAsia="Times New Roman" w:hAnsi="Times New Roman" w:cs="Times New Roman"/>
          <w:color w:val="FF0000"/>
          <w:sz w:val="28"/>
          <w:szCs w:val="28"/>
          <w:lang w:eastAsia="ru-RU"/>
        </w:rPr>
      </w:pPr>
      <w:r w:rsidRPr="000F47C4">
        <w:rPr>
          <w:rFonts w:ascii="Times New Roman" w:eastAsia="Times New Roman" w:hAnsi="Times New Roman" w:cs="Times New Roman"/>
          <w:color w:val="000000" w:themeColor="text1"/>
          <w:sz w:val="28"/>
          <w:szCs w:val="28"/>
          <w:lang w:eastAsia="ru-RU"/>
        </w:rPr>
        <w:t>Назначение платежа – перечисление денежных средств в качестве задатка (депозита) (ИНН плательщика), НДС не облагается.</w:t>
      </w:r>
      <w:r w:rsidRPr="000F47C4">
        <w:rPr>
          <w:rFonts w:ascii="Times New Roman" w:eastAsia="Times New Roman" w:hAnsi="Times New Roman" w:cs="Times New Roman"/>
          <w:sz w:val="28"/>
          <w:szCs w:val="28"/>
          <w:lang w:eastAsia="ru-RU"/>
        </w:rPr>
        <w:t xml:space="preserve"> </w:t>
      </w:r>
    </w:p>
    <w:p w:rsidR="001D6C8F" w:rsidRPr="003647A1" w:rsidRDefault="001D6C8F" w:rsidP="001D6C8F">
      <w:pPr>
        <w:pStyle w:val="LO-Normal"/>
        <w:widowControl w:val="0"/>
        <w:ind w:firstLine="709"/>
        <w:jc w:val="both"/>
        <w:rPr>
          <w:sz w:val="28"/>
          <w:szCs w:val="28"/>
        </w:rPr>
      </w:pPr>
      <w:r w:rsidRPr="000F47C4">
        <w:rPr>
          <w:color w:val="000000" w:themeColor="text1"/>
          <w:sz w:val="28"/>
          <w:szCs w:val="28"/>
        </w:rPr>
        <w:t xml:space="preserve">Срок внесения задатка, т.е. поступления суммы задатка на счет </w:t>
      </w:r>
      <w:r w:rsidRPr="000F47C4">
        <w:rPr>
          <w:rFonts w:eastAsia="Calibri"/>
          <w:color w:val="000000" w:themeColor="text1"/>
          <w:sz w:val="28"/>
          <w:szCs w:val="28"/>
        </w:rPr>
        <w:t>Оператора</w:t>
      </w:r>
      <w:r w:rsidRPr="000F47C4">
        <w:rPr>
          <w:color w:val="000000" w:themeColor="text1"/>
          <w:sz w:val="28"/>
          <w:szCs w:val="28"/>
        </w:rPr>
        <w:t>: с 08:00 (</w:t>
      </w:r>
      <w:r w:rsidRPr="000F47C4">
        <w:rPr>
          <w:sz w:val="28"/>
          <w:szCs w:val="28"/>
        </w:rPr>
        <w:t xml:space="preserve">Мск) 07.03.2025 по </w:t>
      </w:r>
      <w:r w:rsidRPr="000F47C4">
        <w:rPr>
          <w:sz w:val="28"/>
          <w:szCs w:val="28"/>
          <w:lang w:eastAsia="ru-RU"/>
        </w:rPr>
        <w:t>23:59 (Мск) 01.04.2025</w:t>
      </w:r>
      <w:r w:rsidRPr="000F47C4">
        <w:rPr>
          <w:sz w:val="28"/>
          <w:szCs w:val="28"/>
        </w:rPr>
        <w:t>.</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Порядок возврата задатка: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Лицам, перечислившим задаток для участия в аукционе, денежные средства возвращаются в следующем порядке: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 участникам аукциона, за исключением его победителя, в течение 5 (пяти) календарных дней со дня подведения итогов аукциона;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 претендентам, не допущенным к участию в аукционе, - в течение </w:t>
      </w:r>
      <w:r>
        <w:rPr>
          <w:rFonts w:ascii="Times New Roman" w:eastAsia="Times New Roman" w:hAnsi="Times New Roman" w:cs="Times New Roman"/>
          <w:color w:val="000000" w:themeColor="text1"/>
          <w:sz w:val="28"/>
          <w:szCs w:val="28"/>
          <w:lang w:eastAsia="ru-RU"/>
        </w:rPr>
        <w:t xml:space="preserve">                                 </w:t>
      </w:r>
      <w:r w:rsidRPr="000F47C4">
        <w:rPr>
          <w:rFonts w:ascii="Times New Roman" w:eastAsia="Times New Roman" w:hAnsi="Times New Roman" w:cs="Times New Roman"/>
          <w:color w:val="000000" w:themeColor="text1"/>
          <w:sz w:val="28"/>
          <w:szCs w:val="28"/>
          <w:lang w:eastAsia="ru-RU"/>
        </w:rPr>
        <w:t xml:space="preserve">5 (пяти) календарных дней со дня подписания протокола о признании претендентов участниками аукциона;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(пять) дней со дня поступления уведомления об отзыве заявки. В случае отзыва претендентом заявки позднее даты окончания приема </w:t>
      </w:r>
      <w:r w:rsidRPr="000F47C4">
        <w:rPr>
          <w:rFonts w:ascii="Times New Roman" w:eastAsia="Times New Roman" w:hAnsi="Times New Roman" w:cs="Times New Roman"/>
          <w:color w:val="000000" w:themeColor="text1"/>
          <w:sz w:val="28"/>
          <w:szCs w:val="28"/>
          <w:lang w:eastAsia="ru-RU"/>
        </w:rPr>
        <w:lastRenderedPageBreak/>
        <w:t xml:space="preserve">заявок задаток возвращается в порядке, установленном для претендентов, не допущенных к участию в аукционе.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Задаток, перечисленный Победителем аукциона либо лицом, признанным единственным участником аукциона, засчитывается в счет оплаты приобретаемого имущества (в сумму платежа по договору купли - продажи) и подлежит перечислению в установленном порядке в бюджет соответствующего уровня бюджетной системы в течение 5 (пяти) календарных дней со дня истечения срока, установленного для заключения договора купли - продажи.</w:t>
      </w:r>
    </w:p>
    <w:p w:rsidR="001D6C8F" w:rsidRPr="00025158" w:rsidRDefault="001D6C8F" w:rsidP="001D6C8F">
      <w:pPr>
        <w:spacing w:after="0" w:line="240" w:lineRule="auto"/>
        <w:ind w:firstLine="709"/>
        <w:jc w:val="both"/>
        <w:rPr>
          <w:rFonts w:ascii="Times New Roman" w:eastAsia="Times New Roman" w:hAnsi="Times New Roman" w:cs="Times New Roman"/>
          <w:color w:val="000000" w:themeColor="text1"/>
          <w:sz w:val="27"/>
          <w:szCs w:val="27"/>
          <w:lang w:eastAsia="ru-RU"/>
        </w:rPr>
      </w:pPr>
      <w:r w:rsidRPr="000F47C4">
        <w:rPr>
          <w:rFonts w:ascii="Times New Roman" w:eastAsia="Times New Roman" w:hAnsi="Times New Roman" w:cs="Times New Roman"/>
          <w:color w:val="000000" w:themeColor="text1"/>
          <w:sz w:val="28"/>
          <w:szCs w:val="28"/>
          <w:lang w:eastAsia="ru-RU"/>
        </w:rPr>
        <w:t>При уклонении или отказе Победителя аукциона либо лицом, признанным единственным участником аукциона, от заключения в установленный срок договора</w:t>
      </w:r>
      <w:r w:rsidRPr="00025158">
        <w:rPr>
          <w:rFonts w:ascii="Times New Roman" w:eastAsia="Times New Roman" w:hAnsi="Times New Roman" w:cs="Times New Roman"/>
          <w:color w:val="000000" w:themeColor="text1"/>
          <w:sz w:val="27"/>
          <w:szCs w:val="27"/>
          <w:lang w:eastAsia="ru-RU"/>
        </w:rPr>
        <w:t xml:space="preserve"> купли – продажи имущества задаток ему не возвращается, и он утрачивает право на заключение указанного договора. </w:t>
      </w:r>
    </w:p>
    <w:p w:rsidR="001D6C8F" w:rsidRPr="00220C56" w:rsidRDefault="001D6C8F" w:rsidP="001D6C8F">
      <w:pPr>
        <w:spacing w:after="0" w:line="240" w:lineRule="auto"/>
        <w:ind w:left="720" w:hanging="720"/>
        <w:jc w:val="center"/>
        <w:rPr>
          <w:rFonts w:ascii="Times New Roman" w:eastAsia="Times New Roman" w:hAnsi="Times New Roman" w:cs="Times New Roman"/>
          <w:b/>
          <w:color w:val="000000" w:themeColor="text1"/>
          <w:sz w:val="14"/>
          <w:szCs w:val="14"/>
          <w:lang w:eastAsia="ru-RU"/>
        </w:rPr>
      </w:pPr>
    </w:p>
    <w:p w:rsidR="001D6C8F" w:rsidRPr="000F47C4" w:rsidRDefault="001D6C8F" w:rsidP="001D6C8F">
      <w:pPr>
        <w:spacing w:after="0" w:line="240" w:lineRule="auto"/>
        <w:ind w:left="720" w:hanging="720"/>
        <w:jc w:val="center"/>
        <w:rPr>
          <w:rFonts w:ascii="Times New Roman" w:eastAsia="Times New Roman" w:hAnsi="Times New Roman" w:cs="Times New Roman"/>
          <w:b/>
          <w:color w:val="000000" w:themeColor="text1"/>
          <w:sz w:val="28"/>
          <w:szCs w:val="28"/>
          <w:lang w:eastAsia="ru-RU"/>
        </w:rPr>
      </w:pPr>
      <w:r w:rsidRPr="000F47C4">
        <w:rPr>
          <w:rFonts w:ascii="Times New Roman" w:eastAsia="Times New Roman" w:hAnsi="Times New Roman" w:cs="Times New Roman"/>
          <w:b/>
          <w:color w:val="000000" w:themeColor="text1"/>
          <w:sz w:val="28"/>
          <w:szCs w:val="28"/>
          <w:lang w:eastAsia="ru-RU"/>
        </w:rPr>
        <w:t>Требования, предъявляемые к претендентам на участие в аукционе</w:t>
      </w:r>
    </w:p>
    <w:p w:rsidR="001D6C8F" w:rsidRPr="003647A1" w:rsidRDefault="001D6C8F" w:rsidP="001D6C8F">
      <w:pPr>
        <w:spacing w:after="0" w:line="240" w:lineRule="auto"/>
        <w:ind w:firstLine="709"/>
        <w:jc w:val="both"/>
        <w:rPr>
          <w:rFonts w:ascii="Times New Roman" w:eastAsia="Times New Roman" w:hAnsi="Times New Roman" w:cs="Times New Roman"/>
          <w:color w:val="000000" w:themeColor="text1"/>
          <w:lang w:eastAsia="ru-RU"/>
        </w:rPr>
      </w:pP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К участию в аукционе допускаются: физические и юридические лица, признаваемые покупателями в соответствии со ст. 5 Федерального закона от 21.12.2001 № 178 – 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Оператора Универсальной Торговой Платформы (далее - УТП), указанный в настоящем информационном сообщении, установленной суммы задатка в порядке и сроки, предусмотренные настоящим сообщением и договором о задатке.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Иностранные физические и юридические лица допускаются к участию в аукционе с соблюдением требований, установленных законодательством РФ.</w:t>
      </w:r>
    </w:p>
    <w:p w:rsidR="001D6C8F" w:rsidRPr="000F47C4" w:rsidRDefault="001D6C8F" w:rsidP="001D6C8F">
      <w:pPr>
        <w:spacing w:after="0" w:line="240" w:lineRule="auto"/>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ab/>
        <w:t>Обязанность доказать своё право на участие в аукционе возлагается на Претендента.</w:t>
      </w:r>
    </w:p>
    <w:p w:rsidR="001D6C8F" w:rsidRPr="003647A1" w:rsidRDefault="001D6C8F" w:rsidP="001D6C8F">
      <w:pPr>
        <w:spacing w:after="0" w:line="240" w:lineRule="auto"/>
        <w:jc w:val="both"/>
        <w:rPr>
          <w:rFonts w:ascii="Times New Roman" w:eastAsia="Times New Roman" w:hAnsi="Times New Roman" w:cs="Times New Roman"/>
          <w:color w:val="000000" w:themeColor="text1"/>
          <w:sz w:val="24"/>
          <w:szCs w:val="24"/>
          <w:lang w:eastAsia="ru-RU"/>
        </w:rPr>
      </w:pPr>
    </w:p>
    <w:p w:rsidR="001D6C8F" w:rsidRPr="000F47C4" w:rsidRDefault="001D6C8F" w:rsidP="001D6C8F">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0F47C4">
        <w:rPr>
          <w:rFonts w:ascii="Times New Roman" w:eastAsia="Arial Unicode MS" w:hAnsi="Times New Roman" w:cs="Times New Roman"/>
          <w:b/>
          <w:color w:val="000000" w:themeColor="text1"/>
          <w:kern w:val="1"/>
          <w:sz w:val="28"/>
          <w:szCs w:val="28"/>
          <w:lang w:eastAsia="zh-CN" w:bidi="hi-IN"/>
        </w:rPr>
        <w:t>Вниманию претендентов</w:t>
      </w:r>
      <w:r w:rsidRPr="000F47C4">
        <w:rPr>
          <w:rFonts w:ascii="Times New Roman" w:eastAsia="Arial Unicode MS" w:hAnsi="Times New Roman" w:cs="Times New Roman"/>
          <w:color w:val="000000" w:themeColor="text1"/>
          <w:kern w:val="1"/>
          <w:sz w:val="28"/>
          <w:szCs w:val="28"/>
          <w:lang w:eastAsia="zh-CN" w:bidi="hi-IN"/>
        </w:rPr>
        <w:t>:</w:t>
      </w:r>
    </w:p>
    <w:p w:rsidR="001D6C8F" w:rsidRPr="000F47C4" w:rsidRDefault="001D6C8F" w:rsidP="001D6C8F">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0F47C4">
        <w:rPr>
          <w:rFonts w:ascii="Times New Roman" w:eastAsia="Arial Unicode MS" w:hAnsi="Times New Roman" w:cs="Times New Roman"/>
          <w:bCs/>
          <w:color w:val="000000" w:themeColor="text1"/>
          <w:kern w:val="1"/>
          <w:sz w:val="28"/>
          <w:szCs w:val="28"/>
          <w:lang w:eastAsia="zh-CN" w:bidi="hi-IN"/>
        </w:rPr>
        <w:t>Для обеспечения доступа к участию в электронном аукционе Претендентам необходимо пройти процедуру регистрации на электронной платформе.</w:t>
      </w:r>
    </w:p>
    <w:p w:rsidR="001D6C8F" w:rsidRPr="000F47C4" w:rsidRDefault="001D6C8F" w:rsidP="001D6C8F">
      <w:pPr>
        <w:widowControl w:val="0"/>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0F47C4">
        <w:rPr>
          <w:rFonts w:ascii="Times New Roman" w:eastAsia="Arial Unicode MS" w:hAnsi="Times New Roman" w:cs="Times New Roman"/>
          <w:bCs/>
          <w:color w:val="000000" w:themeColor="text1"/>
          <w:kern w:val="1"/>
          <w:sz w:val="28"/>
          <w:szCs w:val="28"/>
          <w:lang w:eastAsia="zh-CN" w:bidi="hi-IN"/>
        </w:rPr>
        <w:t>Регистрация на электронной платформе проводится в соответствии с Регламентом электронной платформы.</w:t>
      </w:r>
    </w:p>
    <w:p w:rsidR="001D6C8F" w:rsidRPr="000F47C4" w:rsidRDefault="001D6C8F" w:rsidP="001D6C8F">
      <w:pPr>
        <w:widowControl w:val="0"/>
        <w:suppressAutoHyphens/>
        <w:spacing w:after="0" w:line="240" w:lineRule="auto"/>
        <w:ind w:firstLine="709"/>
        <w:jc w:val="both"/>
        <w:rPr>
          <w:rFonts w:ascii="Times New Roman" w:hAnsi="Times New Roman" w:cs="Times New Roman"/>
          <w:color w:val="0D0D0D" w:themeColor="text1" w:themeTint="F2"/>
          <w:sz w:val="28"/>
          <w:szCs w:val="28"/>
        </w:rPr>
      </w:pPr>
      <w:r w:rsidRPr="000F47C4">
        <w:rPr>
          <w:rFonts w:ascii="Times New Roman" w:eastAsia="Arial Unicode MS" w:hAnsi="Times New Roman" w:cs="Times New Roman"/>
          <w:bCs/>
          <w:color w:val="000000" w:themeColor="text1"/>
          <w:kern w:val="1"/>
          <w:sz w:val="28"/>
          <w:szCs w:val="28"/>
          <w:lang w:eastAsia="zh-CN" w:bidi="hi-IN"/>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0F47C4">
        <w:rPr>
          <w:rFonts w:ascii="Times New Roman" w:eastAsia="Arial Unicode MS" w:hAnsi="Times New Roman" w:cs="Times New Roman"/>
          <w:color w:val="000000" w:themeColor="text1"/>
          <w:kern w:val="1"/>
          <w:sz w:val="28"/>
          <w:szCs w:val="28"/>
          <w:lang w:eastAsia="zh-CN" w:bidi="hi-IN"/>
        </w:rPr>
        <w:t>Приватизация, аренда и продажа прав</w:t>
      </w:r>
      <w:r w:rsidRPr="000F47C4">
        <w:rPr>
          <w:rFonts w:ascii="Times New Roman" w:eastAsia="Arial Unicode MS" w:hAnsi="Times New Roman" w:cs="Times New Roman"/>
          <w:bCs/>
          <w:color w:val="000000" w:themeColor="text1"/>
          <w:kern w:val="1"/>
          <w:sz w:val="28"/>
          <w:szCs w:val="28"/>
          <w:lang w:eastAsia="zh-CN" w:bidi="hi-IN"/>
        </w:rPr>
        <w:t xml:space="preserve">» из личного кабинета претендента </w:t>
      </w:r>
      <w:r w:rsidRPr="000F47C4">
        <w:rPr>
          <w:rFonts w:ascii="Times New Roman" w:eastAsia="Arial Unicode MS" w:hAnsi="Times New Roman" w:cs="Times New Roman"/>
          <w:color w:val="000000" w:themeColor="text1"/>
          <w:kern w:val="1"/>
          <w:sz w:val="28"/>
          <w:szCs w:val="28"/>
          <w:lang w:eastAsia="zh-CN" w:bidi="hi-IN"/>
        </w:rPr>
        <w:t xml:space="preserve">(образец заявки прикреплен на электронной торговой платформе и на сайтах организатора торгов: </w:t>
      </w:r>
      <w:r w:rsidRPr="000F47C4">
        <w:rPr>
          <w:rFonts w:ascii="Times New Roman" w:hAnsi="Times New Roman" w:cs="Times New Roman"/>
          <w:color w:val="0D0D0D" w:themeColor="text1" w:themeTint="F2"/>
          <w:sz w:val="28"/>
          <w:szCs w:val="28"/>
          <w:u w:val="single"/>
        </w:rPr>
        <w:t>vyazma.admin-smolensk.ru</w:t>
      </w:r>
      <w:r w:rsidRPr="000F47C4">
        <w:rPr>
          <w:rFonts w:ascii="Times New Roman" w:hAnsi="Times New Roman" w:cs="Times New Roman"/>
          <w:color w:val="0D0D0D" w:themeColor="text1" w:themeTint="F2"/>
          <w:sz w:val="28"/>
          <w:szCs w:val="28"/>
        </w:rPr>
        <w:t xml:space="preserve"> </w:t>
      </w:r>
      <w:r w:rsidRPr="000F47C4">
        <w:rPr>
          <w:rFonts w:ascii="Times New Roman" w:eastAsia="Arial Unicode MS" w:hAnsi="Times New Roman" w:cs="Times New Roman"/>
          <w:color w:val="000000" w:themeColor="text1"/>
          <w:kern w:val="1"/>
          <w:sz w:val="28"/>
          <w:szCs w:val="28"/>
          <w:lang w:eastAsia="zh-CN" w:bidi="hi-IN"/>
        </w:rPr>
        <w:t>в разделе «Аукционы»</w:t>
      </w:r>
      <w:r w:rsidRPr="000F47C4">
        <w:rPr>
          <w:rFonts w:ascii="Times New Roman" w:eastAsia="Arial Unicode MS" w:hAnsi="Times New Roman" w:cs="Times New Roman"/>
          <w:bCs/>
          <w:color w:val="000000" w:themeColor="text1"/>
          <w:kern w:val="1"/>
          <w:sz w:val="28"/>
          <w:szCs w:val="28"/>
          <w:lang w:eastAsia="zh-CN" w:bidi="hi-IN"/>
        </w:rPr>
        <w:t>.</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Документооборот между претендентами, участниками, организатором и продавцом осуществляется через электронную платформу в форме электронных </w:t>
      </w:r>
      <w:r w:rsidRPr="000F47C4">
        <w:rPr>
          <w:rFonts w:ascii="Times New Roman" w:eastAsia="Times New Roman" w:hAnsi="Times New Roman" w:cs="Times New Roman"/>
          <w:color w:val="000000" w:themeColor="text1"/>
          <w:sz w:val="28"/>
          <w:szCs w:val="28"/>
          <w:lang w:eastAsia="ru-RU"/>
        </w:rPr>
        <w:lastRenderedPageBreak/>
        <w:t xml:space="preserve">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(Организатора) и отправитель несет ответственность за подлинность и достоверность таких документов и сведений.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Для организации электронного документооборота претендент должен получить электронную подпись. На электронной платформе </w:t>
      </w:r>
      <w:hyperlink r:id="rId14" w:history="1">
        <w:r w:rsidRPr="000F47C4">
          <w:rPr>
            <w:rFonts w:ascii="Times New Roman" w:eastAsia="Times New Roman" w:hAnsi="Times New Roman" w:cs="Times New Roman"/>
            <w:color w:val="000000" w:themeColor="text1"/>
            <w:sz w:val="28"/>
            <w:szCs w:val="28"/>
            <w:u w:val="single"/>
            <w:lang w:eastAsia="ru-RU"/>
          </w:rPr>
          <w:t>http://utp.sberbank-ast.ru</w:t>
        </w:r>
      </w:hyperlink>
      <w:r w:rsidRPr="000F47C4">
        <w:rPr>
          <w:rFonts w:ascii="Times New Roman" w:eastAsia="Times New Roman" w:hAnsi="Times New Roman" w:cs="Times New Roman"/>
          <w:color w:val="000000" w:themeColor="text1"/>
          <w:sz w:val="28"/>
          <w:szCs w:val="28"/>
          <w:lang w:eastAsia="ru-RU"/>
        </w:rPr>
        <w:t xml:space="preserve"> принимаются и признаются электронные подписи, изданные доверенными удостоверяющими центрами. Список доверенных удостоверяющих центров публикуется в открытой для доступа неограниченного круга лиц части электронной платформы. </w:t>
      </w:r>
    </w:p>
    <w:p w:rsidR="001D6C8F" w:rsidRPr="000F47C4"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0F47C4">
        <w:rPr>
          <w:rFonts w:ascii="Times New Roman" w:eastAsia="Times New Roman" w:hAnsi="Times New Roman" w:cs="Times New Roman"/>
          <w:color w:val="0D0D0D" w:themeColor="text1" w:themeTint="F2"/>
          <w:sz w:val="28"/>
          <w:szCs w:val="28"/>
          <w:lang w:eastAsia="ru-RU"/>
        </w:rPr>
        <w:t xml:space="preserve">Аукцион проводится на электронной платформе «Сбербанк-АСТ», размещенной на сайте </w:t>
      </w:r>
      <w:hyperlink r:id="rId15" w:history="1">
        <w:r w:rsidRPr="000F47C4">
          <w:rPr>
            <w:rFonts w:ascii="Times New Roman" w:eastAsia="Times New Roman" w:hAnsi="Times New Roman" w:cs="Times New Roman"/>
            <w:color w:val="0D0D0D" w:themeColor="text1" w:themeTint="F2"/>
            <w:sz w:val="28"/>
            <w:szCs w:val="28"/>
            <w:u w:val="single"/>
            <w:lang w:eastAsia="ru-RU"/>
          </w:rPr>
          <w:t>http://utp.sberbank-ast.ru</w:t>
        </w:r>
      </w:hyperlink>
      <w:r w:rsidRPr="000F47C4">
        <w:rPr>
          <w:rFonts w:ascii="Times New Roman" w:eastAsia="Times New Roman" w:hAnsi="Times New Roman" w:cs="Times New Roman"/>
          <w:color w:val="0D0D0D" w:themeColor="text1" w:themeTint="F2"/>
          <w:sz w:val="28"/>
          <w:szCs w:val="28"/>
          <w:lang w:eastAsia="ru-RU"/>
        </w:rPr>
        <w:t xml:space="preserve"> в сети «Интернет», в соответствии с требованиями   Федерального    закона    от    21.12.2001   №  178 – ФЗ </w:t>
      </w:r>
      <w:r>
        <w:rPr>
          <w:rFonts w:ascii="Times New Roman" w:eastAsia="Times New Roman" w:hAnsi="Times New Roman" w:cs="Times New Roman"/>
          <w:color w:val="0D0D0D" w:themeColor="text1" w:themeTint="F2"/>
          <w:sz w:val="28"/>
          <w:szCs w:val="28"/>
          <w:lang w:eastAsia="ru-RU"/>
        </w:rPr>
        <w:t xml:space="preserve">                                           </w:t>
      </w:r>
      <w:r w:rsidRPr="000F47C4">
        <w:rPr>
          <w:rFonts w:ascii="Times New Roman" w:eastAsia="Times New Roman" w:hAnsi="Times New Roman" w:cs="Times New Roman"/>
          <w:color w:val="0D0D0D" w:themeColor="text1" w:themeTint="F2"/>
          <w:sz w:val="28"/>
          <w:szCs w:val="28"/>
          <w:lang w:eastAsia="ru-RU"/>
        </w:rPr>
        <w:t>«О приватизации государственного и муниципального имущества» (далее - Федеральный закон),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регламентом торговой секции «Приватизация, аренда и продажа прав» у</w:t>
      </w:r>
      <w:r>
        <w:rPr>
          <w:rFonts w:ascii="Times New Roman" w:eastAsia="Times New Roman" w:hAnsi="Times New Roman" w:cs="Times New Roman"/>
          <w:color w:val="0D0D0D" w:themeColor="text1" w:themeTint="F2"/>
          <w:sz w:val="28"/>
          <w:szCs w:val="28"/>
          <w:lang w:eastAsia="ru-RU"/>
        </w:rPr>
        <w:t xml:space="preserve">ниверсальной торговой платформы </w:t>
      </w:r>
      <w:r w:rsidRPr="000F47C4">
        <w:rPr>
          <w:rFonts w:ascii="Times New Roman" w:eastAsia="Times New Roman" w:hAnsi="Times New Roman" w:cs="Times New Roman"/>
          <w:color w:val="0D0D0D" w:themeColor="text1" w:themeTint="F2"/>
          <w:sz w:val="28"/>
          <w:szCs w:val="28"/>
          <w:lang w:eastAsia="ru-RU"/>
        </w:rPr>
        <w:t>АО «Сбербанк-АСТ», утвержденным 29.10.2024, регламентом универсальной торговой платформы АО «Сбербанк-АСТ» (далее – электронная платформа), в новой редакции (торговая секция «Приватизация, аренда</w:t>
      </w:r>
      <w:r w:rsidRPr="000F47C4">
        <w:rPr>
          <w:rFonts w:ascii="Times New Roman" w:hAnsi="Times New Roman" w:cs="Times New Roman"/>
          <w:color w:val="0D0D0D" w:themeColor="text1" w:themeTint="F2"/>
          <w:sz w:val="28"/>
          <w:szCs w:val="28"/>
        </w:rPr>
        <w:t xml:space="preserve"> </w:t>
      </w:r>
      <w:r w:rsidRPr="000F47C4">
        <w:rPr>
          <w:rFonts w:ascii="Times New Roman" w:eastAsia="Times New Roman" w:hAnsi="Times New Roman" w:cs="Times New Roman"/>
          <w:color w:val="0D0D0D" w:themeColor="text1" w:themeTint="F2"/>
          <w:sz w:val="28"/>
          <w:szCs w:val="28"/>
          <w:lang w:eastAsia="ru-RU"/>
        </w:rPr>
        <w:t xml:space="preserve">и продажа прав»). </w:t>
      </w:r>
    </w:p>
    <w:p w:rsidR="001D6C8F" w:rsidRPr="000F47C4" w:rsidRDefault="001D6C8F" w:rsidP="001D6C8F">
      <w:pPr>
        <w:spacing w:after="0" w:line="240" w:lineRule="auto"/>
        <w:ind w:firstLine="709"/>
        <w:jc w:val="both"/>
        <w:rPr>
          <w:rFonts w:ascii="Times New Roman" w:hAnsi="Times New Roman" w:cs="Times New Roman"/>
          <w:color w:val="000000" w:themeColor="text1"/>
          <w:sz w:val="28"/>
          <w:szCs w:val="28"/>
        </w:rPr>
      </w:pPr>
      <w:r w:rsidRPr="000F47C4">
        <w:rPr>
          <w:rFonts w:ascii="Times New Roman" w:eastAsia="Times New Roman" w:hAnsi="Times New Roman" w:cs="Times New Roman"/>
          <w:color w:val="000000" w:themeColor="text1"/>
          <w:sz w:val="28"/>
          <w:szCs w:val="28"/>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платформы, с приложением электронных образцов документов, предусмотренных Федеральным законом о приватизации и извещением. </w:t>
      </w:r>
      <w:r w:rsidRPr="000F47C4">
        <w:rPr>
          <w:rFonts w:ascii="Times New Roman" w:hAnsi="Times New Roman" w:cs="Times New Roman"/>
          <w:bCs/>
          <w:color w:val="000000" w:themeColor="text1"/>
          <w:sz w:val="28"/>
          <w:szCs w:val="28"/>
        </w:rPr>
        <w:t xml:space="preserve">После заполнения формы подачи заявки заявку необходимо подписать электронной подписью. </w:t>
      </w:r>
    </w:p>
    <w:p w:rsidR="001D6C8F" w:rsidRPr="000F47C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Для обеспечения доступа к участию в аукционе физическим и юридическим лицам, желающим приобрести государственное или муниципальное имущество (далее – Претендентам) необходимо пройти процедуру регистрации на электронной платформе ГИС Торги и АО «Сбербанк – АСТ». Регистрация на электронной платформе проводится в соответствии с регламентом торговой секции «Приватизация, аренда и продажа прав» универсальной торговой платформы </w:t>
      </w:r>
      <w:r>
        <w:rPr>
          <w:rFonts w:ascii="Times New Roman" w:eastAsia="Times New Roman" w:hAnsi="Times New Roman" w:cs="Times New Roman"/>
          <w:color w:val="000000" w:themeColor="text1"/>
          <w:sz w:val="28"/>
          <w:szCs w:val="28"/>
          <w:lang w:eastAsia="ru-RU"/>
        </w:rPr>
        <w:t xml:space="preserve">                    </w:t>
      </w:r>
      <w:r w:rsidRPr="000F47C4">
        <w:rPr>
          <w:rFonts w:ascii="Times New Roman" w:eastAsia="Times New Roman" w:hAnsi="Times New Roman" w:cs="Times New Roman"/>
          <w:color w:val="000000" w:themeColor="text1"/>
          <w:sz w:val="28"/>
          <w:szCs w:val="28"/>
          <w:lang w:eastAsia="ru-RU"/>
        </w:rPr>
        <w:t xml:space="preserve">АО «Сбербанк – АСТ» </w:t>
      </w:r>
      <w:hyperlink r:id="rId16" w:history="1">
        <w:r w:rsidRPr="000F47C4">
          <w:rPr>
            <w:rStyle w:val="a3"/>
            <w:rFonts w:ascii="Times New Roman" w:eastAsia="Times New Roman" w:hAnsi="Times New Roman" w:cs="Times New Roman"/>
            <w:sz w:val="28"/>
            <w:szCs w:val="28"/>
            <w:lang w:eastAsia="ru-RU"/>
          </w:rPr>
          <w:t>http://utp.sberbank-ast.ru/AP/Notice/1027/Instructions</w:t>
        </w:r>
      </w:hyperlink>
      <w:r w:rsidRPr="000F47C4">
        <w:rPr>
          <w:rFonts w:ascii="Times New Roman" w:eastAsia="Times New Roman" w:hAnsi="Times New Roman" w:cs="Times New Roman"/>
          <w:color w:val="000000" w:themeColor="text1"/>
          <w:sz w:val="28"/>
          <w:szCs w:val="28"/>
          <w:lang w:eastAsia="ru-RU"/>
        </w:rPr>
        <w:t xml:space="preserve">. </w:t>
      </w:r>
    </w:p>
    <w:p w:rsidR="001D6C8F" w:rsidRPr="000F47C4"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0F47C4">
        <w:rPr>
          <w:rFonts w:ascii="Times New Roman" w:eastAsia="Times New Roman" w:hAnsi="Times New Roman" w:cs="Times New Roman"/>
          <w:color w:val="000000" w:themeColor="text1"/>
          <w:sz w:val="28"/>
          <w:szCs w:val="28"/>
          <w:lang w:eastAsia="ru-RU"/>
        </w:rPr>
        <w:t xml:space="preserve">Дата и время регистрации претендентов на участие в аукционе на электронной платформе на сайте в сети «Интернет»: </w:t>
      </w:r>
      <w:r w:rsidRPr="000F47C4">
        <w:rPr>
          <w:rFonts w:ascii="Times New Roman" w:eastAsia="Times New Roman" w:hAnsi="Times New Roman" w:cs="Times New Roman"/>
          <w:b/>
          <w:sz w:val="28"/>
          <w:szCs w:val="28"/>
          <w:lang w:eastAsia="ru-RU"/>
        </w:rPr>
        <w:t xml:space="preserve">c </w:t>
      </w:r>
      <w:r>
        <w:rPr>
          <w:rFonts w:ascii="Times New Roman" w:eastAsia="Times New Roman" w:hAnsi="Times New Roman" w:cs="Times New Roman"/>
          <w:b/>
          <w:sz w:val="28"/>
          <w:szCs w:val="28"/>
          <w:lang w:eastAsia="ru-RU"/>
        </w:rPr>
        <w:t>25</w:t>
      </w:r>
      <w:r w:rsidRPr="000F47C4">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3</w:t>
      </w:r>
      <w:r w:rsidRPr="000F47C4">
        <w:rPr>
          <w:rFonts w:ascii="Times New Roman" w:eastAsia="Times New Roman" w:hAnsi="Times New Roman" w:cs="Times New Roman"/>
          <w:b/>
          <w:sz w:val="28"/>
          <w:szCs w:val="28"/>
          <w:lang w:eastAsia="ru-RU"/>
        </w:rPr>
        <w:t xml:space="preserve">.2025 по </w:t>
      </w:r>
      <w:r>
        <w:rPr>
          <w:rFonts w:ascii="Times New Roman" w:eastAsia="Times New Roman" w:hAnsi="Times New Roman" w:cs="Times New Roman"/>
          <w:b/>
          <w:sz w:val="28"/>
          <w:szCs w:val="28"/>
          <w:lang w:eastAsia="ru-RU"/>
        </w:rPr>
        <w:t>2</w:t>
      </w:r>
      <w:r w:rsidRPr="000F47C4">
        <w:rPr>
          <w:rFonts w:ascii="Times New Roman" w:eastAsia="Times New Roman" w:hAnsi="Times New Roman" w:cs="Times New Roman"/>
          <w:b/>
          <w:sz w:val="28"/>
          <w:szCs w:val="28"/>
          <w:lang w:eastAsia="ru-RU"/>
        </w:rPr>
        <w:t>1.04.2025.</w:t>
      </w:r>
    </w:p>
    <w:p w:rsidR="001D6C8F" w:rsidRPr="00220C56" w:rsidRDefault="001D6C8F" w:rsidP="001D6C8F">
      <w:pPr>
        <w:spacing w:after="0" w:line="240" w:lineRule="auto"/>
        <w:ind w:firstLine="709"/>
        <w:jc w:val="both"/>
        <w:rPr>
          <w:rFonts w:ascii="Times New Roman" w:eastAsia="Times New Roman" w:hAnsi="Times New Roman" w:cs="Times New Roman"/>
          <w:color w:val="000000" w:themeColor="text1"/>
          <w:sz w:val="14"/>
          <w:szCs w:val="14"/>
          <w:lang w:eastAsia="ru-RU"/>
        </w:rPr>
      </w:pPr>
    </w:p>
    <w:p w:rsidR="001D6C8F" w:rsidRPr="009C084F" w:rsidRDefault="001D6C8F" w:rsidP="001D6C8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9C084F">
        <w:rPr>
          <w:rFonts w:ascii="Times New Roman" w:eastAsia="Times New Roman" w:hAnsi="Times New Roman" w:cs="Times New Roman"/>
          <w:b/>
          <w:color w:val="000000" w:themeColor="text1"/>
          <w:sz w:val="28"/>
          <w:szCs w:val="28"/>
          <w:lang w:eastAsia="ru-RU"/>
        </w:rPr>
        <w:t>Порядок подачи заявки на участие в аукционе</w:t>
      </w:r>
    </w:p>
    <w:p w:rsidR="001D6C8F" w:rsidRPr="009C084F" w:rsidRDefault="001D6C8F" w:rsidP="001D6C8F">
      <w:pPr>
        <w:spacing w:after="0" w:line="240" w:lineRule="auto"/>
        <w:ind w:firstLine="709"/>
        <w:jc w:val="both"/>
        <w:rPr>
          <w:rFonts w:ascii="Times New Roman" w:eastAsia="Times New Roman" w:hAnsi="Times New Roman" w:cs="Times New Roman"/>
          <w:b/>
          <w:color w:val="000000" w:themeColor="text1"/>
          <w:sz w:val="24"/>
          <w:szCs w:val="24"/>
          <w:lang w:eastAsia="ru-RU"/>
        </w:rPr>
      </w:pPr>
    </w:p>
    <w:p w:rsidR="001D6C8F" w:rsidRPr="009C084F" w:rsidRDefault="001D6C8F" w:rsidP="001D6C8F">
      <w:pPr>
        <w:spacing w:after="0" w:line="240" w:lineRule="auto"/>
        <w:ind w:firstLine="709"/>
        <w:jc w:val="both"/>
        <w:rPr>
          <w:rFonts w:ascii="Times New Roman" w:eastAsia="Times New Roman" w:hAnsi="Times New Roman" w:cs="Times New Roman"/>
          <w:color w:val="000000" w:themeColor="text1"/>
          <w:kern w:val="1"/>
          <w:sz w:val="28"/>
          <w:szCs w:val="28"/>
          <w:lang w:eastAsia="ru-RU" w:bidi="hi-IN"/>
        </w:rPr>
      </w:pPr>
      <w:r w:rsidRPr="009C084F">
        <w:rPr>
          <w:rFonts w:ascii="Times New Roman" w:eastAsia="Times New Roman" w:hAnsi="Times New Roman" w:cs="Times New Roman"/>
          <w:color w:val="000000" w:themeColor="text1"/>
          <w:kern w:val="1"/>
          <w:sz w:val="28"/>
          <w:szCs w:val="28"/>
          <w:lang w:eastAsia="ru-RU" w:bidi="hi-IN"/>
        </w:rPr>
        <w:lastRenderedPageBreak/>
        <w:t>Претенденты подают заявку, путем заполнения ее электронной формы с приложением электронных образов необходимых документов, предусмотренных документацией о торгах, подписанных электронной подписью Претендента либо лица, имеющего право действовать от имени Претендента.</w:t>
      </w:r>
    </w:p>
    <w:p w:rsidR="001D6C8F" w:rsidRPr="009C084F"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C084F">
        <w:rPr>
          <w:rFonts w:ascii="Times New Roman" w:eastAsia="Times New Roman" w:hAnsi="Times New Roman" w:cs="Times New Roman"/>
          <w:color w:val="000000" w:themeColor="text1"/>
          <w:sz w:val="28"/>
          <w:szCs w:val="28"/>
          <w:lang w:eastAsia="ru-RU"/>
        </w:rPr>
        <w:t xml:space="preserve">При приеме заявок от претендентов Оператор электронной платформы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 </w:t>
      </w:r>
    </w:p>
    <w:p w:rsidR="001D6C8F" w:rsidRPr="009C084F" w:rsidRDefault="001D6C8F" w:rsidP="001D6C8F">
      <w:pPr>
        <w:spacing w:after="0" w:line="240" w:lineRule="auto"/>
        <w:ind w:firstLine="709"/>
        <w:jc w:val="both"/>
        <w:rPr>
          <w:rFonts w:ascii="Times New Roman" w:hAnsi="Times New Roman" w:cs="Times New Roman"/>
          <w:color w:val="000000" w:themeColor="text1"/>
          <w:sz w:val="28"/>
          <w:szCs w:val="28"/>
        </w:rPr>
      </w:pPr>
      <w:r w:rsidRPr="009C084F">
        <w:rPr>
          <w:rFonts w:ascii="Times New Roman" w:eastAsia="Times New Roman" w:hAnsi="Times New Roman" w:cs="Times New Roman"/>
          <w:color w:val="000000" w:themeColor="text1"/>
          <w:sz w:val="28"/>
          <w:szCs w:val="28"/>
          <w:lang w:eastAsia="ru-RU"/>
        </w:rPr>
        <w:t>Одновременно с заявкой претенденты представляют следующие документы:</w:t>
      </w:r>
    </w:p>
    <w:p w:rsidR="001D6C8F" w:rsidRPr="009C084F"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C084F">
        <w:rPr>
          <w:rFonts w:ascii="Times New Roman" w:eastAsia="Times New Roman" w:hAnsi="Times New Roman" w:cs="Times New Roman"/>
          <w:color w:val="000000" w:themeColor="text1"/>
          <w:sz w:val="28"/>
          <w:szCs w:val="28"/>
          <w:lang w:eastAsia="ru-RU"/>
        </w:rPr>
        <w:t xml:space="preserve">Физические лица: </w:t>
      </w:r>
    </w:p>
    <w:p w:rsidR="001D6C8F" w:rsidRPr="009C084F" w:rsidRDefault="001D6C8F" w:rsidP="001D6C8F">
      <w:pPr>
        <w:autoSpaceDE w:val="0"/>
        <w:autoSpaceDN w:val="0"/>
        <w:adjustRightInd w:val="0"/>
        <w:spacing w:after="0" w:line="240" w:lineRule="auto"/>
        <w:ind w:left="709"/>
        <w:jc w:val="both"/>
        <w:rPr>
          <w:rFonts w:ascii="Times New Roman" w:eastAsia="Times New Roman" w:hAnsi="Times New Roman" w:cs="Times New Roman"/>
          <w:color w:val="000000" w:themeColor="text1"/>
          <w:sz w:val="28"/>
          <w:szCs w:val="28"/>
          <w:lang w:eastAsia="ru-RU"/>
        </w:rPr>
      </w:pPr>
      <w:r w:rsidRPr="009C084F">
        <w:rPr>
          <w:rFonts w:ascii="Times New Roman" w:eastAsia="Times New Roman" w:hAnsi="Times New Roman" w:cs="Times New Roman"/>
          <w:color w:val="000000" w:themeColor="text1"/>
          <w:sz w:val="28"/>
          <w:szCs w:val="28"/>
          <w:lang w:eastAsia="ru-RU"/>
        </w:rPr>
        <w:t>- документ, удостоверяющий личность, или представляют копии всех листов документа, удостоверяющего личность;</w:t>
      </w:r>
    </w:p>
    <w:p w:rsidR="001D6C8F" w:rsidRPr="009C084F" w:rsidRDefault="001D6C8F" w:rsidP="001D6C8F">
      <w:pPr>
        <w:autoSpaceDE w:val="0"/>
        <w:autoSpaceDN w:val="0"/>
        <w:adjustRightInd w:val="0"/>
        <w:spacing w:after="0" w:line="240" w:lineRule="auto"/>
        <w:ind w:left="709"/>
        <w:jc w:val="both"/>
        <w:rPr>
          <w:rFonts w:ascii="Times New Roman" w:hAnsi="Times New Roman" w:cs="Times New Roman"/>
          <w:color w:val="000000" w:themeColor="text1"/>
          <w:sz w:val="28"/>
          <w:szCs w:val="28"/>
        </w:rPr>
      </w:pPr>
      <w:r w:rsidRPr="009C084F">
        <w:rPr>
          <w:rFonts w:ascii="Times New Roman" w:hAnsi="Times New Roman" w:cs="Times New Roman"/>
          <w:color w:val="000000" w:themeColor="text1"/>
          <w:sz w:val="28"/>
          <w:szCs w:val="28"/>
        </w:rPr>
        <w:t>Юридические лица:</w:t>
      </w:r>
    </w:p>
    <w:p w:rsidR="001D6C8F" w:rsidRPr="009C084F"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C084F">
        <w:rPr>
          <w:rFonts w:ascii="Times New Roman" w:hAnsi="Times New Roman" w:cs="Times New Roman"/>
          <w:color w:val="000000" w:themeColor="text1"/>
          <w:sz w:val="28"/>
          <w:szCs w:val="28"/>
        </w:rPr>
        <w:t>- заверенные копии учредительных документов;</w:t>
      </w:r>
    </w:p>
    <w:p w:rsidR="001D6C8F" w:rsidRPr="009C084F"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C084F">
        <w:rPr>
          <w:rFonts w:ascii="Times New Roman" w:hAnsi="Times New Roman" w:cs="Times New Roman"/>
          <w:color w:val="000000" w:themeColor="text1"/>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1D6C8F" w:rsidRPr="009C084F"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C084F">
        <w:rPr>
          <w:rFonts w:ascii="Times New Roman" w:hAnsi="Times New Roman" w:cs="Times New Roman"/>
          <w:color w:val="000000" w:themeColor="text1"/>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D6C8F" w:rsidRPr="009C084F"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C084F">
        <w:rPr>
          <w:rFonts w:ascii="Times New Roman" w:eastAsia="Times New Roman" w:hAnsi="Times New Roman" w:cs="Times New Roman"/>
          <w:color w:val="000000" w:themeColor="text1"/>
          <w:sz w:val="28"/>
          <w:szCs w:val="28"/>
          <w:lang w:eastAsia="ru-RU"/>
        </w:rPr>
        <w:t xml:space="preserve">В случае, если от имени претендента действует его представитель по доверенности, </w:t>
      </w:r>
      <w:r w:rsidRPr="009C084F">
        <w:rPr>
          <w:rFonts w:ascii="Times New Roman" w:hAnsi="Times New Roman" w:cs="Times New Roman"/>
          <w:color w:val="000000" w:themeColor="text1"/>
          <w:sz w:val="28"/>
          <w:szCs w:val="28"/>
        </w:rPr>
        <w:t>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1D6C8F" w:rsidRPr="009C084F" w:rsidRDefault="001D6C8F" w:rsidP="001D6C8F">
      <w:pPr>
        <w:spacing w:after="0" w:line="240" w:lineRule="auto"/>
        <w:ind w:firstLine="709"/>
        <w:jc w:val="both"/>
        <w:rPr>
          <w:rFonts w:ascii="Times New Roman" w:eastAsia="Arial Unicode MS" w:hAnsi="Times New Roman" w:cs="Times New Roman"/>
          <w:kern w:val="1"/>
          <w:sz w:val="28"/>
          <w:szCs w:val="28"/>
          <w:lang w:eastAsia="zh-CN" w:bidi="hi-IN"/>
        </w:rPr>
      </w:pPr>
      <w:r w:rsidRPr="009C084F">
        <w:rPr>
          <w:rFonts w:ascii="Times New Roman" w:eastAsia="Arial Unicode MS" w:hAnsi="Times New Roman" w:cs="Times New Roman"/>
          <w:kern w:val="1"/>
          <w:sz w:val="28"/>
          <w:szCs w:val="28"/>
          <w:lang w:eastAsia="zh-CN" w:bidi="hi-IN"/>
        </w:rPr>
        <w:t xml:space="preserve">К заявке и документам прилагается опись. </w:t>
      </w:r>
    </w:p>
    <w:p w:rsidR="001D6C8F" w:rsidRPr="009C084F" w:rsidRDefault="001D6C8F" w:rsidP="001D6C8F">
      <w:pPr>
        <w:spacing w:after="0" w:line="240" w:lineRule="auto"/>
        <w:jc w:val="both"/>
        <w:rPr>
          <w:rFonts w:ascii="Times New Roman" w:eastAsia="Arial Unicode MS" w:hAnsi="Times New Roman" w:cs="Times New Roman"/>
          <w:kern w:val="1"/>
          <w:sz w:val="28"/>
          <w:szCs w:val="28"/>
          <w:lang w:eastAsia="zh-CN" w:bidi="hi-IN"/>
        </w:rPr>
      </w:pPr>
      <w:r w:rsidRPr="009C084F">
        <w:rPr>
          <w:rFonts w:ascii="Times New Roman" w:eastAsia="Arial Unicode MS" w:hAnsi="Times New Roman" w:cs="Times New Roman"/>
          <w:kern w:val="1"/>
          <w:sz w:val="28"/>
          <w:szCs w:val="28"/>
          <w:lang w:eastAsia="zh-CN" w:bidi="hi-IN"/>
        </w:rPr>
        <w:tab/>
        <w:t>Наличие электронной подписи означает, что документы и сведения, поданные в форме электронных документов направлены от имени Претендента. Отправитель несет ответственность за подлинность и достоверность таких документов и сведений.</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Одно лицо имеет право подать только одну заявку на один объект приватизации. Подача заявки осуществляется только посредством интерфейса универсальной торговой платформы </w:t>
      </w:r>
      <w:hyperlink r:id="rId17" w:history="1">
        <w:r w:rsidRPr="009C084F">
          <w:rPr>
            <w:rStyle w:val="a3"/>
            <w:rFonts w:ascii="Times New Roman" w:eastAsia="Arial Unicode MS" w:hAnsi="Times New Roman" w:cs="Times New Roman"/>
            <w:bCs/>
            <w:kern w:val="1"/>
            <w:sz w:val="28"/>
            <w:szCs w:val="28"/>
            <w:lang w:bidi="hi-IN"/>
          </w:rPr>
          <w:t>http://utp.sberbank-ast.ru</w:t>
        </w:r>
      </w:hyperlink>
      <w:r w:rsidRPr="009C084F">
        <w:rPr>
          <w:rFonts w:ascii="Times New Roman" w:eastAsia="Arial Unicode MS" w:hAnsi="Times New Roman" w:cs="Times New Roman"/>
          <w:bCs/>
          <w:color w:val="000000" w:themeColor="text1"/>
          <w:kern w:val="1"/>
          <w:sz w:val="28"/>
          <w:szCs w:val="28"/>
          <w:lang w:bidi="hi-IN"/>
        </w:rPr>
        <w:t xml:space="preserve"> (торговая секция «Приватизация, аренда и продажа прав») из личного кабинета Претендента.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val="x-none" w:bidi="hi-IN"/>
        </w:rPr>
      </w:pPr>
      <w:r w:rsidRPr="009C084F">
        <w:rPr>
          <w:rFonts w:ascii="Times New Roman" w:eastAsia="Arial Unicode MS" w:hAnsi="Times New Roman" w:cs="Times New Roman"/>
          <w:bCs/>
          <w:color w:val="000000" w:themeColor="text1"/>
          <w:kern w:val="1"/>
          <w:sz w:val="28"/>
          <w:szCs w:val="28"/>
          <w:lang w:bidi="hi-IN"/>
        </w:rPr>
        <w:t xml:space="preserve">Заявки подаются на электронную платформу, начиная с даты начала приема заявок до времени и даты окончания приема заявок, указанных в информационном сообщении. Заявки с прилагаемыми к ним документами, поданные с нарушением установленного срока, а также заявки с незаполненными полями, на электронной платформе не регистрируются программными средствами. </w:t>
      </w:r>
      <w:r w:rsidRPr="009C084F">
        <w:rPr>
          <w:rFonts w:ascii="Times New Roman" w:eastAsia="Arial Unicode MS" w:hAnsi="Times New Roman" w:cs="Times New Roman"/>
          <w:bCs/>
          <w:color w:val="000000" w:themeColor="text1"/>
          <w:kern w:val="1"/>
          <w:sz w:val="28"/>
          <w:szCs w:val="28"/>
          <w:lang w:val="x-none" w:bidi="hi-IN"/>
        </w:rPr>
        <w:t xml:space="preserve">При приеме заявок от </w:t>
      </w:r>
      <w:r w:rsidRPr="009C084F">
        <w:rPr>
          <w:rFonts w:ascii="Times New Roman" w:eastAsia="Arial Unicode MS" w:hAnsi="Times New Roman" w:cs="Times New Roman"/>
          <w:bCs/>
          <w:color w:val="000000" w:themeColor="text1"/>
          <w:kern w:val="1"/>
          <w:sz w:val="28"/>
          <w:szCs w:val="28"/>
          <w:lang w:val="x-none" w:bidi="hi-IN"/>
        </w:rPr>
        <w:lastRenderedPageBreak/>
        <w:t xml:space="preserve">Претендентов Оператор электронной </w:t>
      </w:r>
      <w:r w:rsidRPr="009C084F">
        <w:rPr>
          <w:rFonts w:ascii="Times New Roman" w:eastAsia="Arial Unicode MS" w:hAnsi="Times New Roman" w:cs="Times New Roman"/>
          <w:bCs/>
          <w:color w:val="000000" w:themeColor="text1"/>
          <w:kern w:val="1"/>
          <w:sz w:val="28"/>
          <w:szCs w:val="28"/>
          <w:lang w:bidi="hi-IN"/>
        </w:rPr>
        <w:t>платформы</w:t>
      </w:r>
      <w:r w:rsidRPr="009C084F">
        <w:rPr>
          <w:rFonts w:ascii="Times New Roman" w:eastAsia="Arial Unicode MS" w:hAnsi="Times New Roman" w:cs="Times New Roman"/>
          <w:bCs/>
          <w:color w:val="000000" w:themeColor="text1"/>
          <w:kern w:val="1"/>
          <w:sz w:val="28"/>
          <w:szCs w:val="28"/>
          <w:lang w:val="x-none" w:bidi="hi-IN"/>
        </w:rPr>
        <w:t xml:space="preserve"> обеспечивает конфиденциальность данных о </w:t>
      </w:r>
      <w:r w:rsidRPr="009C084F">
        <w:rPr>
          <w:rFonts w:ascii="Times New Roman" w:eastAsia="Arial Unicode MS" w:hAnsi="Times New Roman" w:cs="Times New Roman"/>
          <w:bCs/>
          <w:color w:val="000000" w:themeColor="text1"/>
          <w:kern w:val="1"/>
          <w:sz w:val="28"/>
          <w:szCs w:val="28"/>
          <w:lang w:bidi="hi-IN"/>
        </w:rPr>
        <w:t>П</w:t>
      </w:r>
      <w:r w:rsidRPr="009C084F">
        <w:rPr>
          <w:rFonts w:ascii="Times New Roman" w:eastAsia="Arial Unicode MS" w:hAnsi="Times New Roman" w:cs="Times New Roman"/>
          <w:bCs/>
          <w:color w:val="000000" w:themeColor="text1"/>
          <w:kern w:val="1"/>
          <w:sz w:val="28"/>
          <w:szCs w:val="28"/>
          <w:lang w:val="x-none" w:bidi="hi-IN"/>
        </w:rPr>
        <w:t xml:space="preserve">ретендентах и </w:t>
      </w:r>
      <w:r w:rsidRPr="009C084F">
        <w:rPr>
          <w:rFonts w:ascii="Times New Roman" w:eastAsia="Arial Unicode MS" w:hAnsi="Times New Roman" w:cs="Times New Roman"/>
          <w:bCs/>
          <w:color w:val="000000" w:themeColor="text1"/>
          <w:kern w:val="1"/>
          <w:sz w:val="28"/>
          <w:szCs w:val="28"/>
          <w:lang w:bidi="hi-IN"/>
        </w:rPr>
        <w:t>у</w:t>
      </w:r>
      <w:r w:rsidRPr="009C084F">
        <w:rPr>
          <w:rFonts w:ascii="Times New Roman" w:eastAsia="Arial Unicode MS" w:hAnsi="Times New Roman" w:cs="Times New Roman"/>
          <w:bCs/>
          <w:color w:val="000000" w:themeColor="text1"/>
          <w:kern w:val="1"/>
          <w:sz w:val="28"/>
          <w:szCs w:val="28"/>
          <w:lang w:val="x-none" w:bidi="hi-IN"/>
        </w:rPr>
        <w:t xml:space="preserve">частниках.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val="x-none" w:bidi="hi-IN"/>
        </w:rPr>
        <w:t xml:space="preserve">Претендент вправе не позднее дня окончания приема заявок отозвать заявку путем направления уведомления об отзыве заявки на электронную </w:t>
      </w:r>
      <w:r w:rsidRPr="009C084F">
        <w:rPr>
          <w:rFonts w:ascii="Times New Roman" w:eastAsia="Arial Unicode MS" w:hAnsi="Times New Roman" w:cs="Times New Roman"/>
          <w:bCs/>
          <w:color w:val="000000" w:themeColor="text1"/>
          <w:kern w:val="1"/>
          <w:sz w:val="28"/>
          <w:szCs w:val="28"/>
          <w:lang w:bidi="hi-IN"/>
        </w:rPr>
        <w:t>платформу</w:t>
      </w:r>
      <w:r w:rsidRPr="009C084F">
        <w:rPr>
          <w:rFonts w:ascii="Times New Roman" w:eastAsia="Arial Unicode MS" w:hAnsi="Times New Roman" w:cs="Times New Roman"/>
          <w:bCs/>
          <w:color w:val="000000" w:themeColor="text1"/>
          <w:kern w:val="1"/>
          <w:sz w:val="28"/>
          <w:szCs w:val="28"/>
          <w:lang w:val="x-none" w:bidi="hi-IN"/>
        </w:rPr>
        <w:t>.</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val="x-none" w:bidi="hi-IN"/>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Не позднее следующего рабочего дня после дня подписания протокола об определении участников аукциона,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val="x-none" w:bidi="hi-IN"/>
        </w:rPr>
        <w:t xml:space="preserve">Информация о Претендентах, не допущенных к участию в аукционе, размещается в открытой части электронной </w:t>
      </w:r>
      <w:r w:rsidRPr="009C084F">
        <w:rPr>
          <w:rFonts w:ascii="Times New Roman" w:eastAsia="Arial Unicode MS" w:hAnsi="Times New Roman" w:cs="Times New Roman"/>
          <w:bCs/>
          <w:color w:val="000000" w:themeColor="text1"/>
          <w:kern w:val="1"/>
          <w:sz w:val="28"/>
          <w:szCs w:val="28"/>
          <w:lang w:bidi="hi-IN"/>
        </w:rPr>
        <w:t>платформы</w:t>
      </w:r>
      <w:r w:rsidRPr="009C084F">
        <w:rPr>
          <w:rFonts w:ascii="Times New Roman" w:eastAsia="Arial Unicode MS" w:hAnsi="Times New Roman" w:cs="Times New Roman"/>
          <w:bCs/>
          <w:color w:val="000000" w:themeColor="text1"/>
          <w:kern w:val="1"/>
          <w:sz w:val="28"/>
          <w:szCs w:val="28"/>
          <w:lang w:val="x-none" w:bidi="hi-IN"/>
        </w:rPr>
        <w:t xml:space="preserve">, на официальном сайте Российской Федерации для размещения информации о проведении торгов </w:t>
      </w:r>
      <w:hyperlink r:id="rId18" w:history="1">
        <w:r w:rsidRPr="009C084F">
          <w:rPr>
            <w:rStyle w:val="a3"/>
            <w:rFonts w:ascii="Times New Roman" w:eastAsia="Arial Unicode MS" w:hAnsi="Times New Roman" w:cs="Times New Roman"/>
            <w:bCs/>
            <w:kern w:val="1"/>
            <w:sz w:val="28"/>
            <w:szCs w:val="28"/>
            <w:lang w:val="en-US" w:bidi="hi-IN"/>
          </w:rPr>
          <w:t>www</w:t>
        </w:r>
        <w:r w:rsidRPr="009C084F">
          <w:rPr>
            <w:rStyle w:val="a3"/>
            <w:rFonts w:ascii="Times New Roman" w:eastAsia="Arial Unicode MS" w:hAnsi="Times New Roman" w:cs="Times New Roman"/>
            <w:bCs/>
            <w:kern w:val="1"/>
            <w:sz w:val="28"/>
            <w:szCs w:val="28"/>
            <w:lang w:bidi="hi-IN"/>
          </w:rPr>
          <w:t>.</w:t>
        </w:r>
        <w:r w:rsidRPr="009C084F">
          <w:rPr>
            <w:rStyle w:val="a3"/>
            <w:rFonts w:ascii="Times New Roman" w:eastAsia="Arial Unicode MS" w:hAnsi="Times New Roman" w:cs="Times New Roman"/>
            <w:bCs/>
            <w:kern w:val="1"/>
            <w:sz w:val="28"/>
            <w:szCs w:val="28"/>
            <w:lang w:val="en-US" w:bidi="hi-IN"/>
          </w:rPr>
          <w:t>torgi</w:t>
        </w:r>
        <w:r w:rsidRPr="009C084F">
          <w:rPr>
            <w:rStyle w:val="a3"/>
            <w:rFonts w:ascii="Times New Roman" w:eastAsia="Arial Unicode MS" w:hAnsi="Times New Roman" w:cs="Times New Roman"/>
            <w:bCs/>
            <w:kern w:val="1"/>
            <w:sz w:val="28"/>
            <w:szCs w:val="28"/>
            <w:lang w:bidi="hi-IN"/>
          </w:rPr>
          <w:t>.</w:t>
        </w:r>
        <w:r w:rsidRPr="009C084F">
          <w:rPr>
            <w:rStyle w:val="a3"/>
            <w:rFonts w:ascii="Times New Roman" w:eastAsia="Arial Unicode MS" w:hAnsi="Times New Roman" w:cs="Times New Roman"/>
            <w:bCs/>
            <w:kern w:val="1"/>
            <w:sz w:val="28"/>
            <w:szCs w:val="28"/>
            <w:lang w:val="en-US" w:bidi="hi-IN"/>
          </w:rPr>
          <w:t>gov</w:t>
        </w:r>
        <w:r w:rsidRPr="009C084F">
          <w:rPr>
            <w:rStyle w:val="a3"/>
            <w:rFonts w:ascii="Times New Roman" w:eastAsia="Arial Unicode MS" w:hAnsi="Times New Roman" w:cs="Times New Roman"/>
            <w:bCs/>
            <w:kern w:val="1"/>
            <w:sz w:val="28"/>
            <w:szCs w:val="28"/>
            <w:lang w:bidi="hi-IN"/>
          </w:rPr>
          <w:t>.</w:t>
        </w:r>
        <w:r w:rsidRPr="009C084F">
          <w:rPr>
            <w:rStyle w:val="a3"/>
            <w:rFonts w:ascii="Times New Roman" w:eastAsia="Arial Unicode MS" w:hAnsi="Times New Roman" w:cs="Times New Roman"/>
            <w:bCs/>
            <w:kern w:val="1"/>
            <w:sz w:val="28"/>
            <w:szCs w:val="28"/>
            <w:lang w:val="en-US" w:bidi="hi-IN"/>
          </w:rPr>
          <w:t>ru</w:t>
        </w:r>
      </w:hyperlink>
      <w:r w:rsidRPr="009C084F">
        <w:rPr>
          <w:rFonts w:ascii="Times New Roman" w:eastAsia="Arial Unicode MS" w:hAnsi="Times New Roman" w:cs="Times New Roman"/>
          <w:bCs/>
          <w:color w:val="000000" w:themeColor="text1"/>
          <w:kern w:val="1"/>
          <w:sz w:val="28"/>
          <w:szCs w:val="28"/>
          <w:lang w:val="x-none" w:bidi="hi-IN"/>
        </w:rPr>
        <w:t xml:space="preserve"> и на официальном сайте Продавца </w:t>
      </w:r>
      <w:r w:rsidRPr="009C084F">
        <w:rPr>
          <w:rFonts w:ascii="Times New Roman" w:eastAsia="Arial Unicode MS" w:hAnsi="Times New Roman" w:cs="Times New Roman"/>
          <w:bCs/>
          <w:color w:val="000000" w:themeColor="text1"/>
          <w:kern w:val="1"/>
          <w:sz w:val="28"/>
          <w:szCs w:val="28"/>
          <w:u w:val="single"/>
          <w:lang w:bidi="hi-IN"/>
        </w:rPr>
        <w:t>vyazma.admin-smolensk.ru</w:t>
      </w:r>
      <w:r w:rsidRPr="009C084F">
        <w:rPr>
          <w:rFonts w:ascii="Times New Roman" w:eastAsia="Arial Unicode MS" w:hAnsi="Times New Roman" w:cs="Times New Roman"/>
          <w:bCs/>
          <w:color w:val="000000" w:themeColor="text1"/>
          <w:kern w:val="1"/>
          <w:sz w:val="28"/>
          <w:szCs w:val="28"/>
          <w:lang w:bidi="hi-IN"/>
        </w:rPr>
        <w:t>.</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Любое лицо независимо от регистрации на электронной платформе со дня начала приема заявок вправе направить на электронный адрес Оператора электронной платформы,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электронной платформы для размещения в открытом доступе разъяснение с указанием предмета запроса, но без указания лица, от которого поступил запрос.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Продавец вправе: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 отказаться от проведения аукциона в любое время, но не позднее, чем за три дня до наступления даты его проведения. 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платформе.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 принять решение о внесении изменений в информационное сообщение и (или) документацию об аукционе не позднее, чем за 3 (три) дня до даты окончания срока подачи заявок на участие в аукционе. 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 </w:t>
      </w:r>
    </w:p>
    <w:p w:rsidR="001D6C8F" w:rsidRPr="009C084F" w:rsidRDefault="001D6C8F" w:rsidP="001D6C8F">
      <w:pPr>
        <w:spacing w:after="0" w:line="240" w:lineRule="auto"/>
        <w:ind w:firstLine="709"/>
        <w:jc w:val="both"/>
        <w:rPr>
          <w:rFonts w:ascii="Times New Roman" w:eastAsia="Arial Unicode MS" w:hAnsi="Times New Roman" w:cs="Times New Roman"/>
          <w:bCs/>
          <w:color w:val="000000" w:themeColor="text1"/>
          <w:kern w:val="1"/>
          <w:sz w:val="28"/>
          <w:szCs w:val="28"/>
          <w:lang w:bidi="hi-IN"/>
        </w:rPr>
      </w:pPr>
      <w:r w:rsidRPr="009C084F">
        <w:rPr>
          <w:rFonts w:ascii="Times New Roman" w:eastAsia="Arial Unicode MS" w:hAnsi="Times New Roman" w:cs="Times New Roman"/>
          <w:bCs/>
          <w:color w:val="000000" w:themeColor="text1"/>
          <w:kern w:val="1"/>
          <w:sz w:val="28"/>
          <w:szCs w:val="28"/>
          <w:lang w:bidi="hi-IN"/>
        </w:rPr>
        <w:t xml:space="preserve">При внесении изменений срок подачи заявок на участие в аукционе продлевается таким образом, чтобы с даты размещения на официальных сайтах </w:t>
      </w:r>
      <w:r w:rsidRPr="009C084F">
        <w:rPr>
          <w:rFonts w:ascii="Times New Roman" w:eastAsia="Arial Unicode MS" w:hAnsi="Times New Roman" w:cs="Times New Roman"/>
          <w:bCs/>
          <w:color w:val="000000" w:themeColor="text1"/>
          <w:kern w:val="1"/>
          <w:sz w:val="28"/>
          <w:szCs w:val="28"/>
          <w:lang w:bidi="hi-IN"/>
        </w:rPr>
        <w:lastRenderedPageBreak/>
        <w:t xml:space="preserve">торгов внесенных изменений до даты окончания подачи заявок на участие в аукционе составлял не менее 25 (двадцати пяти) дней. При этом Продавец не несет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 </w:t>
      </w:r>
    </w:p>
    <w:p w:rsidR="001D6C8F" w:rsidRPr="00220C56"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14"/>
          <w:szCs w:val="14"/>
        </w:rPr>
      </w:pPr>
    </w:p>
    <w:p w:rsidR="001D6C8F" w:rsidRPr="00FB3701" w:rsidRDefault="001D6C8F" w:rsidP="001D6C8F">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FB3701">
        <w:rPr>
          <w:rFonts w:ascii="Times New Roman" w:hAnsi="Times New Roman" w:cs="Times New Roman"/>
          <w:b/>
          <w:color w:val="000000" w:themeColor="text1"/>
          <w:sz w:val="28"/>
          <w:szCs w:val="28"/>
        </w:rPr>
        <w:t>Порядок ознакомления с документацией</w:t>
      </w:r>
    </w:p>
    <w:p w:rsidR="001D6C8F" w:rsidRPr="00220C56" w:rsidRDefault="001D6C8F" w:rsidP="001D6C8F">
      <w:pPr>
        <w:autoSpaceDE w:val="0"/>
        <w:autoSpaceDN w:val="0"/>
        <w:adjustRightInd w:val="0"/>
        <w:spacing w:after="0" w:line="240" w:lineRule="auto"/>
        <w:ind w:firstLine="709"/>
        <w:jc w:val="center"/>
        <w:rPr>
          <w:rFonts w:ascii="Times New Roman" w:hAnsi="Times New Roman" w:cs="Times New Roman"/>
          <w:color w:val="000000" w:themeColor="text1"/>
          <w:sz w:val="14"/>
          <w:szCs w:val="14"/>
        </w:rPr>
      </w:pPr>
    </w:p>
    <w:p w:rsidR="001D6C8F" w:rsidRPr="00FB3701"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FB3701">
        <w:rPr>
          <w:rFonts w:ascii="Times New Roman" w:eastAsia="Times New Roman" w:hAnsi="Times New Roman" w:cs="Times New Roman"/>
          <w:color w:val="0D0D0D" w:themeColor="text1" w:themeTint="F2"/>
          <w:sz w:val="28"/>
          <w:szCs w:val="28"/>
          <w:lang w:eastAsia="ru-RU"/>
        </w:rPr>
        <w:t xml:space="preserve">Извещение о проведении аукциона размещается на официальном сайте Российской Федерации для размещения информации о проведении торгов </w:t>
      </w:r>
      <w:hyperlink r:id="rId19" w:history="1">
        <w:r w:rsidRPr="00FB3701">
          <w:rPr>
            <w:rStyle w:val="a3"/>
            <w:rFonts w:ascii="Times New Roman" w:hAnsi="Times New Roman" w:cs="Times New Roman"/>
            <w:color w:val="0D0D0D" w:themeColor="text1" w:themeTint="F2"/>
            <w:sz w:val="28"/>
            <w:szCs w:val="28"/>
            <w:lang w:val="en-US" w:eastAsia="ru-RU"/>
          </w:rPr>
          <w:t>www</w:t>
        </w:r>
        <w:r w:rsidRPr="00FB3701">
          <w:rPr>
            <w:rStyle w:val="a3"/>
            <w:rFonts w:ascii="Times New Roman" w:hAnsi="Times New Roman" w:cs="Times New Roman"/>
            <w:color w:val="0D0D0D" w:themeColor="text1" w:themeTint="F2"/>
            <w:sz w:val="28"/>
            <w:szCs w:val="28"/>
            <w:lang w:eastAsia="ru-RU"/>
          </w:rPr>
          <w:t>.</w:t>
        </w:r>
        <w:r w:rsidRPr="00FB3701">
          <w:rPr>
            <w:rStyle w:val="a3"/>
            <w:rFonts w:ascii="Times New Roman" w:hAnsi="Times New Roman" w:cs="Times New Roman"/>
            <w:color w:val="0D0D0D" w:themeColor="text1" w:themeTint="F2"/>
            <w:sz w:val="28"/>
            <w:szCs w:val="28"/>
            <w:lang w:val="en-US" w:eastAsia="ru-RU"/>
          </w:rPr>
          <w:t>torgi</w:t>
        </w:r>
        <w:r w:rsidRPr="00FB3701">
          <w:rPr>
            <w:rStyle w:val="a3"/>
            <w:rFonts w:ascii="Times New Roman" w:hAnsi="Times New Roman" w:cs="Times New Roman"/>
            <w:color w:val="0D0D0D" w:themeColor="text1" w:themeTint="F2"/>
            <w:sz w:val="28"/>
            <w:szCs w:val="28"/>
            <w:lang w:eastAsia="ru-RU"/>
          </w:rPr>
          <w:t>.</w:t>
        </w:r>
        <w:r w:rsidRPr="00FB3701">
          <w:rPr>
            <w:rStyle w:val="a3"/>
            <w:rFonts w:ascii="Times New Roman" w:hAnsi="Times New Roman" w:cs="Times New Roman"/>
            <w:color w:val="0D0D0D" w:themeColor="text1" w:themeTint="F2"/>
            <w:sz w:val="28"/>
            <w:szCs w:val="28"/>
            <w:lang w:val="en-US" w:eastAsia="ru-RU"/>
          </w:rPr>
          <w:t>gov</w:t>
        </w:r>
        <w:r w:rsidRPr="00FB3701">
          <w:rPr>
            <w:rStyle w:val="a3"/>
            <w:rFonts w:ascii="Times New Roman" w:hAnsi="Times New Roman" w:cs="Times New Roman"/>
            <w:color w:val="0D0D0D" w:themeColor="text1" w:themeTint="F2"/>
            <w:sz w:val="28"/>
            <w:szCs w:val="28"/>
            <w:lang w:eastAsia="ru-RU"/>
          </w:rPr>
          <w:t>.</w:t>
        </w:r>
        <w:r w:rsidRPr="00FB3701">
          <w:rPr>
            <w:rStyle w:val="a3"/>
            <w:rFonts w:ascii="Times New Roman" w:hAnsi="Times New Roman" w:cs="Times New Roman"/>
            <w:color w:val="0D0D0D" w:themeColor="text1" w:themeTint="F2"/>
            <w:sz w:val="28"/>
            <w:szCs w:val="28"/>
            <w:lang w:val="en-US" w:eastAsia="ru-RU"/>
          </w:rPr>
          <w:t>ru</w:t>
        </w:r>
      </w:hyperlink>
      <w:r w:rsidRPr="00FB3701">
        <w:rPr>
          <w:rFonts w:ascii="Times New Roman" w:eastAsia="Times New Roman" w:hAnsi="Times New Roman" w:cs="Times New Roman"/>
          <w:color w:val="0D0D0D" w:themeColor="text1" w:themeTint="F2"/>
          <w:sz w:val="28"/>
          <w:szCs w:val="28"/>
          <w:lang w:eastAsia="ru-RU"/>
        </w:rPr>
        <w:t xml:space="preserve">, на электронной платформе </w:t>
      </w:r>
      <w:hyperlink r:id="rId20" w:history="1">
        <w:r w:rsidRPr="00FB3701">
          <w:rPr>
            <w:rFonts w:ascii="Times New Roman" w:eastAsia="Times New Roman" w:hAnsi="Times New Roman" w:cs="Times New Roman"/>
            <w:color w:val="0D0D0D" w:themeColor="text1" w:themeTint="F2"/>
            <w:sz w:val="28"/>
            <w:szCs w:val="28"/>
            <w:u w:val="single"/>
            <w:lang w:eastAsia="ru-RU"/>
          </w:rPr>
          <w:t>http://utp.sberbank-ast.ru</w:t>
        </w:r>
      </w:hyperlink>
      <w:r w:rsidRPr="00FB3701">
        <w:rPr>
          <w:rFonts w:ascii="Times New Roman" w:eastAsia="Times New Roman" w:hAnsi="Times New Roman" w:cs="Times New Roman"/>
          <w:color w:val="0D0D0D" w:themeColor="text1" w:themeTint="F2"/>
          <w:sz w:val="28"/>
          <w:szCs w:val="28"/>
          <w:u w:val="single"/>
          <w:lang w:eastAsia="ru-RU"/>
        </w:rPr>
        <w:t>,</w:t>
      </w:r>
      <w:r w:rsidRPr="00FB3701">
        <w:rPr>
          <w:rFonts w:ascii="Times New Roman" w:eastAsia="Times New Roman" w:hAnsi="Times New Roman" w:cs="Times New Roman"/>
          <w:color w:val="0D0D0D" w:themeColor="text1" w:themeTint="F2"/>
          <w:sz w:val="28"/>
          <w:szCs w:val="28"/>
          <w:lang w:eastAsia="ru-RU"/>
        </w:rPr>
        <w:t xml:space="preserve"> официальном сайте муниципального образования «Вяземский </w:t>
      </w:r>
      <w:r>
        <w:rPr>
          <w:rFonts w:ascii="Times New Roman" w:eastAsia="Times New Roman" w:hAnsi="Times New Roman" w:cs="Times New Roman"/>
          <w:color w:val="0D0D0D" w:themeColor="text1" w:themeTint="F2"/>
          <w:sz w:val="28"/>
          <w:szCs w:val="28"/>
          <w:lang w:eastAsia="ru-RU"/>
        </w:rPr>
        <w:t>муниципальный округ</w:t>
      </w:r>
      <w:r w:rsidRPr="00FB3701">
        <w:rPr>
          <w:rFonts w:ascii="Times New Roman" w:eastAsia="Times New Roman" w:hAnsi="Times New Roman" w:cs="Times New Roman"/>
          <w:color w:val="0D0D0D" w:themeColor="text1" w:themeTint="F2"/>
          <w:sz w:val="28"/>
          <w:szCs w:val="28"/>
          <w:lang w:eastAsia="ru-RU"/>
        </w:rPr>
        <w:t xml:space="preserve">» Смоленской области </w:t>
      </w:r>
      <w:r w:rsidRPr="00FB3701">
        <w:rPr>
          <w:rFonts w:ascii="Times New Roman" w:hAnsi="Times New Roman" w:cs="Times New Roman"/>
          <w:color w:val="0D0D0D" w:themeColor="text1" w:themeTint="F2"/>
          <w:sz w:val="28"/>
          <w:szCs w:val="28"/>
          <w:u w:val="single"/>
        </w:rPr>
        <w:t>vyazma.admin-smolensk.ru</w:t>
      </w:r>
      <w:r w:rsidRPr="00FB3701">
        <w:rPr>
          <w:rStyle w:val="a3"/>
          <w:rFonts w:ascii="Times New Roman" w:eastAsia="Times New Roman" w:hAnsi="Times New Roman" w:cs="Times New Roman"/>
          <w:color w:val="0D0D0D" w:themeColor="text1" w:themeTint="F2"/>
          <w:sz w:val="28"/>
          <w:szCs w:val="28"/>
          <w:u w:val="none"/>
          <w:lang w:eastAsia="ru-RU"/>
        </w:rPr>
        <w:t>.</w:t>
      </w:r>
      <w:r w:rsidRPr="00FB3701">
        <w:rPr>
          <w:rFonts w:ascii="Times New Roman" w:eastAsia="Times New Roman" w:hAnsi="Times New Roman" w:cs="Times New Roman"/>
          <w:color w:val="0D0D0D" w:themeColor="text1" w:themeTint="F2"/>
          <w:sz w:val="28"/>
          <w:szCs w:val="28"/>
          <w:lang w:eastAsia="ru-RU"/>
        </w:rPr>
        <w:t xml:space="preserve"> </w:t>
      </w:r>
    </w:p>
    <w:p w:rsidR="001D6C8F" w:rsidRPr="00FB3701"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B3701">
        <w:rPr>
          <w:rFonts w:ascii="Times New Roman" w:eastAsia="Times New Roman" w:hAnsi="Times New Roman" w:cs="Times New Roman"/>
          <w:color w:val="000000" w:themeColor="text1"/>
          <w:sz w:val="28"/>
          <w:szCs w:val="28"/>
          <w:lang w:eastAsia="ru-RU"/>
        </w:rPr>
        <w:t xml:space="preserve">Любое лицо независимо от регистрации на электронной платформе со дня начала приема заявок вправе осмотреть выставленный на продажу объект движимого имущества. </w:t>
      </w:r>
    </w:p>
    <w:p w:rsidR="001D6C8F" w:rsidRPr="00FB3701" w:rsidRDefault="001D6C8F" w:rsidP="001D6C8F">
      <w:pPr>
        <w:spacing w:after="0" w:line="240" w:lineRule="auto"/>
        <w:ind w:firstLine="709"/>
        <w:jc w:val="both"/>
        <w:rPr>
          <w:rFonts w:ascii="Times New Roman" w:eastAsia="Arial Unicode MS" w:hAnsi="Times New Roman" w:cs="Times New Roman"/>
          <w:b/>
          <w:bCs/>
          <w:color w:val="000000" w:themeColor="text1"/>
          <w:kern w:val="1"/>
          <w:sz w:val="28"/>
          <w:szCs w:val="28"/>
          <w:lang w:bidi="hi-IN"/>
        </w:rPr>
      </w:pPr>
      <w:r w:rsidRPr="00FB3701">
        <w:rPr>
          <w:rFonts w:ascii="Times New Roman" w:eastAsia="Arial Unicode MS" w:hAnsi="Times New Roman" w:cs="Times New Roman"/>
          <w:b/>
          <w:bCs/>
          <w:color w:val="000000" w:themeColor="text1"/>
          <w:kern w:val="1"/>
          <w:sz w:val="28"/>
          <w:szCs w:val="28"/>
          <w:lang w:bidi="hi-IN"/>
        </w:rPr>
        <w:t xml:space="preserve">Ответственный представитель со стороны Продавца – </w:t>
      </w:r>
      <w:r w:rsidRPr="00AA0560">
        <w:rPr>
          <w:rFonts w:ascii="Times New Roman" w:eastAsia="Arial Unicode MS" w:hAnsi="Times New Roman" w:cs="Times New Roman"/>
          <w:b/>
          <w:bCs/>
          <w:color w:val="000000" w:themeColor="text1"/>
          <w:kern w:val="1"/>
          <w:sz w:val="28"/>
          <w:szCs w:val="28"/>
          <w:lang w:bidi="hi-IN"/>
        </w:rPr>
        <w:t>директор</w:t>
      </w:r>
      <w:r>
        <w:rPr>
          <w:rFonts w:ascii="Times New Roman" w:eastAsia="Arial Unicode MS" w:hAnsi="Times New Roman" w:cs="Times New Roman"/>
          <w:b/>
          <w:bCs/>
          <w:color w:val="000000" w:themeColor="text1"/>
          <w:kern w:val="1"/>
          <w:sz w:val="28"/>
          <w:szCs w:val="28"/>
          <w:lang w:bidi="hi-IN"/>
        </w:rPr>
        <w:t xml:space="preserve"> </w:t>
      </w:r>
      <w:r>
        <w:rPr>
          <w:rFonts w:ascii="Times New Roman" w:eastAsia="Times New Roman" w:hAnsi="Times New Roman" w:cs="Times New Roman"/>
          <w:b/>
          <w:color w:val="000000" w:themeColor="text1"/>
          <w:sz w:val="28"/>
          <w:szCs w:val="28"/>
          <w:lang w:eastAsia="ru-RU"/>
        </w:rPr>
        <w:t>м</w:t>
      </w:r>
      <w:r w:rsidRPr="00707C8C">
        <w:rPr>
          <w:rFonts w:ascii="Times New Roman" w:eastAsia="Times New Roman" w:hAnsi="Times New Roman" w:cs="Times New Roman"/>
          <w:b/>
          <w:color w:val="000000" w:themeColor="text1"/>
          <w:sz w:val="28"/>
          <w:szCs w:val="28"/>
          <w:lang w:eastAsia="ru-RU"/>
        </w:rPr>
        <w:t>униципально</w:t>
      </w:r>
      <w:r>
        <w:rPr>
          <w:rFonts w:ascii="Times New Roman" w:eastAsia="Times New Roman" w:hAnsi="Times New Roman" w:cs="Times New Roman"/>
          <w:b/>
          <w:color w:val="000000" w:themeColor="text1"/>
          <w:sz w:val="28"/>
          <w:szCs w:val="28"/>
          <w:lang w:eastAsia="ru-RU"/>
        </w:rPr>
        <w:t>го</w:t>
      </w:r>
      <w:r w:rsidRPr="00707C8C">
        <w:rPr>
          <w:rFonts w:ascii="Times New Roman" w:eastAsia="Times New Roman" w:hAnsi="Times New Roman" w:cs="Times New Roman"/>
          <w:b/>
          <w:color w:val="000000" w:themeColor="text1"/>
          <w:sz w:val="28"/>
          <w:szCs w:val="28"/>
          <w:lang w:eastAsia="ru-RU"/>
        </w:rPr>
        <w:t xml:space="preserve">   казенно</w:t>
      </w:r>
      <w:r>
        <w:rPr>
          <w:rFonts w:ascii="Times New Roman" w:eastAsia="Times New Roman" w:hAnsi="Times New Roman" w:cs="Times New Roman"/>
          <w:b/>
          <w:color w:val="000000" w:themeColor="text1"/>
          <w:sz w:val="28"/>
          <w:szCs w:val="28"/>
          <w:lang w:eastAsia="ru-RU"/>
        </w:rPr>
        <w:t>го</w:t>
      </w:r>
      <w:r w:rsidRPr="00707C8C">
        <w:rPr>
          <w:rFonts w:ascii="Times New Roman" w:eastAsia="Times New Roman" w:hAnsi="Times New Roman" w:cs="Times New Roman"/>
          <w:b/>
          <w:color w:val="000000" w:themeColor="text1"/>
          <w:sz w:val="28"/>
          <w:szCs w:val="28"/>
          <w:lang w:eastAsia="ru-RU"/>
        </w:rPr>
        <w:t xml:space="preserve">   учреждени</w:t>
      </w:r>
      <w:r>
        <w:rPr>
          <w:rFonts w:ascii="Times New Roman" w:eastAsia="Times New Roman" w:hAnsi="Times New Roman" w:cs="Times New Roman"/>
          <w:b/>
          <w:color w:val="000000" w:themeColor="text1"/>
          <w:sz w:val="28"/>
          <w:szCs w:val="28"/>
          <w:lang w:eastAsia="ru-RU"/>
        </w:rPr>
        <w:t>я</w:t>
      </w:r>
      <w:r w:rsidRPr="00707C8C">
        <w:rPr>
          <w:rFonts w:ascii="Times New Roman" w:eastAsia="Times New Roman" w:hAnsi="Times New Roman" w:cs="Times New Roman"/>
          <w:b/>
          <w:color w:val="000000" w:themeColor="text1"/>
          <w:sz w:val="28"/>
          <w:szCs w:val="28"/>
          <w:lang w:eastAsia="ru-RU"/>
        </w:rPr>
        <w:t xml:space="preserve"> «Автотранспортное   предприятие» г. Вязьмы Смоленской области</w:t>
      </w:r>
      <w:r w:rsidRPr="00FB3701">
        <w:rPr>
          <w:rFonts w:ascii="Times New Roman" w:eastAsia="Arial Unicode MS" w:hAnsi="Times New Roman" w:cs="Times New Roman"/>
          <w:b/>
          <w:bCs/>
          <w:color w:val="000000" w:themeColor="text1"/>
          <w:kern w:val="1"/>
          <w:sz w:val="28"/>
          <w:szCs w:val="28"/>
          <w:lang w:bidi="hi-IN"/>
        </w:rPr>
        <w:t xml:space="preserve"> Скориков Андрей Юрьевич.</w:t>
      </w:r>
    </w:p>
    <w:p w:rsidR="001D6C8F" w:rsidRPr="00FB3701"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B3701">
        <w:rPr>
          <w:rFonts w:ascii="Times New Roman" w:eastAsia="Times New Roman" w:hAnsi="Times New Roman" w:cs="Times New Roman"/>
          <w:color w:val="000000" w:themeColor="text1"/>
          <w:sz w:val="28"/>
          <w:szCs w:val="28"/>
          <w:lang w:eastAsia="ru-RU"/>
        </w:rPr>
        <w:t xml:space="preserve">Для осмотра имущества необходимо предварительно позвонить в </w:t>
      </w:r>
      <w:r w:rsidRPr="00FB3701">
        <w:rPr>
          <w:rFonts w:ascii="Times New Roman" w:eastAsia="Times New Roman" w:hAnsi="Times New Roman" w:cs="Times New Roman"/>
          <w:sz w:val="28"/>
          <w:szCs w:val="28"/>
          <w:lang w:eastAsia="ru-RU"/>
        </w:rPr>
        <w:t>муниципальное   казенное   учреждение «Автотранспортное   предприятие» г. Вязьмы Смоленской области</w:t>
      </w:r>
      <w:r w:rsidRPr="00FB3701">
        <w:rPr>
          <w:rFonts w:ascii="Times New Roman" w:eastAsia="Times New Roman" w:hAnsi="Times New Roman" w:cs="Times New Roman"/>
          <w:color w:val="000000" w:themeColor="text1"/>
          <w:sz w:val="28"/>
          <w:szCs w:val="28"/>
          <w:lang w:eastAsia="ru-RU"/>
        </w:rPr>
        <w:t xml:space="preserve"> по телефону: </w:t>
      </w:r>
      <w:r w:rsidRPr="00FB3701">
        <w:rPr>
          <w:rFonts w:ascii="Times New Roman" w:eastAsia="Times New Roman" w:hAnsi="Times New Roman" w:cs="Times New Roman"/>
          <w:sz w:val="28"/>
          <w:szCs w:val="28"/>
          <w:lang w:eastAsia="ru-RU"/>
        </w:rPr>
        <w:t xml:space="preserve">8 (48131) 4-22-56. </w:t>
      </w:r>
    </w:p>
    <w:p w:rsidR="001D6C8F" w:rsidRPr="00FB3701" w:rsidRDefault="001D6C8F" w:rsidP="001D6C8F">
      <w:pPr>
        <w:spacing w:after="0" w:line="240" w:lineRule="auto"/>
        <w:ind w:firstLine="709"/>
        <w:jc w:val="both"/>
        <w:rPr>
          <w:rFonts w:ascii="Times New Roman" w:eastAsia="Times New Roman" w:hAnsi="Times New Roman" w:cs="Times New Roman"/>
          <w:sz w:val="28"/>
          <w:szCs w:val="28"/>
          <w:lang w:eastAsia="ru-RU"/>
        </w:rPr>
      </w:pPr>
      <w:r w:rsidRPr="00FB3701">
        <w:rPr>
          <w:rFonts w:ascii="Times New Roman" w:eastAsia="Times New Roman" w:hAnsi="Times New Roman" w:cs="Times New Roman"/>
          <w:sz w:val="28"/>
          <w:szCs w:val="28"/>
          <w:lang w:eastAsia="ru-RU"/>
        </w:rPr>
        <w:t>Получить подробную информацию и ознакомиться с документами можно по рабочим дням с 08.00 до 13.00 с 14.00 до 17.00 по московскому времени по адресу:   Смоленская область, г.  Вязьма, ул. 25 Октября, д. 11, телефоны для справок: 8 (48131) 4-19-61, 2-37-91 или по адресу: Смоленская область, г. Вязьма, ул. 25 Октября, д. 21, телефон для справок: 8 (48131) 4-22-56.</w:t>
      </w:r>
    </w:p>
    <w:p w:rsidR="001D6C8F" w:rsidRPr="00220C56" w:rsidRDefault="001D6C8F" w:rsidP="001D6C8F">
      <w:pPr>
        <w:spacing w:after="0" w:line="240" w:lineRule="auto"/>
        <w:jc w:val="center"/>
        <w:rPr>
          <w:rFonts w:ascii="Times New Roman" w:eastAsia="Times New Roman" w:hAnsi="Times New Roman" w:cs="Times New Roman"/>
          <w:b/>
          <w:color w:val="000000" w:themeColor="text1"/>
          <w:sz w:val="14"/>
          <w:szCs w:val="14"/>
          <w:lang w:eastAsia="ru-RU"/>
        </w:rPr>
      </w:pPr>
    </w:p>
    <w:p w:rsidR="001D6C8F" w:rsidRPr="00D9000C" w:rsidRDefault="001D6C8F" w:rsidP="001D6C8F">
      <w:pPr>
        <w:spacing w:after="0" w:line="240" w:lineRule="auto"/>
        <w:jc w:val="center"/>
        <w:rPr>
          <w:rFonts w:ascii="Times New Roman" w:eastAsia="Times New Roman" w:hAnsi="Times New Roman" w:cs="Times New Roman"/>
          <w:b/>
          <w:color w:val="000000" w:themeColor="text1"/>
          <w:sz w:val="28"/>
          <w:szCs w:val="28"/>
          <w:lang w:eastAsia="ru-RU"/>
        </w:rPr>
      </w:pPr>
      <w:r w:rsidRPr="00D9000C">
        <w:rPr>
          <w:rFonts w:ascii="Times New Roman" w:eastAsia="Times New Roman" w:hAnsi="Times New Roman" w:cs="Times New Roman"/>
          <w:b/>
          <w:color w:val="000000" w:themeColor="text1"/>
          <w:sz w:val="28"/>
          <w:szCs w:val="28"/>
          <w:lang w:eastAsia="ru-RU"/>
        </w:rPr>
        <w:t>Условия допуска и отказа в допуске к участию в аукционе</w:t>
      </w:r>
    </w:p>
    <w:p w:rsidR="001D6C8F" w:rsidRPr="00D9000C" w:rsidRDefault="001D6C8F" w:rsidP="001D6C8F">
      <w:pPr>
        <w:spacing w:after="0" w:line="240" w:lineRule="auto"/>
        <w:jc w:val="center"/>
        <w:rPr>
          <w:rFonts w:ascii="Times New Roman" w:eastAsia="Times New Roman" w:hAnsi="Times New Roman" w:cs="Times New Roman"/>
          <w:color w:val="000000" w:themeColor="text1"/>
          <w:sz w:val="24"/>
          <w:szCs w:val="24"/>
          <w:lang w:eastAsia="ru-RU"/>
        </w:rPr>
      </w:pP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К участию в аукционе допускаются Претенденты, признанные Продавцом в соответствии с Федеральным законом о приватизации участниками.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Претендент приобретает статус участника аукциона с момента подписания протокола о признании Претендентов участниками аукциона.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Претендент не допускается к участию в аукционе по следующим основаниям: </w:t>
      </w:r>
    </w:p>
    <w:p w:rsidR="001D6C8F" w:rsidRPr="00D9000C"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t>- представленные документы не подтверждают право претендента быть покупателем в соответствии с законодательством Российской Федерации;</w:t>
      </w:r>
    </w:p>
    <w:p w:rsidR="001D6C8F" w:rsidRPr="00D9000C"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t>-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1D6C8F" w:rsidRPr="00D9000C"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t>- заявка подана лицом, не уполномоченным претендентом на осуществление таких действий;</w:t>
      </w:r>
    </w:p>
    <w:p w:rsidR="001D6C8F" w:rsidRPr="00D9000C"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t>- не подтверждено поступление в установленный срок задатка на счета, указанные в информационном сообщении.</w:t>
      </w:r>
    </w:p>
    <w:p w:rsidR="001D6C8F" w:rsidRPr="00D9000C" w:rsidRDefault="001D6C8F" w:rsidP="001D6C8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lastRenderedPageBreak/>
        <w:t xml:space="preserve">Перечень оснований отказа Претенденту в участии в аукционе является исчерпывающим. </w:t>
      </w:r>
    </w:p>
    <w:p w:rsidR="001D6C8F" w:rsidRPr="00D9000C" w:rsidRDefault="001D6C8F" w:rsidP="001D6C8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 </w:t>
      </w:r>
    </w:p>
    <w:p w:rsidR="001D6C8F" w:rsidRPr="00D9000C" w:rsidRDefault="001D6C8F" w:rsidP="001D6C8F">
      <w:pPr>
        <w:widowControl w:val="0"/>
        <w:tabs>
          <w:tab w:val="left" w:pos="540"/>
        </w:tabs>
        <w:suppressAutoHyphens/>
        <w:spacing w:after="0" w:line="240" w:lineRule="auto"/>
        <w:ind w:firstLine="709"/>
        <w:jc w:val="both"/>
        <w:rPr>
          <w:rFonts w:ascii="Times New Roman" w:eastAsia="Arial Unicode MS" w:hAnsi="Times New Roman" w:cs="Times New Roman"/>
          <w:color w:val="0D0D0D" w:themeColor="text1" w:themeTint="F2"/>
          <w:kern w:val="1"/>
          <w:sz w:val="28"/>
          <w:szCs w:val="28"/>
          <w:lang w:eastAsia="zh-CN" w:bidi="hi-IN"/>
        </w:rPr>
      </w:pPr>
      <w:r w:rsidRPr="00D9000C">
        <w:rPr>
          <w:rFonts w:ascii="Times New Roman" w:eastAsia="Calibri" w:hAnsi="Times New Roman" w:cs="Times New Roman"/>
          <w:color w:val="0D0D0D" w:themeColor="text1" w:themeTint="F2"/>
          <w:kern w:val="1"/>
          <w:sz w:val="28"/>
          <w:szCs w:val="28"/>
          <w:lang w:eastAsia="zh-CN" w:bidi="hi-IN"/>
        </w:rPr>
        <w:t xml:space="preserve">Не позднее следующего рабочего дня после дня подписания протокола об определении участников аукциона,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D6C8F" w:rsidRPr="00D9000C" w:rsidRDefault="001D6C8F" w:rsidP="001D6C8F">
      <w:pPr>
        <w:pStyle w:val="ConsPlusNormal"/>
        <w:ind w:firstLine="709"/>
        <w:jc w:val="both"/>
        <w:rPr>
          <w:rFonts w:ascii="Times New Roman" w:hAnsi="Times New Roman" w:cs="Times New Roman"/>
          <w:color w:val="000000" w:themeColor="text1"/>
          <w:sz w:val="28"/>
          <w:szCs w:val="28"/>
        </w:rPr>
      </w:pPr>
      <w:r w:rsidRPr="00D9000C">
        <w:rPr>
          <w:rFonts w:ascii="Times New Roman" w:hAnsi="Times New Roman" w:cs="Times New Roman"/>
          <w:color w:val="000000" w:themeColor="text1"/>
          <w:sz w:val="28"/>
          <w:szCs w:val="28"/>
        </w:rPr>
        <w:t>Информация о Претендентах, не допущенных к участию в аукционе, размещается в открытой части электронной платформы на официальном сайте в сети «Интернет» для размещения информации о проведении торгов, определенном Правительством Российской Федерации, а также на официальном сайте продавца в сети «Интернет».</w:t>
      </w:r>
    </w:p>
    <w:p w:rsidR="001D6C8F" w:rsidRPr="00220C56" w:rsidRDefault="001D6C8F" w:rsidP="001D6C8F">
      <w:pPr>
        <w:spacing w:after="0" w:line="240" w:lineRule="auto"/>
        <w:rPr>
          <w:rFonts w:ascii="Times New Roman" w:eastAsia="Times New Roman" w:hAnsi="Times New Roman" w:cs="Times New Roman"/>
          <w:b/>
          <w:color w:val="000000" w:themeColor="text1"/>
          <w:sz w:val="14"/>
          <w:szCs w:val="14"/>
          <w:lang w:eastAsia="ru-RU"/>
        </w:rPr>
      </w:pPr>
    </w:p>
    <w:p w:rsidR="001D6C8F" w:rsidRPr="00D9000C" w:rsidRDefault="001D6C8F" w:rsidP="001D6C8F">
      <w:pPr>
        <w:spacing w:after="0" w:line="240" w:lineRule="auto"/>
        <w:jc w:val="center"/>
        <w:rPr>
          <w:rFonts w:ascii="Times New Roman" w:eastAsia="Times New Roman" w:hAnsi="Times New Roman" w:cs="Times New Roman"/>
          <w:b/>
          <w:color w:val="000000" w:themeColor="text1"/>
          <w:sz w:val="28"/>
          <w:szCs w:val="28"/>
          <w:lang w:eastAsia="ru-RU"/>
        </w:rPr>
      </w:pPr>
      <w:r w:rsidRPr="00D9000C">
        <w:rPr>
          <w:rFonts w:ascii="Times New Roman" w:eastAsia="Times New Roman" w:hAnsi="Times New Roman" w:cs="Times New Roman"/>
          <w:b/>
          <w:color w:val="000000" w:themeColor="text1"/>
          <w:sz w:val="28"/>
          <w:szCs w:val="28"/>
          <w:lang w:eastAsia="ru-RU"/>
        </w:rPr>
        <w:t>Порядок проведения аукциона, определения его победителя и место подведения итогов продажи муниципального имущества</w:t>
      </w:r>
    </w:p>
    <w:p w:rsidR="001D6C8F" w:rsidRPr="00220C56" w:rsidRDefault="001D6C8F" w:rsidP="001D6C8F">
      <w:pPr>
        <w:spacing w:after="0" w:line="240" w:lineRule="auto"/>
        <w:jc w:val="center"/>
        <w:rPr>
          <w:rFonts w:ascii="Times New Roman" w:eastAsia="Times New Roman" w:hAnsi="Times New Roman" w:cs="Times New Roman"/>
          <w:b/>
          <w:color w:val="000000" w:themeColor="text1"/>
          <w:sz w:val="14"/>
          <w:szCs w:val="14"/>
          <w:lang w:eastAsia="ru-RU"/>
        </w:rPr>
      </w:pPr>
    </w:p>
    <w:p w:rsidR="001D6C8F" w:rsidRPr="00D9000C" w:rsidRDefault="001D6C8F" w:rsidP="001D6C8F">
      <w:pPr>
        <w:spacing w:after="0" w:line="240" w:lineRule="auto"/>
        <w:jc w:val="both"/>
        <w:rPr>
          <w:rFonts w:ascii="Times New Roman" w:eastAsia="Times New Roman" w:hAnsi="Times New Roman" w:cs="Times New Roman"/>
          <w:color w:val="000000" w:themeColor="text1"/>
          <w:sz w:val="28"/>
          <w:szCs w:val="28"/>
          <w:lang w:eastAsia="ru-RU"/>
        </w:rPr>
      </w:pPr>
      <w:r w:rsidRPr="00025158">
        <w:rPr>
          <w:rFonts w:ascii="Times New Roman" w:eastAsia="Times New Roman" w:hAnsi="Times New Roman" w:cs="Times New Roman"/>
          <w:color w:val="000000" w:themeColor="text1"/>
          <w:sz w:val="27"/>
          <w:szCs w:val="27"/>
          <w:lang w:eastAsia="ru-RU"/>
        </w:rPr>
        <w:tab/>
      </w:r>
      <w:r w:rsidRPr="00D9000C">
        <w:rPr>
          <w:rFonts w:ascii="Times New Roman" w:eastAsia="Times New Roman" w:hAnsi="Times New Roman" w:cs="Times New Roman"/>
          <w:color w:val="000000" w:themeColor="text1"/>
          <w:sz w:val="28"/>
          <w:szCs w:val="28"/>
          <w:lang w:eastAsia="ru-RU"/>
        </w:rPr>
        <w:t xml:space="preserve">В соответствии с законодательством о приватизации и регламентом </w:t>
      </w:r>
      <w:r w:rsidRPr="00D9000C">
        <w:rPr>
          <w:rFonts w:ascii="Times New Roman" w:eastAsia="Times New Roman" w:hAnsi="Times New Roman" w:cs="Times New Roman"/>
          <w:bCs/>
          <w:color w:val="000000" w:themeColor="text1"/>
          <w:sz w:val="28"/>
          <w:szCs w:val="28"/>
          <w:lang w:eastAsia="ru-RU"/>
        </w:rPr>
        <w:t>торговой секции «Приватизация, аренда и продажа прав», а</w:t>
      </w:r>
      <w:r w:rsidRPr="00D9000C">
        <w:rPr>
          <w:rFonts w:ascii="Times New Roman" w:eastAsia="Times New Roman" w:hAnsi="Times New Roman" w:cs="Times New Roman"/>
          <w:color w:val="000000" w:themeColor="text1"/>
          <w:sz w:val="28"/>
          <w:szCs w:val="28"/>
          <w:lang w:eastAsia="ru-RU"/>
        </w:rPr>
        <w:t xml:space="preserve">укцион проводится в электронной форме на универсальной торговой платформе в сети «Интернет» на сайте </w:t>
      </w:r>
      <w:hyperlink r:id="rId21" w:history="1">
        <w:r w:rsidRPr="00D9000C">
          <w:rPr>
            <w:rFonts w:ascii="Times New Roman" w:eastAsia="Times New Roman" w:hAnsi="Times New Roman" w:cs="Times New Roman"/>
            <w:color w:val="000000" w:themeColor="text1"/>
            <w:sz w:val="28"/>
            <w:szCs w:val="28"/>
            <w:u w:val="single"/>
            <w:lang w:eastAsia="ru-RU"/>
          </w:rPr>
          <w:t>http://utp.sberbank-ast.ru</w:t>
        </w:r>
      </w:hyperlink>
      <w:r w:rsidRPr="00D9000C">
        <w:rPr>
          <w:rFonts w:ascii="Times New Roman" w:eastAsia="Times New Roman" w:hAnsi="Times New Roman" w:cs="Times New Roman"/>
          <w:color w:val="000000" w:themeColor="text1"/>
          <w:sz w:val="28"/>
          <w:szCs w:val="28"/>
          <w:lang w:eastAsia="ru-RU"/>
        </w:rPr>
        <w:t xml:space="preserve"> (торговая секция «Приватизация, аренда и продажа прав»)</w:t>
      </w:r>
      <w:r w:rsidRPr="00D9000C">
        <w:rPr>
          <w:rFonts w:ascii="Times New Roman" w:hAnsi="Times New Roman" w:cs="Times New Roman"/>
          <w:color w:val="000000" w:themeColor="text1"/>
          <w:sz w:val="28"/>
          <w:szCs w:val="28"/>
        </w:rPr>
        <w:t xml:space="preserve"> </w:t>
      </w:r>
      <w:r w:rsidRPr="00D9000C">
        <w:rPr>
          <w:rFonts w:ascii="Times New Roman" w:eastAsia="Times New Roman" w:hAnsi="Times New Roman" w:cs="Times New Roman"/>
          <w:color w:val="000000" w:themeColor="text1"/>
          <w:sz w:val="28"/>
          <w:szCs w:val="28"/>
          <w:lang w:eastAsia="ru-RU"/>
        </w:rPr>
        <w:t xml:space="preserve">в указанные в извещении день и час путем последовательного повышения участниками начальной цены продажи на величину, равную либо кратную величине «шага аукциона».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«Шаг аукциона» составляет 5 % (процентов) начальной цены продажи имущества, указанной в извещении. «Шаг аукциона» не изменяется в течении всего аукциона. Размер «шага аукциона» указан в настоящем извещении. Форма подачи предложений о цене открытая. </w:t>
      </w:r>
    </w:p>
    <w:p w:rsidR="001D6C8F" w:rsidRPr="00D9000C" w:rsidRDefault="001D6C8F" w:rsidP="001D6C8F">
      <w:pPr>
        <w:spacing w:after="0" w:line="240" w:lineRule="auto"/>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ab/>
        <w:t>Во время проведения процедуры аукциона оператор электронной платформы обеспечивает доступ участников к закрытой части электронной платформы и возможность представления ими предложений о цене имущества</w:t>
      </w:r>
      <w:r w:rsidRPr="00D9000C">
        <w:rPr>
          <w:rFonts w:ascii="Times New Roman" w:eastAsia="Calibri" w:hAnsi="Times New Roman" w:cs="Times New Roman"/>
          <w:color w:val="000000" w:themeColor="text1"/>
          <w:sz w:val="28"/>
          <w:szCs w:val="28"/>
        </w:rPr>
        <w:t xml:space="preserve"> посредством штатного интерфейса торговой секции отдельно по каждому лоту.</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Calibri" w:hAnsi="Times New Roman" w:cs="Times New Roman"/>
          <w:color w:val="000000" w:themeColor="text1"/>
          <w:sz w:val="28"/>
          <w:szCs w:val="28"/>
        </w:rPr>
        <w:t>Предложением о цене признается подписанное электронной подписью Участника ценовое предложение участника, увеличенное на величину, равную или кратную «шагу аукциона» от начальной цены продажи имущества или от лучшего предложения о цене.</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Со времени начала проведения процедуры аукциона Оператором электронной платформы размещается: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в открытой части электронной платформы - информация о начале проведения процедуры аукциона с указанием наименования имущества, начальной цены и текущего «шага аукциона»;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lastRenderedPageBreak/>
        <w:t xml:space="preserve">- в закрытой части электронной платформы - помимо информации, указанной в открытой части электронной платформы,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В течение одного часа со времени начала проведения процедуры аукциона участники имеют возможность сделать предложение о цене, равное начальной цене продажи. В случае, если в течение указанного времени: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поступило предложение о начальной цене имущества, то время для представления следующих предложений о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(в том числе равного начальной цене) следующее предложение не поступило, аукцион с помощью программно - аппаратных средств электронной платформы завершается;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не поступило ни одного предложения о цене имущества, то аукцион с помощью программно - аппаратных средств электронной платформы завершается.</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предложение о цене подано до начала или по истечении установленного времени для подачи предложений о цене;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представленное предложение о цене ниже начальной цены;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представленное предложение о цене равно нулю;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представленное предложение о цене не соответствует увеличению текущей цены в соответствии с «шагом аукциона»;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xml:space="preserve">- представленное Участником предложение о цене меньше ранее представленных предложений; </w:t>
      </w:r>
    </w:p>
    <w:p w:rsidR="001D6C8F" w:rsidRPr="00D9000C"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D9000C">
        <w:rPr>
          <w:rFonts w:ascii="Times New Roman" w:eastAsia="Times New Roman" w:hAnsi="Times New Roman" w:cs="Times New Roman"/>
          <w:color w:val="000000" w:themeColor="text1"/>
          <w:sz w:val="28"/>
          <w:szCs w:val="28"/>
          <w:lang w:eastAsia="ru-RU"/>
        </w:rPr>
        <w:t>- представленное Участником предложение о цене является лучшим текущим предложением о цене.</w:t>
      </w:r>
    </w:p>
    <w:p w:rsidR="001D6C8F" w:rsidRPr="00D9000C"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00000" w:themeColor="text1"/>
          <w:sz w:val="28"/>
          <w:szCs w:val="28"/>
          <w:lang w:eastAsia="ru-RU"/>
        </w:rPr>
        <w:tab/>
      </w:r>
      <w:r w:rsidRPr="00D9000C">
        <w:rPr>
          <w:rFonts w:ascii="Times New Roman" w:eastAsia="Times New Roman" w:hAnsi="Times New Roman" w:cs="Times New Roman"/>
          <w:color w:val="0D0D0D" w:themeColor="text1" w:themeTint="F2"/>
          <w:sz w:val="28"/>
          <w:szCs w:val="28"/>
          <w:lang w:eastAsia="ru-RU"/>
        </w:rPr>
        <w:t>Победителем аукциона признается участник, предложивший наиболее высокую цену за продаваемый объект либо лицо, признанное единственным участником аукциона.</w:t>
      </w:r>
    </w:p>
    <w:p w:rsidR="001D6C8F" w:rsidRPr="00D9000C"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ab/>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Ход проведения процедуры аукциона фиксируется Оператором электронной платформы в электронном журнале, который направляется продавцу в течение одного часа со времени завершения торговой сессии для подведения итогов аукциона. Организатор процедуры посредством штатного интерфейса в установленный срок по каждому лоту отдельно формирует протокол об итогах, прикладывает копию письменного протокола в виде файла (при наличии) и подписывает ЭП.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Процедура аукциона считается завершенной со времени подписания продавцом протокола об итогах аукциона.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lastRenderedPageBreak/>
        <w:t xml:space="preserve">Протокол об итогах аукциона удостоверяет право Победителя либо лица, признанного единственным участником аукциона на заключение договора купли – продажи имущества, содержит фамилию, имя, отчество  или наименование юридического лица – Победителя либо лица, признанного единственным участником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Оператор обеспечивает направление выписки из протокола об итогах в установленный срок в ГИС Торги.</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Оператор электронной платформы в течение одного часа с момента формирования протокола об итогах торгов направляет в личный кабинет Победителя либо лица, признанного единственным участником торгов уведомление с протоколом об итогах, а также размещает в открытой части площадки информацию об итоговой цене торгов и Победителе торгов.</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Аукцион признается несостоявшимся в следующих случаях: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 не было подано ни одной заявки на участие либо ни один из Претендентов не признан участником;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 ни один из участников не сделал предложение о цене имущества; </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лицо, признанное единственным участником аукциона, отказалось от заключения договора купли – продажи.</w:t>
      </w:r>
    </w:p>
    <w:p w:rsidR="001D6C8F" w:rsidRPr="00D9000C"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D9000C">
        <w:rPr>
          <w:rFonts w:ascii="Times New Roman" w:eastAsia="Times New Roman" w:hAnsi="Times New Roman" w:cs="Times New Roman"/>
          <w:color w:val="0D0D0D" w:themeColor="text1" w:themeTint="F2"/>
          <w:sz w:val="28"/>
          <w:szCs w:val="28"/>
          <w:lang w:eastAsia="ru-RU"/>
        </w:rPr>
        <w:t xml:space="preserve">Решение о признании аукциона несостоявшимся оформляется протоколом. </w:t>
      </w:r>
    </w:p>
    <w:p w:rsidR="001D6C8F" w:rsidRPr="00D9000C" w:rsidRDefault="001D6C8F" w:rsidP="001D6C8F">
      <w:pPr>
        <w:spacing w:after="0" w:line="240" w:lineRule="auto"/>
        <w:jc w:val="both"/>
        <w:rPr>
          <w:rFonts w:ascii="Times New Roman" w:eastAsia="Times New Roman" w:hAnsi="Times New Roman" w:cs="Times New Roman"/>
          <w:sz w:val="28"/>
          <w:szCs w:val="28"/>
          <w:lang w:eastAsia="ru-RU"/>
        </w:rPr>
      </w:pPr>
      <w:r w:rsidRPr="00D9000C">
        <w:rPr>
          <w:rFonts w:ascii="Times New Roman" w:eastAsia="Times New Roman" w:hAnsi="Times New Roman" w:cs="Times New Roman"/>
          <w:color w:val="0D0D0D" w:themeColor="text1" w:themeTint="F2"/>
          <w:sz w:val="28"/>
          <w:szCs w:val="28"/>
          <w:lang w:eastAsia="ru-RU"/>
        </w:rPr>
        <w:tab/>
      </w:r>
      <w:r w:rsidRPr="00D9000C">
        <w:rPr>
          <w:rFonts w:ascii="Times New Roman" w:eastAsia="Times New Roman" w:hAnsi="Times New Roman" w:cs="Times New Roman"/>
          <w:sz w:val="28"/>
          <w:szCs w:val="28"/>
          <w:lang w:eastAsia="ru-RU"/>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или единственного участника (в случае, если извещением установлено перечисление задатка на реквизиты Оператора). </w:t>
      </w:r>
    </w:p>
    <w:p w:rsidR="001D6C8F" w:rsidRPr="00D9000C" w:rsidRDefault="001D6C8F" w:rsidP="001D6C8F">
      <w:pPr>
        <w:spacing w:after="0" w:line="240" w:lineRule="auto"/>
        <w:jc w:val="both"/>
        <w:rPr>
          <w:rFonts w:ascii="Times New Roman" w:eastAsia="Times New Roman" w:hAnsi="Times New Roman" w:cs="Times New Roman"/>
          <w:sz w:val="28"/>
          <w:szCs w:val="28"/>
          <w:lang w:eastAsia="ru-RU"/>
        </w:rPr>
      </w:pPr>
      <w:r w:rsidRPr="00D9000C">
        <w:rPr>
          <w:rFonts w:ascii="Times New Roman" w:eastAsia="Times New Roman" w:hAnsi="Times New Roman" w:cs="Times New Roman"/>
          <w:sz w:val="28"/>
          <w:szCs w:val="28"/>
          <w:lang w:eastAsia="ru-RU"/>
        </w:rPr>
        <w:tab/>
        <w:t>Организатор процедуры (инициатор торгов) посредством штатного интерфейса ТС формирует поручение Оператору о перечислении задатка победителя или единственного участника на указанные в поручении банковские реквизиты.</w:t>
      </w:r>
    </w:p>
    <w:p w:rsidR="001D6C8F" w:rsidRPr="00220C56" w:rsidRDefault="001D6C8F" w:rsidP="001D6C8F">
      <w:pPr>
        <w:spacing w:after="0" w:line="240" w:lineRule="auto"/>
        <w:jc w:val="both"/>
        <w:rPr>
          <w:rFonts w:ascii="Times New Roman" w:eastAsia="Times New Roman" w:hAnsi="Times New Roman" w:cs="Times New Roman"/>
          <w:b/>
          <w:color w:val="000000" w:themeColor="text1"/>
          <w:sz w:val="14"/>
          <w:szCs w:val="14"/>
          <w:lang w:eastAsia="ru-RU"/>
        </w:rPr>
      </w:pPr>
    </w:p>
    <w:p w:rsidR="001D6C8F" w:rsidRPr="00D9000C" w:rsidRDefault="001D6C8F" w:rsidP="001D6C8F">
      <w:pPr>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D9000C">
        <w:rPr>
          <w:rFonts w:ascii="Times New Roman" w:eastAsia="Times New Roman" w:hAnsi="Times New Roman" w:cs="Times New Roman"/>
          <w:b/>
          <w:color w:val="000000" w:themeColor="text1"/>
          <w:sz w:val="28"/>
          <w:szCs w:val="28"/>
          <w:lang w:eastAsia="ru-RU"/>
        </w:rPr>
        <w:t>Срок заключения договора купли – продажи, оплата приобретенного имущества</w:t>
      </w:r>
    </w:p>
    <w:p w:rsidR="001D6C8F" w:rsidRPr="00220C56" w:rsidRDefault="001D6C8F" w:rsidP="001D6C8F">
      <w:pPr>
        <w:spacing w:after="0" w:line="240" w:lineRule="auto"/>
        <w:ind w:firstLine="709"/>
        <w:jc w:val="center"/>
        <w:rPr>
          <w:rFonts w:ascii="Times New Roman" w:eastAsia="Times New Roman" w:hAnsi="Times New Roman" w:cs="Times New Roman"/>
          <w:b/>
          <w:color w:val="000000" w:themeColor="text1"/>
          <w:sz w:val="14"/>
          <w:szCs w:val="14"/>
          <w:lang w:eastAsia="ru-RU"/>
        </w:rPr>
      </w:pPr>
    </w:p>
    <w:p w:rsidR="001D6C8F" w:rsidRPr="001D421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D4214">
        <w:rPr>
          <w:rFonts w:ascii="Times New Roman" w:eastAsia="Times New Roman" w:hAnsi="Times New Roman" w:cs="Times New Roman"/>
          <w:color w:val="000000" w:themeColor="text1"/>
          <w:sz w:val="28"/>
          <w:szCs w:val="28"/>
          <w:lang w:eastAsia="ru-RU"/>
        </w:rPr>
        <w:t xml:space="preserve">В течение 5 (пяти) рабочих дней с даты подведения итогов аукциона с Победителем аукциона либо лицом, признанным единственным участников аукциона, заключается договор купли – продажи имущества. </w:t>
      </w:r>
    </w:p>
    <w:p w:rsidR="001D6C8F" w:rsidRPr="001D4214" w:rsidRDefault="001D6C8F" w:rsidP="001D6C8F">
      <w:pPr>
        <w:widowControl w:val="0"/>
        <w:tabs>
          <w:tab w:val="left" w:pos="540"/>
        </w:tabs>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1D4214">
        <w:rPr>
          <w:rFonts w:ascii="Times New Roman" w:eastAsia="Times New Roman" w:hAnsi="Times New Roman" w:cs="Times New Roman"/>
          <w:color w:val="000000" w:themeColor="text1"/>
          <w:sz w:val="28"/>
          <w:szCs w:val="28"/>
          <w:lang w:eastAsia="ru-RU"/>
        </w:rPr>
        <w:t>При уклонении или отказе Победителя аукциона либо лица, признанного единственным участником аукциона, от заключения в установленный срок договора купли – продажи имущества результаты аукциона аннулируются Продавцом, Победитель либо лицо, признанное единственным участником аукциона, утрачивает право на заключение указанного договора, задаток ему не возвращается.</w:t>
      </w:r>
    </w:p>
    <w:p w:rsidR="001D6C8F" w:rsidRPr="001D4214" w:rsidRDefault="001D6C8F" w:rsidP="001D6C8F">
      <w:pPr>
        <w:widowControl w:val="0"/>
        <w:tabs>
          <w:tab w:val="left" w:pos="540"/>
        </w:tabs>
        <w:suppressAutoHyphens/>
        <w:spacing w:after="0" w:line="240" w:lineRule="auto"/>
        <w:ind w:firstLine="709"/>
        <w:jc w:val="both"/>
        <w:rPr>
          <w:rFonts w:ascii="Times New Roman" w:eastAsia="Arial Unicode MS" w:hAnsi="Times New Roman" w:cs="Times New Roman"/>
          <w:color w:val="000000" w:themeColor="text1"/>
          <w:kern w:val="1"/>
          <w:sz w:val="28"/>
          <w:szCs w:val="28"/>
          <w:lang w:eastAsia="zh-CN" w:bidi="hi-IN"/>
        </w:rPr>
      </w:pPr>
      <w:r w:rsidRPr="001D4214">
        <w:rPr>
          <w:rFonts w:ascii="Times New Roman" w:eastAsia="Arial Unicode MS" w:hAnsi="Times New Roman" w:cs="Times New Roman"/>
          <w:color w:val="000000" w:themeColor="text1"/>
          <w:kern w:val="1"/>
          <w:sz w:val="28"/>
          <w:szCs w:val="28"/>
          <w:lang w:eastAsia="zh-CN" w:bidi="hi-IN"/>
        </w:rPr>
        <w:t xml:space="preserve">Оплата приобретаемого имущества производится в рублях путем единовременного перечисления Покупателем денежных средств на расчетный счет </w:t>
      </w:r>
      <w:r w:rsidRPr="001D4214">
        <w:rPr>
          <w:rFonts w:ascii="Times New Roman" w:eastAsia="Arial Unicode MS" w:hAnsi="Times New Roman" w:cs="Times New Roman"/>
          <w:color w:val="000000" w:themeColor="text1"/>
          <w:kern w:val="1"/>
          <w:sz w:val="28"/>
          <w:szCs w:val="28"/>
          <w:lang w:eastAsia="zh-CN" w:bidi="hi-IN"/>
        </w:rPr>
        <w:lastRenderedPageBreak/>
        <w:t>Продавца.</w:t>
      </w:r>
    </w:p>
    <w:p w:rsidR="001D6C8F" w:rsidRPr="001D4214" w:rsidRDefault="001D6C8F" w:rsidP="001D6C8F">
      <w:pPr>
        <w:pStyle w:val="ConsPlusNormal"/>
        <w:ind w:firstLine="709"/>
        <w:jc w:val="both"/>
        <w:rPr>
          <w:rFonts w:ascii="Times New Roman" w:hAnsi="Times New Roman" w:cs="Times New Roman"/>
          <w:sz w:val="28"/>
          <w:szCs w:val="28"/>
        </w:rPr>
      </w:pPr>
      <w:r w:rsidRPr="001D4214">
        <w:rPr>
          <w:rFonts w:ascii="Times New Roman" w:hAnsi="Times New Roman" w:cs="Times New Roman"/>
          <w:sz w:val="28"/>
          <w:szCs w:val="28"/>
        </w:rPr>
        <w:t xml:space="preserve">Победитель аукциона либо лицо, признанное единственным участником аукциона (Покупатель) перечисляет денежные средства Продавцу по реквизитам, указанным в договоре купли-продажи, </w:t>
      </w:r>
      <w:r w:rsidRPr="001D4214">
        <w:rPr>
          <w:rFonts w:ascii="Times New Roman" w:eastAsia="Arial Unicode MS" w:hAnsi="Times New Roman" w:cs="Times New Roman"/>
          <w:kern w:val="1"/>
          <w:sz w:val="28"/>
          <w:szCs w:val="28"/>
          <w:lang w:eastAsia="zh-CN" w:bidi="hi-IN"/>
        </w:rPr>
        <w:t>в течение 10 рабочих дней с момента подписания Договора купли-продажи.</w:t>
      </w:r>
    </w:p>
    <w:p w:rsidR="001D6C8F" w:rsidRPr="001D421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D4214">
        <w:rPr>
          <w:rFonts w:ascii="Times New Roman" w:eastAsia="Times New Roman" w:hAnsi="Times New Roman" w:cs="Times New Roman"/>
          <w:color w:val="000000" w:themeColor="text1"/>
          <w:sz w:val="28"/>
          <w:szCs w:val="28"/>
          <w:lang w:eastAsia="ru-RU"/>
        </w:rPr>
        <w:t>Передача имущества и оформление права собственности на него осуществляются в соответствии с законодательством Российской Федерации и договором купли – продажи имущества. ПОКУПАТЕЛЬ становится собственником имущества после оформления договора купли – продажи, с последующей постановкой имущества на учет в любом подразделении Государственной инспекции безопасности дорожного движения, в течение 10 дней.</w:t>
      </w:r>
    </w:p>
    <w:p w:rsidR="001D6C8F" w:rsidRPr="001D4214"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D4214">
        <w:rPr>
          <w:rFonts w:ascii="Times New Roman" w:eastAsia="Times New Roman" w:hAnsi="Times New Roman" w:cs="Times New Roman"/>
          <w:color w:val="000000" w:themeColor="text1"/>
          <w:sz w:val="28"/>
          <w:szCs w:val="28"/>
          <w:lang w:eastAsia="ru-RU"/>
        </w:rPr>
        <w:t xml:space="preserve">Задаток, внесенный Победителем аукциона, либо лицом, признанным единственным участником аукциона, засчитывается в счет оплаты приобретаемого имущества.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1D6C8F" w:rsidRDefault="001D6C8F" w:rsidP="001D6C8F">
      <w:pPr>
        <w:spacing w:after="0" w:line="240" w:lineRule="auto"/>
        <w:jc w:val="center"/>
        <w:rPr>
          <w:rFonts w:ascii="Times New Roman" w:eastAsia="Times New Roman" w:hAnsi="Times New Roman" w:cs="Times New Roman"/>
          <w:b/>
          <w:bCs/>
          <w:color w:val="000000" w:themeColor="text1"/>
          <w:sz w:val="27"/>
          <w:szCs w:val="27"/>
          <w:lang w:eastAsia="ru-RU"/>
        </w:rPr>
      </w:pPr>
    </w:p>
    <w:p w:rsidR="001D6C8F" w:rsidRPr="001D4214" w:rsidRDefault="001D6C8F" w:rsidP="001D6C8F">
      <w:pPr>
        <w:spacing w:after="0" w:line="240" w:lineRule="auto"/>
        <w:jc w:val="center"/>
        <w:rPr>
          <w:rFonts w:ascii="Times New Roman" w:eastAsia="Times New Roman" w:hAnsi="Times New Roman" w:cs="Times New Roman"/>
          <w:b/>
          <w:bCs/>
          <w:color w:val="000000" w:themeColor="text1"/>
          <w:sz w:val="28"/>
          <w:szCs w:val="28"/>
          <w:lang w:eastAsia="ru-RU"/>
        </w:rPr>
      </w:pPr>
      <w:r w:rsidRPr="001D4214">
        <w:rPr>
          <w:rFonts w:ascii="Times New Roman" w:eastAsia="Times New Roman" w:hAnsi="Times New Roman" w:cs="Times New Roman"/>
          <w:b/>
          <w:bCs/>
          <w:color w:val="000000" w:themeColor="text1"/>
          <w:sz w:val="28"/>
          <w:szCs w:val="28"/>
          <w:lang w:eastAsia="ru-RU"/>
        </w:rPr>
        <w:t>З А Я В К А</w:t>
      </w:r>
    </w:p>
    <w:p w:rsidR="001D6C8F" w:rsidRPr="001D4214" w:rsidRDefault="001D6C8F" w:rsidP="001D6C8F">
      <w:pPr>
        <w:jc w:val="center"/>
        <w:rPr>
          <w:rFonts w:ascii="Times New Roman" w:eastAsia="Times New Roman" w:hAnsi="Times New Roman" w:cs="Times New Roman"/>
          <w:b/>
          <w:bCs/>
          <w:color w:val="0D0D0D" w:themeColor="text1" w:themeTint="F2"/>
          <w:sz w:val="28"/>
          <w:szCs w:val="28"/>
          <w:lang w:eastAsia="ru-RU"/>
        </w:rPr>
      </w:pPr>
      <w:r w:rsidRPr="001D4214">
        <w:rPr>
          <w:rFonts w:ascii="Times New Roman" w:eastAsia="Times New Roman" w:hAnsi="Times New Roman" w:cs="Times New Roman"/>
          <w:b/>
          <w:bCs/>
          <w:color w:val="0D0D0D" w:themeColor="text1" w:themeTint="F2"/>
          <w:sz w:val="28"/>
          <w:szCs w:val="28"/>
          <w:lang w:eastAsia="ru-RU"/>
        </w:rPr>
        <w:t>на участие 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муниципальный округ»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D6C8F" w:rsidRPr="00F740D5" w:rsidRDefault="001D6C8F" w:rsidP="001D6C8F">
      <w:pPr>
        <w:spacing w:after="0" w:line="240" w:lineRule="auto"/>
        <w:jc w:val="center"/>
        <w:rPr>
          <w:rFonts w:ascii="Times New Roman" w:eastAsia="Times New Roman" w:hAnsi="Times New Roman" w:cs="Times New Roman"/>
          <w:b/>
          <w:bCs/>
          <w:color w:val="000000" w:themeColor="text1"/>
          <w:sz w:val="24"/>
          <w:szCs w:val="24"/>
          <w:lang w:eastAsia="ru-RU"/>
        </w:rPr>
      </w:pPr>
    </w:p>
    <w:p w:rsidR="001D6C8F" w:rsidRPr="001D4214" w:rsidRDefault="001D6C8F" w:rsidP="001D6C8F">
      <w:pPr>
        <w:tabs>
          <w:tab w:val="left" w:pos="5060"/>
        </w:tabs>
        <w:spacing w:after="0" w:line="240" w:lineRule="auto"/>
        <w:jc w:val="both"/>
        <w:rPr>
          <w:rFonts w:ascii="Times New Roman" w:eastAsia="Times New Roman" w:hAnsi="Times New Roman" w:cs="Times New Roman"/>
          <w:bCs/>
          <w:color w:val="0D0D0D" w:themeColor="text1" w:themeTint="F2"/>
          <w:sz w:val="28"/>
          <w:szCs w:val="28"/>
          <w:lang w:eastAsia="ru-RU"/>
        </w:rPr>
      </w:pPr>
      <w:r w:rsidRPr="001D4214">
        <w:rPr>
          <w:rFonts w:ascii="Times New Roman" w:eastAsia="Times New Roman" w:hAnsi="Times New Roman" w:cs="Times New Roman"/>
          <w:bCs/>
          <w:color w:val="0D0D0D" w:themeColor="text1" w:themeTint="F2"/>
          <w:sz w:val="28"/>
          <w:szCs w:val="28"/>
          <w:lang w:eastAsia="ru-RU"/>
        </w:rPr>
        <w:t xml:space="preserve">Дата « </w:t>
      </w:r>
      <w:r w:rsidRPr="001D4214">
        <w:rPr>
          <w:rFonts w:ascii="Times New Roman" w:eastAsia="Times New Roman" w:hAnsi="Times New Roman" w:cs="Times New Roman"/>
          <w:b/>
          <w:bCs/>
          <w:color w:val="0D0D0D" w:themeColor="text1" w:themeTint="F2"/>
          <w:sz w:val="28"/>
          <w:szCs w:val="28"/>
          <w:lang w:eastAsia="ru-RU"/>
        </w:rPr>
        <w:t>___</w:t>
      </w:r>
      <w:r w:rsidRPr="001D4214">
        <w:rPr>
          <w:rFonts w:ascii="Times New Roman" w:eastAsia="Times New Roman" w:hAnsi="Times New Roman" w:cs="Times New Roman"/>
          <w:bCs/>
          <w:color w:val="0D0D0D" w:themeColor="text1" w:themeTint="F2"/>
          <w:sz w:val="28"/>
          <w:szCs w:val="28"/>
          <w:lang w:eastAsia="ru-RU"/>
        </w:rPr>
        <w:t>__ » _</w:t>
      </w:r>
      <w:r w:rsidRPr="001D4214">
        <w:rPr>
          <w:rFonts w:ascii="Times New Roman" w:eastAsia="Times New Roman" w:hAnsi="Times New Roman" w:cs="Times New Roman"/>
          <w:b/>
          <w:bCs/>
          <w:color w:val="0D0D0D" w:themeColor="text1" w:themeTint="F2"/>
          <w:sz w:val="28"/>
          <w:szCs w:val="28"/>
          <w:lang w:eastAsia="ru-RU"/>
        </w:rPr>
        <w:t>________</w:t>
      </w:r>
      <w:r w:rsidRPr="001D4214">
        <w:rPr>
          <w:rFonts w:ascii="Times New Roman" w:eastAsia="Times New Roman" w:hAnsi="Times New Roman" w:cs="Times New Roman"/>
          <w:bCs/>
          <w:color w:val="0D0D0D" w:themeColor="text1" w:themeTint="F2"/>
          <w:sz w:val="28"/>
          <w:szCs w:val="28"/>
          <w:lang w:eastAsia="ru-RU"/>
        </w:rPr>
        <w:t xml:space="preserve">_ </w:t>
      </w:r>
      <w:r w:rsidRPr="001D4214">
        <w:rPr>
          <w:rFonts w:ascii="Times New Roman" w:eastAsia="Times New Roman" w:hAnsi="Times New Roman" w:cs="Times New Roman"/>
          <w:b/>
          <w:bCs/>
          <w:color w:val="0D0D0D" w:themeColor="text1" w:themeTint="F2"/>
          <w:sz w:val="28"/>
          <w:szCs w:val="28"/>
          <w:lang w:eastAsia="ru-RU"/>
        </w:rPr>
        <w:t>20___</w:t>
      </w:r>
      <w:r w:rsidRPr="001D4214">
        <w:rPr>
          <w:rFonts w:ascii="Times New Roman" w:eastAsia="Times New Roman" w:hAnsi="Times New Roman" w:cs="Times New Roman"/>
          <w:bCs/>
          <w:color w:val="0D0D0D" w:themeColor="text1" w:themeTint="F2"/>
          <w:sz w:val="28"/>
          <w:szCs w:val="28"/>
          <w:lang w:eastAsia="ru-RU"/>
        </w:rPr>
        <w:t xml:space="preserve"> г.                   </w:t>
      </w:r>
      <w:r>
        <w:rPr>
          <w:rFonts w:ascii="Times New Roman" w:eastAsia="Times New Roman" w:hAnsi="Times New Roman" w:cs="Times New Roman"/>
          <w:bCs/>
          <w:color w:val="0D0D0D" w:themeColor="text1" w:themeTint="F2"/>
          <w:sz w:val="28"/>
          <w:szCs w:val="28"/>
          <w:lang w:eastAsia="ru-RU"/>
        </w:rPr>
        <w:t xml:space="preserve">                        </w:t>
      </w:r>
      <w:r w:rsidRPr="001D4214">
        <w:rPr>
          <w:rFonts w:ascii="Times New Roman" w:eastAsia="Times New Roman" w:hAnsi="Times New Roman" w:cs="Times New Roman"/>
          <w:bCs/>
          <w:color w:val="0D0D0D" w:themeColor="text1" w:themeTint="F2"/>
          <w:sz w:val="28"/>
          <w:szCs w:val="28"/>
          <w:lang w:eastAsia="ru-RU"/>
        </w:rPr>
        <w:t xml:space="preserve">   _</w:t>
      </w:r>
      <w:r w:rsidRPr="001D4214">
        <w:rPr>
          <w:rFonts w:ascii="Times New Roman" w:eastAsia="Times New Roman" w:hAnsi="Times New Roman" w:cs="Times New Roman"/>
          <w:b/>
          <w:bCs/>
          <w:color w:val="0D0D0D" w:themeColor="text1" w:themeTint="F2"/>
          <w:sz w:val="28"/>
          <w:szCs w:val="28"/>
          <w:lang w:eastAsia="ru-RU"/>
        </w:rPr>
        <w:t>__</w:t>
      </w:r>
      <w:r w:rsidRPr="001D4214">
        <w:rPr>
          <w:rFonts w:ascii="Times New Roman" w:eastAsia="Times New Roman" w:hAnsi="Times New Roman" w:cs="Times New Roman"/>
          <w:bCs/>
          <w:color w:val="0D0D0D" w:themeColor="text1" w:themeTint="F2"/>
          <w:sz w:val="28"/>
          <w:szCs w:val="28"/>
          <w:lang w:eastAsia="ru-RU"/>
        </w:rPr>
        <w:t>_ час._</w:t>
      </w:r>
      <w:r w:rsidRPr="001D4214">
        <w:rPr>
          <w:rFonts w:ascii="Times New Roman" w:eastAsia="Times New Roman" w:hAnsi="Times New Roman" w:cs="Times New Roman"/>
          <w:b/>
          <w:bCs/>
          <w:color w:val="0D0D0D" w:themeColor="text1" w:themeTint="F2"/>
          <w:sz w:val="28"/>
          <w:szCs w:val="28"/>
          <w:lang w:eastAsia="ru-RU"/>
        </w:rPr>
        <w:t>___</w:t>
      </w:r>
      <w:r w:rsidRPr="001D4214">
        <w:rPr>
          <w:rFonts w:ascii="Times New Roman" w:eastAsia="Times New Roman" w:hAnsi="Times New Roman" w:cs="Times New Roman"/>
          <w:bCs/>
          <w:color w:val="0D0D0D" w:themeColor="text1" w:themeTint="F2"/>
          <w:sz w:val="28"/>
          <w:szCs w:val="28"/>
          <w:lang w:eastAsia="ru-RU"/>
        </w:rPr>
        <w:t>__ мин.</w:t>
      </w:r>
    </w:p>
    <w:p w:rsidR="001D6C8F" w:rsidRPr="00E032A7" w:rsidRDefault="001D6C8F" w:rsidP="001D6C8F">
      <w:pPr>
        <w:spacing w:after="0" w:line="240" w:lineRule="auto"/>
        <w:jc w:val="both"/>
        <w:rPr>
          <w:rFonts w:ascii="Times New Roman" w:eastAsia="Times New Roman" w:hAnsi="Times New Roman" w:cs="Times New Roman"/>
          <w:b/>
          <w:color w:val="0D0D0D" w:themeColor="text1" w:themeTint="F2"/>
          <w:sz w:val="26"/>
          <w:szCs w:val="26"/>
          <w:lang w:eastAsia="ru-RU"/>
        </w:rPr>
      </w:pP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b/>
          <w:color w:val="0D0D0D" w:themeColor="text1" w:themeTint="F2"/>
          <w:sz w:val="28"/>
          <w:szCs w:val="28"/>
          <w:lang w:eastAsia="ru-RU"/>
        </w:rPr>
        <w:t>Заявитель ______</w:t>
      </w:r>
      <w:r w:rsidRPr="001D4214">
        <w:rPr>
          <w:rFonts w:ascii="Times New Roman" w:eastAsia="Times New Roman" w:hAnsi="Times New Roman" w:cs="Times New Roman"/>
          <w:color w:val="0D0D0D" w:themeColor="text1" w:themeTint="F2"/>
          <w:sz w:val="28"/>
          <w:szCs w:val="28"/>
          <w:lang w:eastAsia="ru-RU"/>
        </w:rPr>
        <w:t>__________________________________</w:t>
      </w:r>
      <w:r>
        <w:rPr>
          <w:rFonts w:ascii="Times New Roman" w:eastAsia="Times New Roman" w:hAnsi="Times New Roman" w:cs="Times New Roman"/>
          <w:color w:val="0D0D0D" w:themeColor="text1" w:themeTint="F2"/>
          <w:sz w:val="28"/>
          <w:szCs w:val="28"/>
          <w:lang w:eastAsia="ru-RU"/>
        </w:rPr>
        <w:t>______________________________</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8"/>
          <w:szCs w:val="28"/>
          <w:lang w:eastAsia="ru-RU"/>
        </w:rPr>
        <w:tab/>
      </w:r>
      <w:r>
        <w:rPr>
          <w:rFonts w:ascii="Times New Roman" w:eastAsia="Times New Roman" w:hAnsi="Times New Roman" w:cs="Times New Roman"/>
          <w:color w:val="0D0D0D" w:themeColor="text1" w:themeTint="F2"/>
          <w:sz w:val="28"/>
          <w:szCs w:val="28"/>
          <w:lang w:eastAsia="ru-RU"/>
        </w:rPr>
        <w:tab/>
        <w:t xml:space="preserve">     </w:t>
      </w:r>
      <w:r w:rsidRPr="001D4214">
        <w:rPr>
          <w:rFonts w:ascii="Times New Roman" w:eastAsia="Times New Roman" w:hAnsi="Times New Roman" w:cs="Times New Roman"/>
          <w:color w:val="0D0D0D" w:themeColor="text1" w:themeTint="F2"/>
          <w:sz w:val="24"/>
          <w:szCs w:val="24"/>
          <w:lang w:eastAsia="ru-RU"/>
        </w:rPr>
        <w:t>(Ф.И.О. физического лица, наименование юридического лица)</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именуемый далее «Претендент»</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Адрес регистрации по месту жительства _____________</w:t>
      </w:r>
      <w:r>
        <w:rPr>
          <w:rFonts w:ascii="Times New Roman" w:eastAsia="Times New Roman" w:hAnsi="Times New Roman" w:cs="Times New Roman"/>
          <w:color w:val="0D0D0D" w:themeColor="text1" w:themeTint="F2"/>
          <w:sz w:val="28"/>
          <w:szCs w:val="28"/>
          <w:lang w:eastAsia="ru-RU"/>
        </w:rPr>
        <w:t>_______________________</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u w:val="single"/>
          <w:lang w:eastAsia="ru-RU"/>
        </w:rPr>
      </w:pPr>
      <w:r w:rsidRPr="001D4214">
        <w:rPr>
          <w:rFonts w:ascii="Times New Roman" w:eastAsia="Times New Roman" w:hAnsi="Times New Roman" w:cs="Times New Roman"/>
          <w:color w:val="0D0D0D" w:themeColor="text1" w:themeTint="F2"/>
          <w:sz w:val="28"/>
          <w:szCs w:val="28"/>
          <w:lang w:eastAsia="ru-RU"/>
        </w:rPr>
        <w:t>Адрес регистрации по месту пребывания _____________</w:t>
      </w:r>
      <w:r>
        <w:rPr>
          <w:rFonts w:ascii="Times New Roman" w:eastAsia="Times New Roman" w:hAnsi="Times New Roman" w:cs="Times New Roman"/>
          <w:color w:val="0D0D0D" w:themeColor="text1" w:themeTint="F2"/>
          <w:sz w:val="28"/>
          <w:szCs w:val="28"/>
          <w:lang w:eastAsia="ru-RU"/>
        </w:rPr>
        <w:t>______________________</w:t>
      </w:r>
    </w:p>
    <w:p w:rsidR="001D6C8F" w:rsidRPr="001D4214" w:rsidRDefault="001D6C8F" w:rsidP="001D6C8F">
      <w:pPr>
        <w:spacing w:after="0" w:line="240" w:lineRule="auto"/>
        <w:jc w:val="both"/>
        <w:rPr>
          <w:rFonts w:ascii="Times New Roman" w:eastAsia="Times New Roman" w:hAnsi="Times New Roman" w:cs="Times New Roman"/>
          <w:b/>
          <w:color w:val="0D0D0D" w:themeColor="text1" w:themeTint="F2"/>
          <w:sz w:val="28"/>
          <w:szCs w:val="28"/>
          <w:u w:val="single"/>
          <w:lang w:eastAsia="ru-RU"/>
        </w:rPr>
      </w:pPr>
      <w:r w:rsidRPr="001D4214">
        <w:rPr>
          <w:rFonts w:ascii="Times New Roman" w:eastAsia="Times New Roman" w:hAnsi="Times New Roman" w:cs="Times New Roman"/>
          <w:color w:val="0D0D0D" w:themeColor="text1" w:themeTint="F2"/>
          <w:sz w:val="28"/>
          <w:szCs w:val="28"/>
          <w:lang w:eastAsia="ru-RU"/>
        </w:rPr>
        <w:t xml:space="preserve">Паспорт (для физических лиц) серия_______№_____________, кем выдан </w:t>
      </w:r>
      <w:r>
        <w:rPr>
          <w:rFonts w:ascii="Times New Roman" w:eastAsia="Times New Roman" w:hAnsi="Times New Roman" w:cs="Times New Roman"/>
          <w:color w:val="0D0D0D" w:themeColor="text1" w:themeTint="F2"/>
          <w:sz w:val="28"/>
          <w:szCs w:val="28"/>
          <w:lang w:eastAsia="ru-RU"/>
        </w:rPr>
        <w:t>_______</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____________________________________________________________________</w:t>
      </w:r>
      <w:r>
        <w:rPr>
          <w:rFonts w:ascii="Times New Roman" w:eastAsia="Times New Roman" w:hAnsi="Times New Roman" w:cs="Times New Roman"/>
          <w:color w:val="0D0D0D" w:themeColor="text1" w:themeTint="F2"/>
          <w:sz w:val="28"/>
          <w:szCs w:val="28"/>
          <w:lang w:eastAsia="ru-RU"/>
        </w:rPr>
        <w:t>__</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Для юридического лица ОГРН</w:t>
      </w:r>
      <w:r>
        <w:rPr>
          <w:rFonts w:ascii="Times New Roman" w:eastAsia="Times New Roman" w:hAnsi="Times New Roman" w:cs="Times New Roman"/>
          <w:color w:val="0D0D0D" w:themeColor="text1" w:themeTint="F2"/>
          <w:sz w:val="28"/>
          <w:szCs w:val="28"/>
          <w:lang w:eastAsia="ru-RU"/>
        </w:rPr>
        <w:t xml:space="preserve"> ____________</w:t>
      </w:r>
      <w:r w:rsidRPr="001D4214">
        <w:rPr>
          <w:rFonts w:ascii="Times New Roman" w:eastAsia="Times New Roman" w:hAnsi="Times New Roman" w:cs="Times New Roman"/>
          <w:color w:val="0D0D0D" w:themeColor="text1" w:themeTint="F2"/>
          <w:sz w:val="28"/>
          <w:szCs w:val="28"/>
          <w:lang w:eastAsia="ru-RU"/>
        </w:rPr>
        <w:t>, ИНН ______</w:t>
      </w:r>
      <w:r>
        <w:rPr>
          <w:rFonts w:ascii="Times New Roman" w:eastAsia="Times New Roman" w:hAnsi="Times New Roman" w:cs="Times New Roman"/>
          <w:color w:val="0D0D0D" w:themeColor="text1" w:themeTint="F2"/>
          <w:sz w:val="28"/>
          <w:szCs w:val="28"/>
          <w:lang w:eastAsia="ru-RU"/>
        </w:rPr>
        <w:t>____</w:t>
      </w:r>
      <w:r w:rsidRPr="001D4214">
        <w:rPr>
          <w:rFonts w:ascii="Times New Roman" w:eastAsia="Times New Roman" w:hAnsi="Times New Roman" w:cs="Times New Roman"/>
          <w:color w:val="0D0D0D" w:themeColor="text1" w:themeTint="F2"/>
          <w:sz w:val="28"/>
          <w:szCs w:val="28"/>
          <w:lang w:eastAsia="ru-RU"/>
        </w:rPr>
        <w:t xml:space="preserve">_, КПП __________, </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 xml:space="preserve">контактный телефон </w:t>
      </w:r>
      <w:r w:rsidRPr="001D4214">
        <w:rPr>
          <w:rFonts w:ascii="Times New Roman" w:eastAsia="Times New Roman" w:hAnsi="Times New Roman" w:cs="Times New Roman"/>
          <w:b/>
          <w:color w:val="0D0D0D" w:themeColor="text1" w:themeTint="F2"/>
          <w:sz w:val="28"/>
          <w:szCs w:val="28"/>
          <w:lang w:eastAsia="ru-RU"/>
        </w:rPr>
        <w:t xml:space="preserve">_______________________, </w:t>
      </w:r>
      <w:r w:rsidRPr="001D4214">
        <w:rPr>
          <w:rFonts w:ascii="Times New Roman" w:eastAsia="Times New Roman" w:hAnsi="Times New Roman" w:cs="Times New Roman"/>
          <w:color w:val="0D0D0D" w:themeColor="text1" w:themeTint="F2"/>
          <w:sz w:val="28"/>
          <w:szCs w:val="28"/>
          <w:lang w:eastAsia="ru-RU"/>
        </w:rPr>
        <w:t>факс ____________, адрес электронной почты_________________________________</w:t>
      </w:r>
      <w:r>
        <w:rPr>
          <w:rFonts w:ascii="Times New Roman" w:eastAsia="Times New Roman" w:hAnsi="Times New Roman" w:cs="Times New Roman"/>
          <w:color w:val="0D0D0D" w:themeColor="text1" w:themeTint="F2"/>
          <w:sz w:val="28"/>
          <w:szCs w:val="28"/>
          <w:lang w:eastAsia="ru-RU"/>
        </w:rPr>
        <w:t>_____________________</w:t>
      </w:r>
    </w:p>
    <w:p w:rsidR="001D6C8F" w:rsidRPr="001D4214"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1D4214">
        <w:rPr>
          <w:rFonts w:ascii="Times New Roman" w:eastAsia="Times New Roman" w:hAnsi="Times New Roman" w:cs="Times New Roman"/>
          <w:color w:val="0D0D0D" w:themeColor="text1" w:themeTint="F2"/>
          <w:sz w:val="28"/>
          <w:szCs w:val="28"/>
          <w:lang w:eastAsia="ru-RU"/>
        </w:rPr>
        <w:t>именуемый далее «Претендент»</w:t>
      </w:r>
    </w:p>
    <w:p w:rsidR="001D6C8F" w:rsidRPr="00F740D5" w:rsidRDefault="001D6C8F" w:rsidP="001D6C8F">
      <w:pPr>
        <w:spacing w:after="0" w:line="240" w:lineRule="auto"/>
        <w:jc w:val="both"/>
        <w:rPr>
          <w:rFonts w:ascii="Times New Roman" w:eastAsia="Times New Roman" w:hAnsi="Times New Roman" w:cs="Times New Roman"/>
          <w:color w:val="0D0D0D" w:themeColor="text1" w:themeTint="F2"/>
          <w:sz w:val="24"/>
          <w:szCs w:val="24"/>
          <w:lang w:eastAsia="ru-RU"/>
        </w:rPr>
      </w:pPr>
    </w:p>
    <w:p w:rsidR="001D6C8F" w:rsidRPr="00E032A7" w:rsidRDefault="001D6C8F" w:rsidP="001D6C8F">
      <w:pPr>
        <w:spacing w:after="0" w:line="240" w:lineRule="auto"/>
        <w:jc w:val="both"/>
        <w:rPr>
          <w:rFonts w:ascii="Times New Roman" w:hAnsi="Times New Roman" w:cs="Times New Roman"/>
          <w:color w:val="0D0D0D" w:themeColor="text1" w:themeTint="F2"/>
          <w:sz w:val="24"/>
          <w:szCs w:val="24"/>
          <w:lang w:eastAsia="ru-RU"/>
        </w:rPr>
      </w:pPr>
      <w:r w:rsidRPr="001D4214">
        <w:rPr>
          <w:rFonts w:ascii="Times New Roman" w:eastAsia="Times New Roman" w:hAnsi="Times New Roman" w:cs="Times New Roman"/>
          <w:b/>
          <w:color w:val="000000" w:themeColor="text1"/>
          <w:sz w:val="28"/>
          <w:szCs w:val="28"/>
          <w:lang w:eastAsia="ru-RU"/>
        </w:rPr>
        <w:t xml:space="preserve">Ознакомившись с информационным сообщением о проведении </w:t>
      </w:r>
      <w:r w:rsidRPr="001D4214">
        <w:rPr>
          <w:rFonts w:ascii="Times New Roman" w:eastAsia="Times New Roman" w:hAnsi="Times New Roman" w:cs="Times New Roman"/>
          <w:b/>
          <w:bCs/>
          <w:color w:val="0D0D0D" w:themeColor="text1" w:themeTint="F2"/>
          <w:sz w:val="28"/>
          <w:szCs w:val="28"/>
          <w:lang w:eastAsia="ru-RU"/>
        </w:rPr>
        <w:t xml:space="preserve">аукциона в электронной форме, открытого по составу участников и по форме подачи </w:t>
      </w:r>
      <w:r w:rsidRPr="001D4214">
        <w:rPr>
          <w:rFonts w:ascii="Times New Roman" w:eastAsia="Times New Roman" w:hAnsi="Times New Roman" w:cs="Times New Roman"/>
          <w:b/>
          <w:bCs/>
          <w:color w:val="0D0D0D" w:themeColor="text1" w:themeTint="F2"/>
          <w:sz w:val="28"/>
          <w:szCs w:val="28"/>
          <w:lang w:eastAsia="ru-RU"/>
        </w:rPr>
        <w:lastRenderedPageBreak/>
        <w:t>предложений о цене по продаже муниципального имущества, являющегося муниципальной собственностью муниципального образования «Вяземский муниципальный округ»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w:t>
      </w:r>
      <w:r w:rsidRPr="00E032A7">
        <w:rPr>
          <w:rFonts w:ascii="Times New Roman" w:eastAsia="Times New Roman" w:hAnsi="Times New Roman" w:cs="Times New Roman"/>
          <w:b/>
          <w:bCs/>
          <w:color w:val="0D0D0D" w:themeColor="text1" w:themeTint="F2"/>
          <w:sz w:val="26"/>
          <w:szCs w:val="26"/>
          <w:lang w:eastAsia="ru-RU"/>
        </w:rPr>
        <w:t xml:space="preserve"> области</w:t>
      </w:r>
      <w:r w:rsidRPr="00E032A7">
        <w:rPr>
          <w:rFonts w:ascii="Times New Roman" w:hAnsi="Times New Roman" w:cs="Times New Roman"/>
          <w:color w:val="0D0D0D" w:themeColor="text1" w:themeTint="F2"/>
          <w:sz w:val="26"/>
          <w:szCs w:val="26"/>
          <w:lang w:eastAsia="ru-RU"/>
        </w:rPr>
        <w:t>______________________________________________________</w:t>
      </w:r>
      <w:r>
        <w:rPr>
          <w:rFonts w:ascii="Times New Roman" w:hAnsi="Times New Roman" w:cs="Times New Roman"/>
          <w:color w:val="0D0D0D" w:themeColor="text1" w:themeTint="F2"/>
          <w:sz w:val="26"/>
          <w:szCs w:val="26"/>
          <w:lang w:eastAsia="ru-RU"/>
        </w:rPr>
        <w:t>_______________</w:t>
      </w:r>
      <w:r w:rsidRPr="00E032A7">
        <w:rPr>
          <w:rFonts w:ascii="Times New Roman" w:hAnsi="Times New Roman" w:cs="Times New Roman"/>
          <w:color w:val="0D0D0D" w:themeColor="text1" w:themeTint="F2"/>
          <w:sz w:val="26"/>
          <w:szCs w:val="26"/>
          <w:lang w:eastAsia="ru-RU"/>
        </w:rPr>
        <w:tab/>
      </w:r>
      <w:r w:rsidRPr="00E032A7">
        <w:rPr>
          <w:rFonts w:ascii="Times New Roman" w:hAnsi="Times New Roman" w:cs="Times New Roman"/>
          <w:color w:val="0D0D0D" w:themeColor="text1" w:themeTint="F2"/>
          <w:sz w:val="26"/>
          <w:szCs w:val="26"/>
          <w:lang w:eastAsia="ru-RU"/>
        </w:rPr>
        <w:tab/>
      </w:r>
      <w:r w:rsidRPr="00E032A7">
        <w:rPr>
          <w:rFonts w:ascii="Times New Roman" w:hAnsi="Times New Roman" w:cs="Times New Roman"/>
          <w:color w:val="0D0D0D" w:themeColor="text1" w:themeTint="F2"/>
          <w:sz w:val="26"/>
          <w:szCs w:val="26"/>
          <w:lang w:eastAsia="ru-RU"/>
        </w:rPr>
        <w:tab/>
      </w:r>
      <w:r w:rsidRPr="00E032A7">
        <w:rPr>
          <w:rFonts w:ascii="Times New Roman" w:hAnsi="Times New Roman" w:cs="Times New Roman"/>
          <w:color w:val="0D0D0D" w:themeColor="text1" w:themeTint="F2"/>
          <w:sz w:val="26"/>
          <w:szCs w:val="26"/>
          <w:lang w:eastAsia="ru-RU"/>
        </w:rPr>
        <w:tab/>
      </w:r>
      <w:r w:rsidRPr="00E032A7">
        <w:rPr>
          <w:rFonts w:ascii="Times New Roman" w:hAnsi="Times New Roman" w:cs="Times New Roman"/>
          <w:color w:val="0D0D0D" w:themeColor="text1" w:themeTint="F2"/>
          <w:sz w:val="26"/>
          <w:szCs w:val="26"/>
          <w:lang w:eastAsia="ru-RU"/>
        </w:rPr>
        <w:tab/>
        <w:t xml:space="preserve">  </w:t>
      </w:r>
      <w:r w:rsidRPr="00E032A7">
        <w:rPr>
          <w:rFonts w:ascii="Times New Roman" w:hAnsi="Times New Roman" w:cs="Times New Roman"/>
          <w:color w:val="0D0D0D" w:themeColor="text1" w:themeTint="F2"/>
          <w:sz w:val="26"/>
          <w:szCs w:val="26"/>
          <w:lang w:eastAsia="ru-RU"/>
        </w:rPr>
        <w:tab/>
        <w:t xml:space="preserve">  </w:t>
      </w:r>
      <w:r w:rsidRPr="00E032A7">
        <w:rPr>
          <w:rFonts w:ascii="Times New Roman" w:hAnsi="Times New Roman" w:cs="Times New Roman"/>
          <w:color w:val="0D0D0D" w:themeColor="text1" w:themeTint="F2"/>
          <w:sz w:val="26"/>
          <w:szCs w:val="26"/>
          <w:lang w:eastAsia="ru-RU"/>
        </w:rPr>
        <w:tab/>
        <w:t xml:space="preserve"> </w:t>
      </w:r>
      <w:r w:rsidRPr="00E032A7">
        <w:rPr>
          <w:rFonts w:ascii="Times New Roman" w:hAnsi="Times New Roman" w:cs="Times New Roman"/>
          <w:color w:val="0D0D0D" w:themeColor="text1" w:themeTint="F2"/>
          <w:sz w:val="24"/>
          <w:szCs w:val="24"/>
          <w:lang w:eastAsia="ru-RU"/>
        </w:rPr>
        <w:t>(наименование имущества)</w:t>
      </w:r>
    </w:p>
    <w:p w:rsidR="001D6C8F" w:rsidRPr="00E032A7" w:rsidRDefault="001D6C8F" w:rsidP="001D6C8F">
      <w:pPr>
        <w:spacing w:after="0" w:line="240" w:lineRule="auto"/>
        <w:jc w:val="both"/>
        <w:rPr>
          <w:rFonts w:ascii="Times New Roman" w:eastAsia="Times New Roman" w:hAnsi="Times New Roman" w:cs="Times New Roman"/>
          <w:b/>
          <w:bCs/>
          <w:color w:val="0D0D0D" w:themeColor="text1" w:themeTint="F2"/>
          <w:sz w:val="26"/>
          <w:szCs w:val="26"/>
          <w:lang w:eastAsia="ru-RU"/>
        </w:rPr>
      </w:pPr>
      <w:r w:rsidRPr="00E032A7">
        <w:rPr>
          <w:rFonts w:ascii="Times New Roman" w:hAnsi="Times New Roman" w:cs="Times New Roman"/>
          <w:color w:val="0D0D0D" w:themeColor="text1" w:themeTint="F2"/>
          <w:sz w:val="26"/>
          <w:szCs w:val="26"/>
          <w:lang w:eastAsia="ru-RU"/>
        </w:rPr>
        <w:t>___________________________________________________________________</w:t>
      </w:r>
      <w:r>
        <w:rPr>
          <w:rFonts w:ascii="Times New Roman" w:hAnsi="Times New Roman" w:cs="Times New Roman"/>
          <w:color w:val="0D0D0D" w:themeColor="text1" w:themeTint="F2"/>
          <w:sz w:val="26"/>
          <w:szCs w:val="26"/>
          <w:lang w:eastAsia="ru-RU"/>
        </w:rPr>
        <w:t>_________</w:t>
      </w:r>
    </w:p>
    <w:p w:rsidR="001D6C8F" w:rsidRPr="002E2CA6" w:rsidRDefault="001D6C8F" w:rsidP="001D6C8F">
      <w:pPr>
        <w:pStyle w:val="a6"/>
        <w:jc w:val="both"/>
        <w:rPr>
          <w:rFonts w:ascii="Times New Roman" w:hAnsi="Times New Roman" w:cs="Times New Roman"/>
          <w:color w:val="0D0D0D" w:themeColor="text1" w:themeTint="F2"/>
          <w:sz w:val="28"/>
          <w:szCs w:val="28"/>
          <w:lang w:eastAsia="ru-RU"/>
        </w:rPr>
      </w:pPr>
      <w:r w:rsidRPr="002E2CA6">
        <w:rPr>
          <w:rFonts w:ascii="Times New Roman" w:hAnsi="Times New Roman" w:cs="Times New Roman"/>
          <w:color w:val="0D0D0D" w:themeColor="text1" w:themeTint="F2"/>
          <w:sz w:val="28"/>
          <w:szCs w:val="28"/>
          <w:lang w:eastAsia="ru-RU"/>
        </w:rPr>
        <w:t>который состоится « _______ » ___________________ 20 _____ г.</w:t>
      </w:r>
    </w:p>
    <w:p w:rsidR="001D6C8F" w:rsidRPr="00E032A7" w:rsidRDefault="001D6C8F" w:rsidP="001D6C8F">
      <w:pPr>
        <w:pStyle w:val="a6"/>
        <w:jc w:val="both"/>
        <w:rPr>
          <w:rFonts w:ascii="Times New Roman" w:hAnsi="Times New Roman" w:cs="Times New Roman"/>
          <w:color w:val="0D0D0D" w:themeColor="text1" w:themeTint="F2"/>
          <w:sz w:val="26"/>
          <w:szCs w:val="26"/>
          <w:lang w:eastAsia="ru-RU"/>
        </w:rPr>
      </w:pPr>
      <w:r w:rsidRPr="002E2CA6">
        <w:rPr>
          <w:rFonts w:ascii="Times New Roman" w:eastAsia="Times New Roman" w:hAnsi="Times New Roman" w:cs="Times New Roman"/>
          <w:color w:val="0D0D0D" w:themeColor="text1" w:themeTint="F2"/>
          <w:sz w:val="28"/>
          <w:szCs w:val="28"/>
          <w:lang w:eastAsia="ru-RU"/>
        </w:rPr>
        <w:t>Задаток в сумме _</w:t>
      </w:r>
      <w:r w:rsidRPr="002E2CA6">
        <w:rPr>
          <w:rFonts w:ascii="Times New Roman" w:eastAsia="Times New Roman" w:hAnsi="Times New Roman" w:cs="Times New Roman"/>
          <w:b/>
          <w:color w:val="0D0D0D" w:themeColor="text1" w:themeTint="F2"/>
          <w:sz w:val="28"/>
          <w:szCs w:val="28"/>
          <w:lang w:eastAsia="ru-RU"/>
        </w:rPr>
        <w:t>__________________________________</w:t>
      </w:r>
      <w:r>
        <w:rPr>
          <w:rFonts w:ascii="Times New Roman" w:eastAsia="Times New Roman" w:hAnsi="Times New Roman" w:cs="Times New Roman"/>
          <w:b/>
          <w:color w:val="0D0D0D" w:themeColor="text1" w:themeTint="F2"/>
          <w:sz w:val="28"/>
          <w:szCs w:val="28"/>
          <w:lang w:eastAsia="ru-RU"/>
        </w:rPr>
        <w:t>_____________________</w:t>
      </w:r>
      <w:r>
        <w:rPr>
          <w:rFonts w:ascii="Times New Roman" w:eastAsia="Times New Roman" w:hAnsi="Times New Roman" w:cs="Times New Roman"/>
          <w:color w:val="0D0D0D" w:themeColor="text1" w:themeTint="F2"/>
          <w:sz w:val="26"/>
          <w:szCs w:val="26"/>
          <w:lang w:eastAsia="ru-RU"/>
        </w:rPr>
        <w:tab/>
      </w:r>
      <w:r>
        <w:rPr>
          <w:rFonts w:ascii="Times New Roman" w:eastAsia="Times New Roman" w:hAnsi="Times New Roman" w:cs="Times New Roman"/>
          <w:color w:val="0D0D0D" w:themeColor="text1" w:themeTint="F2"/>
          <w:sz w:val="26"/>
          <w:szCs w:val="26"/>
          <w:lang w:eastAsia="ru-RU"/>
        </w:rPr>
        <w:tab/>
      </w:r>
      <w:r>
        <w:rPr>
          <w:rFonts w:ascii="Times New Roman" w:eastAsia="Times New Roman" w:hAnsi="Times New Roman" w:cs="Times New Roman"/>
          <w:color w:val="0D0D0D" w:themeColor="text1" w:themeTint="F2"/>
          <w:sz w:val="26"/>
          <w:szCs w:val="26"/>
          <w:lang w:eastAsia="ru-RU"/>
        </w:rPr>
        <w:tab/>
      </w:r>
      <w:r>
        <w:rPr>
          <w:rFonts w:ascii="Times New Roman" w:eastAsia="Times New Roman" w:hAnsi="Times New Roman" w:cs="Times New Roman"/>
          <w:color w:val="0D0D0D" w:themeColor="text1" w:themeTint="F2"/>
          <w:sz w:val="26"/>
          <w:szCs w:val="26"/>
          <w:lang w:eastAsia="ru-RU"/>
        </w:rPr>
        <w:tab/>
      </w:r>
      <w:r>
        <w:rPr>
          <w:rFonts w:ascii="Times New Roman" w:eastAsia="Times New Roman" w:hAnsi="Times New Roman" w:cs="Times New Roman"/>
          <w:color w:val="0D0D0D" w:themeColor="text1" w:themeTint="F2"/>
          <w:sz w:val="26"/>
          <w:szCs w:val="26"/>
          <w:lang w:eastAsia="ru-RU"/>
        </w:rPr>
        <w:tab/>
      </w:r>
      <w:r>
        <w:rPr>
          <w:rFonts w:ascii="Times New Roman" w:eastAsia="Times New Roman" w:hAnsi="Times New Roman" w:cs="Times New Roman"/>
          <w:color w:val="0D0D0D" w:themeColor="text1" w:themeTint="F2"/>
          <w:sz w:val="26"/>
          <w:szCs w:val="26"/>
          <w:lang w:eastAsia="ru-RU"/>
        </w:rPr>
        <w:tab/>
        <w:t xml:space="preserve">   </w:t>
      </w:r>
      <w:r w:rsidRPr="00E032A7">
        <w:rPr>
          <w:rFonts w:ascii="Times New Roman" w:eastAsia="Times New Roman" w:hAnsi="Times New Roman" w:cs="Times New Roman"/>
          <w:color w:val="0D0D0D" w:themeColor="text1" w:themeTint="F2"/>
          <w:sz w:val="26"/>
          <w:szCs w:val="26"/>
          <w:lang w:eastAsia="ru-RU"/>
        </w:rPr>
        <w:t xml:space="preserve"> </w:t>
      </w:r>
      <w:r w:rsidRPr="00E032A7">
        <w:rPr>
          <w:rFonts w:ascii="Times New Roman" w:eastAsia="Times New Roman" w:hAnsi="Times New Roman" w:cs="Times New Roman"/>
          <w:color w:val="0D0D0D" w:themeColor="text1" w:themeTint="F2"/>
          <w:sz w:val="24"/>
          <w:szCs w:val="24"/>
          <w:lang w:eastAsia="ru-RU"/>
        </w:rPr>
        <w:t>(цифрами и прописью)</w:t>
      </w:r>
    </w:p>
    <w:p w:rsidR="001D6C8F" w:rsidRPr="002E2CA6"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Внесен по платежному поручению (квитанции) №</w:t>
      </w:r>
      <w:r>
        <w:rPr>
          <w:rFonts w:ascii="Times New Roman" w:eastAsia="Times New Roman" w:hAnsi="Times New Roman" w:cs="Times New Roman"/>
          <w:color w:val="0D0D0D" w:themeColor="text1" w:themeTint="F2"/>
          <w:sz w:val="28"/>
          <w:szCs w:val="28"/>
          <w:lang w:eastAsia="ru-RU"/>
        </w:rPr>
        <w:t xml:space="preserve"> ______ « _____ » ____</w:t>
      </w:r>
      <w:r w:rsidRPr="002E2CA6">
        <w:rPr>
          <w:rFonts w:ascii="Times New Roman" w:eastAsia="Times New Roman" w:hAnsi="Times New Roman" w:cs="Times New Roman"/>
          <w:color w:val="0D0D0D" w:themeColor="text1" w:themeTint="F2"/>
          <w:sz w:val="28"/>
          <w:szCs w:val="28"/>
          <w:lang w:eastAsia="ru-RU"/>
        </w:rPr>
        <w:t xml:space="preserve"> 20____ г.</w:t>
      </w:r>
    </w:p>
    <w:p w:rsidR="001D6C8F" w:rsidRPr="002E2CA6"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 xml:space="preserve">Принимая решение об участии в аукционе с </w:t>
      </w:r>
      <w:r w:rsidRPr="002E2CA6">
        <w:rPr>
          <w:rFonts w:ascii="Times New Roman" w:eastAsia="Times New Roman" w:hAnsi="Times New Roman" w:cs="Times New Roman"/>
          <w:bCs/>
          <w:color w:val="0D0D0D" w:themeColor="text1" w:themeTint="F2"/>
          <w:sz w:val="28"/>
          <w:szCs w:val="28"/>
          <w:lang w:eastAsia="ru-RU"/>
        </w:rPr>
        <w:t>открытой формой подачи предложений о цене</w:t>
      </w:r>
      <w:r w:rsidRPr="002E2CA6">
        <w:rPr>
          <w:rFonts w:ascii="Times New Roman" w:eastAsia="Times New Roman" w:hAnsi="Times New Roman" w:cs="Times New Roman"/>
          <w:color w:val="0D0D0D" w:themeColor="text1" w:themeTint="F2"/>
          <w:sz w:val="28"/>
          <w:szCs w:val="28"/>
          <w:lang w:eastAsia="ru-RU"/>
        </w:rPr>
        <w:t xml:space="preserve"> </w:t>
      </w:r>
    </w:p>
    <w:p w:rsidR="001D6C8F" w:rsidRPr="002E2CA6"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Заявитель обязуется:</w:t>
      </w:r>
    </w:p>
    <w:p w:rsidR="001D6C8F" w:rsidRPr="002E2CA6"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 xml:space="preserve">- соблюдать условия и порядок аукциона, содержащиеся в извещении о проведении аукциона, опубликованном </w:t>
      </w:r>
      <w:r w:rsidRPr="002E2CA6">
        <w:rPr>
          <w:rFonts w:ascii="Times New Roman" w:eastAsia="Times New Roman" w:hAnsi="Times New Roman" w:cs="Times New Roman"/>
          <w:bCs/>
          <w:color w:val="0D0D0D" w:themeColor="text1" w:themeTint="F2"/>
          <w:sz w:val="28"/>
          <w:szCs w:val="28"/>
          <w:lang w:val="x-none" w:eastAsia="ru-RU"/>
        </w:rPr>
        <w:t xml:space="preserve">на официальном сайте </w:t>
      </w:r>
      <w:r w:rsidRPr="002E2CA6">
        <w:rPr>
          <w:rFonts w:ascii="Times New Roman" w:hAnsi="Times New Roman" w:cs="Times New Roman"/>
          <w:color w:val="0D0D0D" w:themeColor="text1" w:themeTint="F2"/>
          <w:sz w:val="28"/>
          <w:szCs w:val="28"/>
          <w:u w:val="single"/>
        </w:rPr>
        <w:t>www.torgi.gov.ru</w:t>
      </w:r>
      <w:r w:rsidRPr="002E2CA6">
        <w:rPr>
          <w:rStyle w:val="a3"/>
          <w:rFonts w:ascii="Times New Roman" w:eastAsia="Times New Roman" w:hAnsi="Times New Roman" w:cs="Times New Roman"/>
          <w:bCs/>
          <w:color w:val="0D0D0D" w:themeColor="text1" w:themeTint="F2"/>
          <w:sz w:val="28"/>
          <w:szCs w:val="28"/>
          <w:lang w:eastAsia="ru-RU"/>
        </w:rPr>
        <w:t>,</w:t>
      </w:r>
      <w:r w:rsidRPr="002E2CA6">
        <w:rPr>
          <w:rFonts w:ascii="Times New Roman" w:eastAsia="Times New Roman" w:hAnsi="Times New Roman" w:cs="Times New Roman"/>
          <w:bCs/>
          <w:color w:val="0D0D0D" w:themeColor="text1" w:themeTint="F2"/>
          <w:sz w:val="28"/>
          <w:szCs w:val="28"/>
          <w:lang w:val="x-none" w:eastAsia="ru-RU"/>
        </w:rPr>
        <w:t xml:space="preserve"> </w:t>
      </w:r>
      <w:r w:rsidRPr="002E2CA6">
        <w:rPr>
          <w:rFonts w:ascii="Times New Roman" w:eastAsia="Times New Roman" w:hAnsi="Times New Roman" w:cs="Times New Roman"/>
          <w:color w:val="0D0D0D" w:themeColor="text1" w:themeTint="F2"/>
          <w:sz w:val="28"/>
          <w:szCs w:val="28"/>
          <w:lang w:eastAsia="ru-RU"/>
        </w:rPr>
        <w:t xml:space="preserve">электронной платформе </w:t>
      </w:r>
      <w:hyperlink r:id="rId22" w:history="1">
        <w:r w:rsidRPr="002E2CA6">
          <w:rPr>
            <w:rFonts w:ascii="Times New Roman" w:eastAsia="Times New Roman" w:hAnsi="Times New Roman" w:cs="Times New Roman"/>
            <w:color w:val="0D0D0D" w:themeColor="text1" w:themeTint="F2"/>
            <w:sz w:val="28"/>
            <w:szCs w:val="28"/>
            <w:u w:val="single"/>
            <w:lang w:eastAsia="ru-RU"/>
          </w:rPr>
          <w:t>http://utp.sberbank-ast.ru</w:t>
        </w:r>
      </w:hyperlink>
      <w:r w:rsidRPr="002E2CA6">
        <w:rPr>
          <w:rFonts w:ascii="Times New Roman" w:eastAsia="Times New Roman" w:hAnsi="Times New Roman" w:cs="Times New Roman"/>
          <w:color w:val="0D0D0D" w:themeColor="text1" w:themeTint="F2"/>
          <w:sz w:val="28"/>
          <w:szCs w:val="28"/>
          <w:u w:val="single"/>
          <w:lang w:eastAsia="ru-RU"/>
        </w:rPr>
        <w:t>,</w:t>
      </w:r>
      <w:r w:rsidRPr="002E2CA6">
        <w:rPr>
          <w:rFonts w:ascii="Times New Roman" w:eastAsia="Times New Roman" w:hAnsi="Times New Roman" w:cs="Times New Roman"/>
          <w:color w:val="0D0D0D" w:themeColor="text1" w:themeTint="F2"/>
          <w:sz w:val="28"/>
          <w:szCs w:val="28"/>
          <w:lang w:eastAsia="ru-RU"/>
        </w:rPr>
        <w:t xml:space="preserve"> официальном сайте муниципального образования «Вяземский район» Смоленской области </w:t>
      </w:r>
      <w:r w:rsidRPr="002E2CA6">
        <w:rPr>
          <w:rFonts w:ascii="Times New Roman" w:hAnsi="Times New Roman" w:cs="Times New Roman"/>
          <w:color w:val="0D0D0D" w:themeColor="text1" w:themeTint="F2"/>
          <w:sz w:val="28"/>
          <w:szCs w:val="28"/>
          <w:u w:val="single"/>
        </w:rPr>
        <w:t>vyazma.admin-smolensk.ru</w:t>
      </w:r>
      <w:r w:rsidRPr="002E2CA6">
        <w:rPr>
          <w:rFonts w:ascii="Times New Roman" w:eastAsia="Times New Roman" w:hAnsi="Times New Roman" w:cs="Times New Roman"/>
          <w:color w:val="0D0D0D" w:themeColor="text1" w:themeTint="F2"/>
          <w:sz w:val="28"/>
          <w:szCs w:val="28"/>
          <w:lang w:eastAsia="ru-RU"/>
        </w:rPr>
        <w:t xml:space="preserve">, а также порядок  проведения аукциона установленный Федеральным законом от 21.12.2001 № 178-ФЗ </w:t>
      </w:r>
      <w:r>
        <w:rPr>
          <w:rFonts w:ascii="Times New Roman" w:eastAsia="Times New Roman" w:hAnsi="Times New Roman" w:cs="Times New Roman"/>
          <w:color w:val="0D0D0D" w:themeColor="text1" w:themeTint="F2"/>
          <w:sz w:val="28"/>
          <w:szCs w:val="28"/>
          <w:lang w:eastAsia="ru-RU"/>
        </w:rPr>
        <w:t xml:space="preserve"> </w:t>
      </w:r>
      <w:r w:rsidRPr="002E2CA6">
        <w:rPr>
          <w:rFonts w:ascii="Times New Roman" w:eastAsia="Times New Roman" w:hAnsi="Times New Roman" w:cs="Times New Roman"/>
          <w:color w:val="0D0D0D" w:themeColor="text1" w:themeTint="F2"/>
          <w:sz w:val="28"/>
          <w:szCs w:val="28"/>
          <w:lang w:eastAsia="ru-RU"/>
        </w:rPr>
        <w:t xml:space="preserve">«О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или муниципального имущества в электронной форме», регламентом торговой секции «Приватизация, аренда и продажа прав» универсальной торговой платформы АО «Сбербанк-АСТ» </w:t>
      </w:r>
      <w:hyperlink r:id="rId23" w:history="1">
        <w:r w:rsidRPr="002E2CA6">
          <w:rPr>
            <w:rStyle w:val="a3"/>
            <w:rFonts w:ascii="Times New Roman" w:eastAsia="Times New Roman" w:hAnsi="Times New Roman" w:cs="Times New Roman"/>
            <w:sz w:val="28"/>
            <w:szCs w:val="28"/>
            <w:lang w:eastAsia="ru-RU"/>
          </w:rPr>
          <w:t>http://utp.sberbank-ast.ru</w:t>
        </w:r>
      </w:hyperlink>
      <w:r w:rsidRPr="002E2CA6">
        <w:rPr>
          <w:rFonts w:ascii="Times New Roman" w:eastAsia="Times New Roman" w:hAnsi="Times New Roman" w:cs="Times New Roman"/>
          <w:color w:val="0D0D0D" w:themeColor="text1" w:themeTint="F2"/>
          <w:sz w:val="28"/>
          <w:szCs w:val="28"/>
          <w:lang w:eastAsia="ru-RU"/>
        </w:rPr>
        <w:t>.</w:t>
      </w:r>
    </w:p>
    <w:p w:rsidR="001D6C8F" w:rsidRPr="002E2CA6" w:rsidRDefault="001D6C8F" w:rsidP="001D6C8F">
      <w:pPr>
        <w:spacing w:after="0" w:line="240" w:lineRule="auto"/>
        <w:jc w:val="both"/>
        <w:rPr>
          <w:rFonts w:ascii="Times New Roman" w:eastAsia="Times New Roman" w:hAnsi="Times New Roman" w:cs="Times New Roman"/>
          <w:color w:val="0D0D0D" w:themeColor="text1" w:themeTint="F2"/>
          <w:sz w:val="28"/>
          <w:szCs w:val="28"/>
          <w:lang w:eastAsia="ru-RU"/>
        </w:rPr>
      </w:pPr>
      <w:r w:rsidRPr="00E032A7">
        <w:rPr>
          <w:rFonts w:ascii="Times New Roman" w:eastAsia="Times New Roman" w:hAnsi="Times New Roman" w:cs="Times New Roman"/>
          <w:color w:val="0D0D0D" w:themeColor="text1" w:themeTint="F2"/>
          <w:sz w:val="26"/>
          <w:szCs w:val="26"/>
          <w:lang w:eastAsia="ru-RU"/>
        </w:rPr>
        <w:tab/>
      </w:r>
      <w:r w:rsidRPr="002E2CA6">
        <w:rPr>
          <w:rFonts w:ascii="Times New Roman" w:eastAsia="Times New Roman" w:hAnsi="Times New Roman" w:cs="Times New Roman"/>
          <w:color w:val="0D0D0D" w:themeColor="text1" w:themeTint="F2"/>
          <w:sz w:val="28"/>
          <w:szCs w:val="28"/>
          <w:lang w:eastAsia="ru-RU"/>
        </w:rPr>
        <w:t>- в случае признания Победителем аукциона либо лицом, признанным единственным участником аукциона, подписать протокол об итогах аукциона, договор купли-продажи с Продавцом заключить в течение 5-ти рабочих дней со дня подведения итогов аукциона.</w:t>
      </w:r>
    </w:p>
    <w:p w:rsidR="001D6C8F" w:rsidRPr="002E2CA6"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Со сведениями и требованиями, опубликованными в извещении о проведении аукциона Заявитель ознакомлен, согласен и не имеет претензий к ним.</w:t>
      </w:r>
    </w:p>
    <w:p w:rsidR="001D6C8F" w:rsidRPr="002E2CA6"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Ответственность за достоверность предоставленных документов и информацию несет Заявитель.</w:t>
      </w:r>
    </w:p>
    <w:p w:rsidR="001D6C8F" w:rsidRPr="002E2CA6"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Заявитель подтверждает, что на дату подписания настоящей Заявки ознакомлен с порядком проведения аукциона, порядком внесения задатка, извещением, и они ему понятны.</w:t>
      </w:r>
    </w:p>
    <w:p w:rsidR="001D6C8F" w:rsidRPr="002E2CA6"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 xml:space="preserve">Заявитель подтверждает, что надлежащим образом ознакомился с реальным состоянием выставляемого на аукцион Лота аукциона в результате осмотра, который осуществляется по адресу места расположения объекта Лота аукциона. </w:t>
      </w:r>
    </w:p>
    <w:p w:rsidR="001D6C8F" w:rsidRPr="002E2CA6"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00000" w:themeColor="text1"/>
          <w:sz w:val="28"/>
          <w:szCs w:val="28"/>
          <w:lang w:eastAsia="ru-RU"/>
        </w:rPr>
        <w:t>Заявитель осведомлен и согласен с тем, что Организатор торгов не несет ответственности за ущерб, который может быть причинен Заявителю отменой аукциона, внесением изменений в Извещение о торгах или снятием с аукциона Объекта (Лота) аукциона, а также приостановлением организации проведения аукциона.</w:t>
      </w:r>
    </w:p>
    <w:p w:rsidR="001D6C8F" w:rsidRPr="002E2CA6" w:rsidRDefault="001D6C8F" w:rsidP="001D6C8F">
      <w:pPr>
        <w:spacing w:after="0" w:line="240" w:lineRule="auto"/>
        <w:ind w:firstLine="709"/>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lastRenderedPageBreak/>
        <w:t>К заявке прилагается перечень документов, указанный в извещении о проведении аукциона.</w:t>
      </w:r>
    </w:p>
    <w:p w:rsidR="001D6C8F" w:rsidRPr="002E2CA6" w:rsidRDefault="001D6C8F" w:rsidP="001D6C8F">
      <w:pPr>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2E2CA6">
        <w:rPr>
          <w:rFonts w:ascii="Times New Roman" w:eastAsia="Times New Roman" w:hAnsi="Times New Roman" w:cs="Times New Roman"/>
          <w:color w:val="0D0D0D" w:themeColor="text1" w:themeTint="F2"/>
          <w:sz w:val="28"/>
          <w:szCs w:val="28"/>
          <w:lang w:eastAsia="ru-RU"/>
        </w:rPr>
        <w:tab/>
        <w:t>В соответствии с Федеральным законом от 27.07.2006 152-ФЗ «О персональных данных» подавая заявку Заявитель дает согласие на обработку персональных данных, указанных в предоставленных документах.</w:t>
      </w:r>
    </w:p>
    <w:p w:rsidR="001D6C8F" w:rsidRPr="002E2CA6" w:rsidRDefault="001D6C8F" w:rsidP="001D6C8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 xml:space="preserve"> </w:t>
      </w:r>
    </w:p>
    <w:p w:rsidR="001D6C8F" w:rsidRPr="00EF6080" w:rsidRDefault="001D6C8F" w:rsidP="001D6C8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E2CA6">
        <w:rPr>
          <w:rFonts w:ascii="Times New Roman" w:eastAsia="Times New Roman" w:hAnsi="Times New Roman" w:cs="Times New Roman"/>
          <w:sz w:val="28"/>
          <w:szCs w:val="28"/>
          <w:lang w:eastAsia="ru-RU"/>
        </w:rPr>
        <w:t>___________</w:t>
      </w:r>
      <w:r>
        <w:rPr>
          <w:rFonts w:ascii="Times New Roman" w:eastAsia="Times New Roman" w:hAnsi="Times New Roman" w:cs="Times New Roman"/>
          <w:sz w:val="28"/>
          <w:szCs w:val="28"/>
          <w:lang w:eastAsia="ru-RU"/>
        </w:rPr>
        <w:t xml:space="preserve">___________________     </w:t>
      </w:r>
      <w:r w:rsidRPr="002E2CA6">
        <w:rPr>
          <w:rFonts w:ascii="Times New Roman" w:eastAsia="Times New Roman" w:hAnsi="Times New Roman" w:cs="Times New Roman"/>
          <w:sz w:val="28"/>
          <w:szCs w:val="28"/>
          <w:lang w:eastAsia="ru-RU"/>
        </w:rPr>
        <w:t>ФИО и должность подписавшего заявку</w:t>
      </w:r>
    </w:p>
    <w:p w:rsidR="001D6C8F" w:rsidRPr="00E032A7" w:rsidRDefault="001D6C8F" w:rsidP="001D6C8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E032A7">
        <w:rPr>
          <w:rFonts w:ascii="Times New Roman" w:eastAsia="Times New Roman" w:hAnsi="Times New Roman" w:cs="Times New Roman"/>
          <w:sz w:val="26"/>
          <w:szCs w:val="26"/>
          <w:lang w:eastAsia="ru-RU"/>
        </w:rPr>
        <w:t>МП</w:t>
      </w:r>
    </w:p>
    <w:p w:rsidR="001D6C8F" w:rsidRPr="002E2CA6" w:rsidRDefault="001D6C8F" w:rsidP="001D6C8F">
      <w:pPr>
        <w:spacing w:after="0" w:line="240" w:lineRule="auto"/>
        <w:jc w:val="center"/>
        <w:rPr>
          <w:rFonts w:ascii="Times New Roman" w:eastAsia="Times New Roman" w:hAnsi="Times New Roman" w:cs="Times New Roman"/>
          <w:b/>
          <w:color w:val="000000" w:themeColor="text1"/>
          <w:sz w:val="28"/>
          <w:szCs w:val="28"/>
          <w:lang w:eastAsia="ru-RU"/>
        </w:rPr>
      </w:pPr>
      <w:r w:rsidRPr="002E2CA6">
        <w:rPr>
          <w:rFonts w:ascii="Times New Roman" w:eastAsia="Times New Roman" w:hAnsi="Times New Roman" w:cs="Times New Roman"/>
          <w:b/>
          <w:color w:val="000000" w:themeColor="text1"/>
          <w:sz w:val="28"/>
          <w:szCs w:val="28"/>
          <w:lang w:eastAsia="ru-RU"/>
        </w:rPr>
        <w:t>О П И С Ь</w:t>
      </w:r>
    </w:p>
    <w:p w:rsidR="001D6C8F" w:rsidRPr="002E2CA6" w:rsidRDefault="001D6C8F" w:rsidP="001D6C8F">
      <w:pPr>
        <w:spacing w:after="0" w:line="240" w:lineRule="auto"/>
        <w:jc w:val="center"/>
        <w:rPr>
          <w:rFonts w:ascii="Times New Roman" w:eastAsia="Times New Roman" w:hAnsi="Times New Roman" w:cs="Times New Roman"/>
          <w:b/>
          <w:color w:val="000000" w:themeColor="text1"/>
          <w:sz w:val="28"/>
          <w:szCs w:val="28"/>
          <w:lang w:eastAsia="ru-RU"/>
        </w:rPr>
      </w:pPr>
      <w:r w:rsidRPr="002E2CA6">
        <w:rPr>
          <w:rFonts w:ascii="Times New Roman" w:eastAsia="Times New Roman" w:hAnsi="Times New Roman" w:cs="Times New Roman"/>
          <w:b/>
          <w:color w:val="000000" w:themeColor="text1"/>
          <w:sz w:val="28"/>
          <w:szCs w:val="28"/>
          <w:lang w:eastAsia="ru-RU"/>
        </w:rPr>
        <w:t>документов, предоставленных для участия</w:t>
      </w:r>
      <w:r w:rsidRPr="002E2CA6">
        <w:rPr>
          <w:rFonts w:ascii="Times New Roman" w:eastAsia="Times New Roman" w:hAnsi="Times New Roman" w:cs="Times New Roman"/>
          <w:color w:val="000000" w:themeColor="text1"/>
          <w:sz w:val="28"/>
          <w:szCs w:val="28"/>
          <w:lang w:eastAsia="ru-RU"/>
        </w:rPr>
        <w:t xml:space="preserve"> </w:t>
      </w:r>
      <w:r w:rsidRPr="002E2CA6">
        <w:rPr>
          <w:rFonts w:ascii="Times New Roman" w:eastAsia="Times New Roman" w:hAnsi="Times New Roman" w:cs="Times New Roman"/>
          <w:b/>
          <w:bCs/>
          <w:color w:val="0D0D0D" w:themeColor="text1" w:themeTint="F2"/>
          <w:sz w:val="28"/>
          <w:szCs w:val="28"/>
          <w:lang w:eastAsia="ru-RU"/>
        </w:rPr>
        <w:t>в торгах,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муниципальный округ»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p>
    <w:p w:rsidR="001D6C8F" w:rsidRPr="00E032A7" w:rsidRDefault="001D6C8F" w:rsidP="001D6C8F">
      <w:pPr>
        <w:spacing w:after="0" w:line="240" w:lineRule="auto"/>
        <w:rPr>
          <w:rFonts w:ascii="Times New Roman" w:eastAsia="Times New Roman" w:hAnsi="Times New Roman" w:cs="Times New Roman"/>
          <w:color w:val="000000" w:themeColor="text1"/>
          <w:sz w:val="26"/>
          <w:szCs w:val="26"/>
          <w:lang w:eastAsia="ru-RU"/>
        </w:rPr>
      </w:pPr>
    </w:p>
    <w:p w:rsidR="001D6C8F" w:rsidRPr="002E2CA6" w:rsidRDefault="001D6C8F" w:rsidP="001D6C8F">
      <w:pPr>
        <w:keepNext/>
        <w:spacing w:after="0" w:line="240" w:lineRule="auto"/>
        <w:outlineLvl w:val="0"/>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 xml:space="preserve">Наименование заявителя </w:t>
      </w:r>
      <w:r w:rsidRPr="002E2CA6">
        <w:rPr>
          <w:rFonts w:ascii="Times New Roman" w:eastAsia="Times New Roman" w:hAnsi="Times New Roman" w:cs="Times New Roman"/>
          <w:b/>
          <w:color w:val="000000" w:themeColor="text1"/>
          <w:sz w:val="28"/>
          <w:szCs w:val="28"/>
          <w:lang w:eastAsia="ru-RU"/>
        </w:rPr>
        <w:t>_____________________________________________</w:t>
      </w:r>
    </w:p>
    <w:p w:rsidR="001D6C8F" w:rsidRPr="002E2CA6" w:rsidRDefault="001D6C8F" w:rsidP="001D6C8F">
      <w:pPr>
        <w:keepNext/>
        <w:spacing w:after="0" w:line="240" w:lineRule="auto"/>
        <w:outlineLvl w:val="0"/>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 xml:space="preserve">Адрес </w:t>
      </w:r>
      <w:r w:rsidRPr="002E2CA6">
        <w:rPr>
          <w:rFonts w:ascii="Times New Roman" w:eastAsia="Times New Roman" w:hAnsi="Times New Roman" w:cs="Times New Roman"/>
          <w:b/>
          <w:color w:val="000000" w:themeColor="text1"/>
          <w:sz w:val="28"/>
          <w:szCs w:val="28"/>
          <w:lang w:eastAsia="ru-RU"/>
        </w:rPr>
        <w:t>_____________________________________________________________</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Перечень предоставленных документов:</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u w:val="single"/>
          <w:lang w:eastAsia="ru-RU"/>
        </w:rPr>
      </w:pP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u w:val="single"/>
          <w:lang w:eastAsia="ru-RU"/>
        </w:rPr>
      </w:pPr>
      <w:r w:rsidRPr="002E2CA6">
        <w:rPr>
          <w:rFonts w:ascii="Times New Roman" w:eastAsia="Times New Roman" w:hAnsi="Times New Roman" w:cs="Times New Roman"/>
          <w:color w:val="000000" w:themeColor="text1"/>
          <w:sz w:val="28"/>
          <w:szCs w:val="28"/>
          <w:lang w:eastAsia="ru-RU"/>
        </w:rPr>
        <w:t>1. ______________________________________________________________________</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2.__________________________________________</w:t>
      </w:r>
      <w:r>
        <w:rPr>
          <w:rFonts w:ascii="Times New Roman" w:eastAsia="Times New Roman" w:hAnsi="Times New Roman" w:cs="Times New Roman"/>
          <w:color w:val="000000" w:themeColor="text1"/>
          <w:sz w:val="28"/>
          <w:szCs w:val="28"/>
          <w:lang w:eastAsia="ru-RU"/>
        </w:rPr>
        <w:t>___________________________</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3._________________________________________________________________</w:t>
      </w:r>
      <w:r>
        <w:rPr>
          <w:rFonts w:ascii="Times New Roman" w:eastAsia="Times New Roman" w:hAnsi="Times New Roman" w:cs="Times New Roman"/>
          <w:color w:val="000000" w:themeColor="text1"/>
          <w:sz w:val="28"/>
          <w:szCs w:val="28"/>
          <w:lang w:eastAsia="ru-RU"/>
        </w:rPr>
        <w:t>____</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u w:val="single"/>
          <w:lang w:eastAsia="ru-RU"/>
        </w:rPr>
      </w:pP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r w:rsidRPr="002E2CA6">
        <w:rPr>
          <w:rFonts w:ascii="Times New Roman" w:eastAsia="Times New Roman" w:hAnsi="Times New Roman" w:cs="Times New Roman"/>
          <w:color w:val="000000" w:themeColor="text1"/>
          <w:sz w:val="28"/>
          <w:szCs w:val="28"/>
          <w:lang w:eastAsia="ru-RU"/>
        </w:rPr>
        <w:t>Документы в количестве _______________  ( ________)</w:t>
      </w:r>
    </w:p>
    <w:p w:rsidR="001D6C8F" w:rsidRPr="002E2CA6" w:rsidRDefault="001D6C8F" w:rsidP="001D6C8F">
      <w:pPr>
        <w:spacing w:after="0" w:line="240" w:lineRule="auto"/>
        <w:rPr>
          <w:rFonts w:ascii="Times New Roman" w:eastAsia="Times New Roman" w:hAnsi="Times New Roman" w:cs="Times New Roman"/>
          <w:color w:val="000000" w:themeColor="text1"/>
          <w:sz w:val="28"/>
          <w:szCs w:val="28"/>
          <w:lang w:eastAsia="ru-RU"/>
        </w:rPr>
      </w:pPr>
    </w:p>
    <w:p w:rsidR="001D6C8F" w:rsidRPr="002E2CA6"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ru-RU"/>
        </w:rPr>
      </w:pPr>
      <w:r w:rsidRPr="002E2CA6">
        <w:rPr>
          <w:rFonts w:ascii="Times New Roman" w:eastAsia="Times New Roman" w:hAnsi="Times New Roman" w:cs="Times New Roman"/>
          <w:b/>
          <w:bCs/>
          <w:color w:val="000000" w:themeColor="text1"/>
          <w:sz w:val="28"/>
          <w:szCs w:val="28"/>
          <w:lang w:eastAsia="ru-RU"/>
        </w:rPr>
        <w:t>_____________________</w:t>
      </w:r>
      <w:r w:rsidRPr="002E2CA6">
        <w:rPr>
          <w:rFonts w:ascii="Times New Roman" w:eastAsia="Times New Roman" w:hAnsi="Times New Roman" w:cs="Times New Roman"/>
          <w:b/>
          <w:bCs/>
          <w:color w:val="000000" w:themeColor="text1"/>
          <w:sz w:val="28"/>
          <w:szCs w:val="28"/>
          <w:lang w:eastAsia="ru-RU"/>
        </w:rPr>
        <w:tab/>
      </w:r>
      <w:r w:rsidRPr="002E2CA6">
        <w:rPr>
          <w:rFonts w:ascii="Times New Roman" w:eastAsia="Times New Roman" w:hAnsi="Times New Roman" w:cs="Times New Roman"/>
          <w:b/>
          <w:bCs/>
          <w:color w:val="000000" w:themeColor="text1"/>
          <w:sz w:val="28"/>
          <w:szCs w:val="28"/>
          <w:lang w:eastAsia="ru-RU"/>
        </w:rPr>
        <w:tab/>
        <w:t>_______________</w:t>
      </w:r>
      <w:r w:rsidRPr="002E2CA6">
        <w:rPr>
          <w:rFonts w:ascii="Times New Roman" w:eastAsia="Times New Roman" w:hAnsi="Times New Roman" w:cs="Times New Roman"/>
          <w:b/>
          <w:bCs/>
          <w:color w:val="000000" w:themeColor="text1"/>
          <w:sz w:val="28"/>
          <w:szCs w:val="28"/>
          <w:lang w:eastAsia="ru-RU"/>
        </w:rPr>
        <w:tab/>
      </w:r>
      <w:r w:rsidRPr="002E2CA6">
        <w:rPr>
          <w:rFonts w:ascii="Times New Roman" w:eastAsia="Times New Roman" w:hAnsi="Times New Roman" w:cs="Times New Roman"/>
          <w:b/>
          <w:bCs/>
          <w:color w:val="000000" w:themeColor="text1"/>
          <w:sz w:val="28"/>
          <w:szCs w:val="28"/>
          <w:lang w:eastAsia="ru-RU"/>
        </w:rPr>
        <w:tab/>
        <w:t>___________________</w:t>
      </w:r>
    </w:p>
    <w:p w:rsidR="001D6C8F" w:rsidRPr="002E2CA6"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lang w:eastAsia="ru-RU"/>
        </w:rPr>
        <w:t xml:space="preserve"> </w:t>
      </w:r>
      <w:r w:rsidRPr="002E2CA6">
        <w:rPr>
          <w:rFonts w:ascii="Times New Roman" w:eastAsia="Times New Roman" w:hAnsi="Times New Roman" w:cs="Times New Roman"/>
          <w:bCs/>
          <w:color w:val="000000" w:themeColor="text1"/>
          <w:sz w:val="24"/>
          <w:szCs w:val="24"/>
          <w:lang w:eastAsia="ru-RU"/>
        </w:rPr>
        <w:t>Наименование должности</w:t>
      </w:r>
      <w:r w:rsidRPr="002E2CA6">
        <w:rPr>
          <w:rFonts w:ascii="Times New Roman" w:eastAsia="Times New Roman" w:hAnsi="Times New Roman" w:cs="Times New Roman"/>
          <w:bCs/>
          <w:color w:val="000000" w:themeColor="text1"/>
          <w:sz w:val="24"/>
          <w:szCs w:val="24"/>
          <w:lang w:eastAsia="ru-RU"/>
        </w:rPr>
        <w:tab/>
      </w:r>
      <w:r w:rsidRPr="002E2CA6">
        <w:rPr>
          <w:rFonts w:ascii="Times New Roman" w:eastAsia="Times New Roman" w:hAnsi="Times New Roman" w:cs="Times New Roman"/>
          <w:bCs/>
          <w:color w:val="000000" w:themeColor="text1"/>
          <w:sz w:val="24"/>
          <w:szCs w:val="24"/>
          <w:lang w:eastAsia="ru-RU"/>
        </w:rPr>
        <w:tab/>
        <w:t xml:space="preserve">       </w:t>
      </w:r>
      <w:r>
        <w:rPr>
          <w:rFonts w:ascii="Times New Roman" w:eastAsia="Times New Roman" w:hAnsi="Times New Roman" w:cs="Times New Roman"/>
          <w:bCs/>
          <w:color w:val="000000" w:themeColor="text1"/>
          <w:sz w:val="24"/>
          <w:szCs w:val="24"/>
          <w:lang w:eastAsia="ru-RU"/>
        </w:rPr>
        <w:t xml:space="preserve">  </w:t>
      </w:r>
      <w:r w:rsidRPr="002E2CA6">
        <w:rPr>
          <w:rFonts w:ascii="Times New Roman" w:eastAsia="Times New Roman" w:hAnsi="Times New Roman" w:cs="Times New Roman"/>
          <w:bCs/>
          <w:color w:val="000000" w:themeColor="text1"/>
          <w:sz w:val="24"/>
          <w:szCs w:val="24"/>
          <w:lang w:eastAsia="ru-RU"/>
        </w:rPr>
        <w:t>Подпись</w:t>
      </w:r>
      <w:r w:rsidRPr="002E2CA6">
        <w:rPr>
          <w:rFonts w:ascii="Times New Roman" w:eastAsia="Times New Roman" w:hAnsi="Times New Roman" w:cs="Times New Roman"/>
          <w:bCs/>
          <w:color w:val="000000" w:themeColor="text1"/>
          <w:sz w:val="24"/>
          <w:szCs w:val="24"/>
          <w:lang w:eastAsia="ru-RU"/>
        </w:rPr>
        <w:tab/>
        <w:t xml:space="preserve">                              ФИО</w:t>
      </w:r>
    </w:p>
    <w:p w:rsidR="001D6C8F" w:rsidRPr="002E2CA6"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highlight w:val="yellow"/>
          <w:lang w:eastAsia="ru-RU"/>
        </w:rPr>
      </w:pPr>
    </w:p>
    <w:p w:rsidR="001D6C8F" w:rsidRPr="002E2CA6"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2E2CA6">
        <w:rPr>
          <w:rFonts w:ascii="Times New Roman" w:eastAsia="Times New Roman" w:hAnsi="Times New Roman" w:cs="Times New Roman"/>
          <w:bCs/>
          <w:color w:val="000000" w:themeColor="text1"/>
          <w:sz w:val="28"/>
          <w:szCs w:val="28"/>
          <w:lang w:eastAsia="ru-RU"/>
        </w:rPr>
        <w:t>МП</w:t>
      </w:r>
    </w:p>
    <w:p w:rsidR="001D6C8F" w:rsidRPr="00E032A7" w:rsidRDefault="001D6C8F" w:rsidP="004C66D6">
      <w:pPr>
        <w:widowControl w:val="0"/>
        <w:tabs>
          <w:tab w:val="left" w:pos="3600"/>
        </w:tabs>
        <w:autoSpaceDE w:val="0"/>
        <w:autoSpaceDN w:val="0"/>
        <w:adjustRightInd w:val="0"/>
        <w:spacing w:after="0" w:line="240" w:lineRule="auto"/>
        <w:rPr>
          <w:rFonts w:ascii="Times New Roman" w:eastAsia="Times New Roman" w:hAnsi="Times New Roman" w:cs="Times New Roman"/>
          <w:b/>
          <w:bCs/>
          <w:color w:val="000000" w:themeColor="text1"/>
          <w:sz w:val="26"/>
          <w:szCs w:val="26"/>
          <w:lang w:eastAsia="ru-RU"/>
        </w:rPr>
      </w:pPr>
    </w:p>
    <w:p w:rsidR="001D6C8F" w:rsidRPr="001974E9" w:rsidRDefault="001D6C8F" w:rsidP="001D6C8F">
      <w:pPr>
        <w:widowControl w:val="0"/>
        <w:tabs>
          <w:tab w:val="left" w:pos="3600"/>
        </w:tabs>
        <w:autoSpaceDE w:val="0"/>
        <w:autoSpaceDN w:val="0"/>
        <w:adjustRightInd w:val="0"/>
        <w:spacing w:after="0" w:line="240" w:lineRule="auto"/>
        <w:jc w:val="right"/>
        <w:rPr>
          <w:rFonts w:ascii="Times New Roman" w:eastAsia="Times New Roman" w:hAnsi="Times New Roman" w:cs="Times New Roman"/>
          <w:b/>
          <w:bCs/>
          <w:color w:val="000000" w:themeColor="text1"/>
          <w:sz w:val="28"/>
          <w:szCs w:val="28"/>
          <w:lang w:eastAsia="ru-RU"/>
        </w:rPr>
      </w:pPr>
      <w:r w:rsidRPr="00E032A7">
        <w:rPr>
          <w:rFonts w:ascii="Times New Roman" w:eastAsia="Times New Roman" w:hAnsi="Times New Roman" w:cs="Times New Roman"/>
          <w:b/>
          <w:bCs/>
          <w:color w:val="000000" w:themeColor="text1"/>
          <w:sz w:val="26"/>
          <w:szCs w:val="26"/>
          <w:lang w:eastAsia="ru-RU"/>
        </w:rPr>
        <w:t xml:space="preserve"> </w:t>
      </w:r>
      <w:r w:rsidRPr="001974E9">
        <w:rPr>
          <w:rFonts w:ascii="Times New Roman" w:eastAsia="Times New Roman" w:hAnsi="Times New Roman" w:cs="Times New Roman"/>
          <w:b/>
          <w:bCs/>
          <w:color w:val="000000" w:themeColor="text1"/>
          <w:sz w:val="28"/>
          <w:szCs w:val="28"/>
          <w:lang w:eastAsia="ru-RU"/>
        </w:rPr>
        <w:t>Проект</w:t>
      </w:r>
    </w:p>
    <w:p w:rsidR="001D6C8F" w:rsidRPr="001974E9" w:rsidRDefault="001D6C8F" w:rsidP="001D6C8F">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974E9">
        <w:rPr>
          <w:rFonts w:ascii="Times New Roman" w:eastAsia="Times New Roman" w:hAnsi="Times New Roman" w:cs="Times New Roman"/>
          <w:b/>
          <w:bCs/>
          <w:color w:val="000000" w:themeColor="text1"/>
          <w:sz w:val="28"/>
          <w:szCs w:val="28"/>
          <w:lang w:eastAsia="ru-RU"/>
        </w:rPr>
        <w:t>ДОГОВОР</w:t>
      </w:r>
    </w:p>
    <w:p w:rsidR="001D6C8F" w:rsidRPr="001974E9" w:rsidRDefault="001D6C8F" w:rsidP="001D6C8F">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1974E9">
        <w:rPr>
          <w:rFonts w:ascii="Times New Roman" w:eastAsia="Times New Roman" w:hAnsi="Times New Roman" w:cs="Times New Roman"/>
          <w:b/>
          <w:bCs/>
          <w:color w:val="000000" w:themeColor="text1"/>
          <w:sz w:val="28"/>
          <w:szCs w:val="28"/>
          <w:lang w:eastAsia="ru-RU"/>
        </w:rPr>
        <w:t xml:space="preserve"> купли-продажи № ___</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1D6C8F" w:rsidRPr="001974E9" w:rsidRDefault="001D6C8F" w:rsidP="001D6C8F">
      <w:pPr>
        <w:tabs>
          <w:tab w:val="left" w:pos="3600"/>
        </w:tabs>
        <w:spacing w:after="0" w:line="240" w:lineRule="auto"/>
        <w:rPr>
          <w:rFonts w:ascii="Times New Roman" w:eastAsia="Times New Roman" w:hAnsi="Times New Roman" w:cs="Times New Roman"/>
          <w:b/>
          <w:color w:val="000000" w:themeColor="text1"/>
          <w:sz w:val="28"/>
          <w:szCs w:val="28"/>
          <w:lang w:eastAsia="ru-RU"/>
        </w:rPr>
      </w:pPr>
      <w:r w:rsidRPr="001974E9">
        <w:rPr>
          <w:rFonts w:ascii="Times New Roman" w:eastAsia="Times New Roman" w:hAnsi="Times New Roman" w:cs="Times New Roman"/>
          <w:b/>
          <w:color w:val="000000" w:themeColor="text1"/>
          <w:sz w:val="28"/>
          <w:szCs w:val="28"/>
          <w:lang w:eastAsia="ru-RU"/>
        </w:rPr>
        <w:t xml:space="preserve">город Вязьма, Смоленская область                           </w:t>
      </w:r>
      <w:r>
        <w:rPr>
          <w:rFonts w:ascii="Times New Roman" w:eastAsia="Times New Roman" w:hAnsi="Times New Roman" w:cs="Times New Roman"/>
          <w:b/>
          <w:color w:val="000000" w:themeColor="text1"/>
          <w:sz w:val="28"/>
          <w:szCs w:val="28"/>
          <w:lang w:eastAsia="ru-RU"/>
        </w:rPr>
        <w:t xml:space="preserve">          ________________</w:t>
      </w:r>
      <w:r w:rsidRPr="001974E9">
        <w:rPr>
          <w:rFonts w:ascii="Times New Roman" w:eastAsia="Times New Roman" w:hAnsi="Times New Roman" w:cs="Times New Roman"/>
          <w:b/>
          <w:color w:val="000000" w:themeColor="text1"/>
          <w:sz w:val="28"/>
          <w:szCs w:val="28"/>
          <w:lang w:eastAsia="ru-RU"/>
        </w:rPr>
        <w:t>2025</w:t>
      </w:r>
    </w:p>
    <w:p w:rsidR="001D6C8F" w:rsidRPr="001974E9" w:rsidRDefault="001D6C8F" w:rsidP="001D6C8F">
      <w:pPr>
        <w:widowControl w:val="0"/>
        <w:tabs>
          <w:tab w:val="left" w:pos="3600"/>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p>
    <w:p w:rsidR="001D6C8F" w:rsidRPr="001974E9" w:rsidRDefault="001D6C8F" w:rsidP="001D6C8F">
      <w:pPr>
        <w:jc w:val="both"/>
        <w:rPr>
          <w:rFonts w:ascii="Times New Roman" w:eastAsia="Times New Roman" w:hAnsi="Times New Roman" w:cs="Times New Roman"/>
          <w:bCs/>
          <w:color w:val="000000" w:themeColor="text1"/>
          <w:sz w:val="28"/>
          <w:szCs w:val="28"/>
          <w:lang w:eastAsia="ru-RU"/>
        </w:rPr>
      </w:pPr>
      <w:r w:rsidRPr="001974E9">
        <w:rPr>
          <w:rFonts w:ascii="Times New Roman" w:eastAsia="Times New Roman" w:hAnsi="Times New Roman" w:cs="Times New Roman"/>
          <w:b/>
          <w:bCs/>
          <w:color w:val="000000" w:themeColor="text1"/>
          <w:sz w:val="28"/>
          <w:szCs w:val="28"/>
          <w:lang w:eastAsia="ru-RU"/>
        </w:rPr>
        <w:t xml:space="preserve">ПРОДАВЕЦ: </w:t>
      </w:r>
      <w:r w:rsidRPr="001974E9">
        <w:rPr>
          <w:rFonts w:ascii="Times New Roman" w:eastAsia="Times New Roman" w:hAnsi="Times New Roman" w:cs="Times New Roman"/>
          <w:bCs/>
          <w:color w:val="000000" w:themeColor="text1"/>
          <w:sz w:val="28"/>
          <w:szCs w:val="28"/>
          <w:lang w:eastAsia="ru-RU"/>
        </w:rPr>
        <w:t>муниципальное казенное учреждение «Автотранспортное предприятие» г. Вязьмы Смоленской области,</w:t>
      </w:r>
      <w:r w:rsidRPr="001974E9">
        <w:rPr>
          <w:rFonts w:ascii="Times New Roman" w:eastAsia="Times New Roman" w:hAnsi="Times New Roman" w:cs="Times New Roman"/>
          <w:b/>
          <w:bCs/>
          <w:color w:val="000000" w:themeColor="text1"/>
          <w:sz w:val="28"/>
          <w:szCs w:val="28"/>
          <w:lang w:eastAsia="ru-RU"/>
        </w:rPr>
        <w:t xml:space="preserve"> </w:t>
      </w:r>
      <w:r w:rsidRPr="001974E9">
        <w:rPr>
          <w:rFonts w:ascii="Times New Roman" w:eastAsia="Times New Roman" w:hAnsi="Times New Roman" w:cs="Times New Roman"/>
          <w:bCs/>
          <w:color w:val="000000" w:themeColor="text1"/>
          <w:sz w:val="28"/>
          <w:szCs w:val="28"/>
          <w:lang w:eastAsia="ru-RU"/>
        </w:rPr>
        <w:t>в лице директора</w:t>
      </w:r>
      <w:r w:rsidRPr="001974E9">
        <w:rPr>
          <w:rFonts w:ascii="Times New Roman" w:eastAsia="Times New Roman" w:hAnsi="Times New Roman" w:cs="Times New Roman"/>
          <w:b/>
          <w:bCs/>
          <w:color w:val="000000" w:themeColor="text1"/>
          <w:sz w:val="28"/>
          <w:szCs w:val="28"/>
          <w:lang w:eastAsia="ru-RU"/>
        </w:rPr>
        <w:t xml:space="preserve"> ___________________________________</w:t>
      </w:r>
      <w:r>
        <w:rPr>
          <w:rFonts w:ascii="Times New Roman" w:eastAsia="Times New Roman" w:hAnsi="Times New Roman" w:cs="Times New Roman"/>
          <w:b/>
          <w:bCs/>
          <w:color w:val="000000" w:themeColor="text1"/>
          <w:sz w:val="28"/>
          <w:szCs w:val="28"/>
          <w:lang w:eastAsia="ru-RU"/>
        </w:rPr>
        <w:t>___________________</w:t>
      </w:r>
      <w:r w:rsidRPr="001974E9">
        <w:rPr>
          <w:rFonts w:ascii="Times New Roman" w:eastAsia="Times New Roman" w:hAnsi="Times New Roman" w:cs="Times New Roman"/>
          <w:bCs/>
          <w:color w:val="000000" w:themeColor="text1"/>
          <w:sz w:val="28"/>
          <w:szCs w:val="28"/>
          <w:lang w:eastAsia="ru-RU"/>
        </w:rPr>
        <w:t>, с одной стороны, и</w:t>
      </w:r>
    </w:p>
    <w:p w:rsidR="001D6C8F" w:rsidRPr="001974E9" w:rsidRDefault="001D6C8F" w:rsidP="001D6C8F">
      <w:pPr>
        <w:spacing w:after="0"/>
        <w:jc w:val="both"/>
        <w:rPr>
          <w:rFonts w:ascii="Times New Roman" w:eastAsia="Times New Roman" w:hAnsi="Times New Roman" w:cs="Times New Roman"/>
          <w:color w:val="000000" w:themeColor="text1"/>
          <w:sz w:val="28"/>
          <w:szCs w:val="28"/>
          <w:lang w:eastAsia="ru-RU"/>
        </w:rPr>
      </w:pPr>
      <w:r w:rsidRPr="001974E9">
        <w:rPr>
          <w:rFonts w:ascii="Times New Roman" w:eastAsia="Times New Roman" w:hAnsi="Times New Roman" w:cs="Times New Roman"/>
          <w:b/>
          <w:bCs/>
          <w:color w:val="000000"/>
          <w:sz w:val="28"/>
          <w:szCs w:val="28"/>
          <w:lang w:eastAsia="ru-RU"/>
        </w:rPr>
        <w:lastRenderedPageBreak/>
        <w:t xml:space="preserve">ПОКУПАТЕЛЬ: </w:t>
      </w:r>
      <w:r w:rsidRPr="001974E9">
        <w:rPr>
          <w:rFonts w:ascii="Times New Roman" w:eastAsia="Times New Roman" w:hAnsi="Times New Roman" w:cs="Times New Roman"/>
          <w:color w:val="000000"/>
          <w:sz w:val="28"/>
          <w:szCs w:val="28"/>
          <w:lang w:eastAsia="ru-RU"/>
        </w:rPr>
        <w:t xml:space="preserve">Победитель аукциона либо лицо, признанное единственным участником аукциона, по продаже </w:t>
      </w:r>
      <w:r w:rsidRPr="001974E9">
        <w:rPr>
          <w:rFonts w:ascii="Times New Roman" w:eastAsia="Times New Roman" w:hAnsi="Times New Roman" w:cs="Times New Roman"/>
          <w:bCs/>
          <w:color w:val="0D0D0D" w:themeColor="text1" w:themeTint="F2"/>
          <w:sz w:val="28"/>
          <w:szCs w:val="28"/>
          <w:lang w:eastAsia="ru-RU"/>
        </w:rPr>
        <w:t>муниципального имущества муниципального образования «Вяземский муниципальный округ» Смоленской области</w:t>
      </w:r>
      <w:r w:rsidRPr="001974E9">
        <w:rPr>
          <w:rFonts w:ascii="Times New Roman" w:eastAsia="Times New Roman" w:hAnsi="Times New Roman" w:cs="Times New Roman"/>
          <w:color w:val="000000"/>
          <w:sz w:val="28"/>
          <w:szCs w:val="28"/>
          <w:lang w:eastAsia="ru-RU"/>
        </w:rPr>
        <w:t xml:space="preserve"> (протокол                              </w:t>
      </w:r>
      <w:r>
        <w:rPr>
          <w:rFonts w:ascii="Times New Roman" w:eastAsia="Times New Roman" w:hAnsi="Times New Roman" w:cs="Times New Roman"/>
          <w:color w:val="000000"/>
          <w:sz w:val="28"/>
          <w:szCs w:val="28"/>
          <w:lang w:eastAsia="ru-RU"/>
        </w:rPr>
        <w:t>№ _____ от__________</w:t>
      </w:r>
      <w:r w:rsidRPr="001974E9">
        <w:rPr>
          <w:rFonts w:ascii="Times New Roman" w:eastAsia="Times New Roman" w:hAnsi="Times New Roman" w:cs="Times New Roman"/>
          <w:color w:val="000000"/>
          <w:sz w:val="28"/>
          <w:szCs w:val="28"/>
          <w:lang w:eastAsia="ru-RU"/>
        </w:rPr>
        <w:t>), организованного и проведенного управлением имущественных отношений Администрации муниципального образования «Вяземский муниципальный округ» Смоленской</w:t>
      </w:r>
      <w:r>
        <w:rPr>
          <w:rFonts w:ascii="Times New Roman" w:eastAsia="Times New Roman" w:hAnsi="Times New Roman" w:cs="Times New Roman"/>
          <w:color w:val="000000"/>
          <w:sz w:val="28"/>
          <w:szCs w:val="28"/>
          <w:lang w:eastAsia="ru-RU"/>
        </w:rPr>
        <w:t xml:space="preserve"> области,  ____________</w:t>
      </w:r>
      <w:r w:rsidRPr="001974E9">
        <w:rPr>
          <w:rFonts w:ascii="Times New Roman" w:eastAsia="Times New Roman" w:hAnsi="Times New Roman" w:cs="Times New Roman"/>
          <w:color w:val="000000"/>
          <w:sz w:val="28"/>
          <w:szCs w:val="28"/>
          <w:lang w:eastAsia="ru-RU"/>
        </w:rPr>
        <w:t>в ____ часов _____ минут по московскому времени</w:t>
      </w:r>
      <w:r w:rsidRPr="001974E9">
        <w:rPr>
          <w:rFonts w:ascii="Times New Roman" w:eastAsia="Times New Roman" w:hAnsi="Times New Roman" w:cs="Times New Roman"/>
          <w:sz w:val="28"/>
          <w:szCs w:val="28"/>
          <w:lang w:eastAsia="ru-RU"/>
        </w:rPr>
        <w:t xml:space="preserve"> в сети</w:t>
      </w:r>
      <w:r w:rsidRPr="001974E9">
        <w:rPr>
          <w:rFonts w:ascii="Times New Roman" w:eastAsia="Times New Roman" w:hAnsi="Times New Roman" w:cs="Times New Roman"/>
          <w:b/>
          <w:sz w:val="28"/>
          <w:szCs w:val="28"/>
          <w:lang w:eastAsia="ru-RU"/>
        </w:rPr>
        <w:t xml:space="preserve"> </w:t>
      </w:r>
      <w:r w:rsidRPr="001974E9">
        <w:rPr>
          <w:rFonts w:ascii="Times New Roman" w:eastAsia="Times New Roman" w:hAnsi="Times New Roman" w:cs="Times New Roman"/>
          <w:sz w:val="28"/>
          <w:szCs w:val="28"/>
          <w:lang w:eastAsia="ru-RU"/>
        </w:rPr>
        <w:t>«Интернет» на сайте</w:t>
      </w:r>
      <w:r w:rsidRPr="001974E9">
        <w:rPr>
          <w:rFonts w:ascii="Times New Roman" w:eastAsia="Times New Roman" w:hAnsi="Times New Roman" w:cs="Times New Roman"/>
          <w:sz w:val="28"/>
          <w:szCs w:val="28"/>
          <w:lang w:eastAsia="ru-RU"/>
        </w:rPr>
        <w:br/>
      </w:r>
      <w:hyperlink r:id="rId24" w:history="1">
        <w:r w:rsidRPr="001974E9">
          <w:rPr>
            <w:rFonts w:ascii="Times New Roman" w:eastAsia="Times New Roman" w:hAnsi="Times New Roman" w:cs="Times New Roman"/>
            <w:color w:val="0000FF"/>
            <w:sz w:val="28"/>
            <w:szCs w:val="28"/>
            <w:u w:val="single"/>
            <w:lang w:eastAsia="ru-RU"/>
          </w:rPr>
          <w:t>http://utp.sberbank-ast.ru</w:t>
        </w:r>
      </w:hyperlink>
      <w:r w:rsidRPr="001974E9">
        <w:rPr>
          <w:rFonts w:ascii="Times New Roman" w:eastAsia="Times New Roman" w:hAnsi="Times New Roman" w:cs="Times New Roman"/>
          <w:sz w:val="28"/>
          <w:szCs w:val="28"/>
          <w:lang w:eastAsia="ru-RU"/>
        </w:rPr>
        <w:t xml:space="preserve">. (электронная платформа, торговая секция «Приватизация, аренда и продажа прав»), </w:t>
      </w:r>
      <w:r w:rsidRPr="001974E9">
        <w:rPr>
          <w:rFonts w:ascii="Times New Roman" w:eastAsia="Times New Roman" w:hAnsi="Times New Roman" w:cs="Times New Roman"/>
          <w:color w:val="000000" w:themeColor="text1"/>
          <w:sz w:val="28"/>
          <w:szCs w:val="28"/>
          <w:lang w:eastAsia="ru-RU"/>
        </w:rPr>
        <w:t>______________________________________________________</w:t>
      </w:r>
      <w:r>
        <w:rPr>
          <w:rFonts w:ascii="Times New Roman" w:eastAsia="Times New Roman" w:hAnsi="Times New Roman" w:cs="Times New Roman"/>
          <w:color w:val="000000" w:themeColor="text1"/>
          <w:sz w:val="28"/>
          <w:szCs w:val="28"/>
          <w:lang w:eastAsia="ru-RU"/>
        </w:rPr>
        <w:t>________________</w:t>
      </w:r>
    </w:p>
    <w:p w:rsidR="001D6C8F" w:rsidRPr="001974E9" w:rsidRDefault="001D6C8F" w:rsidP="001D6C8F">
      <w:pPr>
        <w:spacing w:after="0" w:line="240" w:lineRule="auto"/>
        <w:jc w:val="center"/>
        <w:rPr>
          <w:rFonts w:ascii="Times New Roman" w:eastAsia="Times New Roman" w:hAnsi="Times New Roman" w:cs="Times New Roman"/>
          <w:color w:val="000000" w:themeColor="text1"/>
          <w:sz w:val="24"/>
          <w:szCs w:val="24"/>
          <w:lang w:eastAsia="ru-RU"/>
        </w:rPr>
      </w:pPr>
      <w:r w:rsidRPr="001974E9">
        <w:rPr>
          <w:rFonts w:ascii="Times New Roman" w:eastAsia="Times New Roman" w:hAnsi="Times New Roman" w:cs="Times New Roman"/>
          <w:color w:val="000000" w:themeColor="text1"/>
          <w:sz w:val="28"/>
          <w:szCs w:val="28"/>
          <w:lang w:eastAsia="ru-RU"/>
        </w:rPr>
        <w:tab/>
      </w:r>
      <w:r w:rsidRPr="001974E9">
        <w:rPr>
          <w:rFonts w:ascii="Times New Roman" w:eastAsia="Times New Roman" w:hAnsi="Times New Roman" w:cs="Times New Roman"/>
          <w:color w:val="000000" w:themeColor="text1"/>
          <w:sz w:val="28"/>
          <w:szCs w:val="28"/>
          <w:lang w:eastAsia="ru-RU"/>
        </w:rPr>
        <w:tab/>
      </w:r>
      <w:r w:rsidRPr="001974E9">
        <w:rPr>
          <w:rFonts w:ascii="Times New Roman" w:eastAsia="Times New Roman" w:hAnsi="Times New Roman" w:cs="Times New Roman"/>
          <w:color w:val="000000" w:themeColor="text1"/>
          <w:sz w:val="24"/>
          <w:szCs w:val="24"/>
          <w:lang w:eastAsia="ru-RU"/>
        </w:rPr>
        <w:t>(Ф. И. О. физического лица, наименование юридического лица, ОГРН, ИНН)</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1974E9">
        <w:rPr>
          <w:rFonts w:ascii="Times New Roman" w:eastAsia="Times New Roman" w:hAnsi="Times New Roman" w:cs="Times New Roman"/>
          <w:bCs/>
          <w:color w:val="000000" w:themeColor="text1"/>
          <w:sz w:val="28"/>
          <w:szCs w:val="28"/>
          <w:lang w:eastAsia="ru-RU"/>
        </w:rPr>
        <w:t>паспорт гражданина РФ: _______________________</w:t>
      </w:r>
      <w:r>
        <w:rPr>
          <w:rFonts w:ascii="Times New Roman" w:eastAsia="Times New Roman" w:hAnsi="Times New Roman" w:cs="Times New Roman"/>
          <w:bCs/>
          <w:color w:val="000000" w:themeColor="text1"/>
          <w:sz w:val="28"/>
          <w:szCs w:val="28"/>
          <w:lang w:eastAsia="ru-RU"/>
        </w:rPr>
        <w:t>_________________________</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1974E9">
        <w:rPr>
          <w:rFonts w:ascii="Times New Roman" w:eastAsia="Times New Roman" w:hAnsi="Times New Roman" w:cs="Times New Roman"/>
          <w:bCs/>
          <w:color w:val="000000" w:themeColor="text1"/>
          <w:sz w:val="28"/>
          <w:szCs w:val="28"/>
          <w:lang w:eastAsia="ru-RU"/>
        </w:rPr>
        <w:t>зарегистрирован(а) по адресу: __________________</w:t>
      </w:r>
      <w:r>
        <w:rPr>
          <w:rFonts w:ascii="Times New Roman" w:eastAsia="Times New Roman" w:hAnsi="Times New Roman" w:cs="Times New Roman"/>
          <w:bCs/>
          <w:color w:val="000000" w:themeColor="text1"/>
          <w:sz w:val="28"/>
          <w:szCs w:val="28"/>
          <w:lang w:eastAsia="ru-RU"/>
        </w:rPr>
        <w:t>__________________________</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1974E9">
        <w:rPr>
          <w:rFonts w:ascii="Times New Roman" w:eastAsia="Times New Roman" w:hAnsi="Times New Roman" w:cs="Times New Roman"/>
          <w:color w:val="000000" w:themeColor="text1"/>
          <w:sz w:val="28"/>
          <w:szCs w:val="28"/>
          <w:lang w:eastAsia="ru-RU"/>
        </w:rPr>
        <w:t xml:space="preserve">с другой стороны, </w:t>
      </w:r>
    </w:p>
    <w:p w:rsidR="001D6C8F" w:rsidRPr="001974E9" w:rsidRDefault="001D6C8F" w:rsidP="001D6C8F">
      <w:pPr>
        <w:widowControl w:val="0"/>
        <w:tabs>
          <w:tab w:val="left" w:pos="3600"/>
        </w:tabs>
        <w:autoSpaceDE w:val="0"/>
        <w:autoSpaceDN w:val="0"/>
        <w:adjustRightInd w:val="0"/>
        <w:spacing w:after="0" w:line="240" w:lineRule="auto"/>
        <w:jc w:val="center"/>
        <w:rPr>
          <w:rFonts w:ascii="Times New Roman" w:eastAsia="Times New Roman" w:hAnsi="Times New Roman" w:cs="Times New Roman"/>
          <w:b/>
          <w:bCs/>
          <w:color w:val="0D0D0D" w:themeColor="text1" w:themeTint="F2"/>
          <w:sz w:val="28"/>
          <w:szCs w:val="28"/>
          <w:lang w:eastAsia="ru-RU"/>
        </w:rPr>
      </w:pPr>
      <w:r w:rsidRPr="001974E9">
        <w:rPr>
          <w:rFonts w:ascii="Times New Roman" w:eastAsia="Times New Roman" w:hAnsi="Times New Roman" w:cs="Times New Roman"/>
          <w:b/>
          <w:bCs/>
          <w:color w:val="0D0D0D" w:themeColor="text1" w:themeTint="F2"/>
          <w:sz w:val="28"/>
          <w:szCs w:val="28"/>
          <w:lang w:eastAsia="ru-RU"/>
        </w:rPr>
        <w:t>заключили настоящий договор о нижеследующем:</w:t>
      </w:r>
    </w:p>
    <w:p w:rsidR="001D6C8F" w:rsidRPr="001974E9" w:rsidRDefault="001D6C8F" w:rsidP="001D6C8F">
      <w:pPr>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1. ПРОДАВЕЦ продает, а ПОКУПАТЕЛЬ покупает в собственность: ________________________________________</w:t>
      </w:r>
      <w:r>
        <w:rPr>
          <w:rFonts w:ascii="Times New Roman" w:eastAsia="Times New Roman" w:hAnsi="Times New Roman" w:cs="Times New Roman"/>
          <w:color w:val="0D0D0D" w:themeColor="text1" w:themeTint="F2"/>
          <w:sz w:val="28"/>
          <w:szCs w:val="28"/>
          <w:lang w:eastAsia="ru-RU"/>
        </w:rPr>
        <w:t>_____________________________</w:t>
      </w:r>
      <w:r w:rsidRPr="001974E9">
        <w:rPr>
          <w:rFonts w:ascii="Times New Roman" w:eastAsia="Times New Roman" w:hAnsi="Times New Roman" w:cs="Times New Roman"/>
          <w:color w:val="0D0D0D" w:themeColor="text1" w:themeTint="F2"/>
          <w:sz w:val="28"/>
          <w:szCs w:val="28"/>
          <w:lang w:eastAsia="ru-RU"/>
        </w:rPr>
        <w:t>,</w:t>
      </w:r>
    </w:p>
    <w:p w:rsidR="001D6C8F" w:rsidRPr="001974E9" w:rsidRDefault="001D6C8F" w:rsidP="001D6C8F">
      <w:pPr>
        <w:tabs>
          <w:tab w:val="left" w:pos="720"/>
        </w:tabs>
        <w:spacing w:after="0" w:line="240" w:lineRule="auto"/>
        <w:ind w:right="-27" w:firstLine="720"/>
        <w:jc w:val="center"/>
        <w:rPr>
          <w:rFonts w:ascii="Times New Roman" w:eastAsia="Times New Roman" w:hAnsi="Times New Roman" w:cs="Times New Roman"/>
          <w:color w:val="0D0D0D" w:themeColor="text1" w:themeTint="F2"/>
          <w:sz w:val="24"/>
          <w:szCs w:val="24"/>
          <w:lang w:eastAsia="ru-RU"/>
        </w:rPr>
      </w:pPr>
      <w:r w:rsidRPr="001974E9">
        <w:rPr>
          <w:rFonts w:ascii="Times New Roman" w:eastAsia="Times New Roman" w:hAnsi="Times New Roman" w:cs="Times New Roman"/>
          <w:color w:val="0D0D0D" w:themeColor="text1" w:themeTint="F2"/>
          <w:sz w:val="24"/>
          <w:szCs w:val="24"/>
          <w:lang w:eastAsia="ru-RU"/>
        </w:rPr>
        <w:t>(наименование имущества)</w:t>
      </w:r>
    </w:p>
    <w:p w:rsidR="001D6C8F" w:rsidRPr="001974E9" w:rsidRDefault="001D6C8F" w:rsidP="001D6C8F">
      <w:pPr>
        <w:tabs>
          <w:tab w:val="left" w:pos="720"/>
        </w:tabs>
        <w:spacing w:after="0" w:line="240" w:lineRule="auto"/>
        <w:ind w:right="-27"/>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___________________________________________________________________</w:t>
      </w:r>
      <w:r>
        <w:rPr>
          <w:rFonts w:ascii="Times New Roman" w:eastAsia="Times New Roman" w:hAnsi="Times New Roman" w:cs="Times New Roman"/>
          <w:color w:val="0D0D0D" w:themeColor="text1" w:themeTint="F2"/>
          <w:sz w:val="28"/>
          <w:szCs w:val="28"/>
          <w:lang w:eastAsia="ru-RU"/>
        </w:rPr>
        <w:t>____</w:t>
      </w:r>
    </w:p>
    <w:p w:rsidR="001D6C8F" w:rsidRPr="001974E9" w:rsidRDefault="001D6C8F" w:rsidP="001D6C8F">
      <w:pPr>
        <w:tabs>
          <w:tab w:val="left" w:pos="720"/>
        </w:tabs>
        <w:spacing w:after="0" w:line="240" w:lineRule="auto"/>
        <w:ind w:right="-27"/>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именуемое в дальнейшем «движимое имущество», в количестве ____________ шт., расположенное по адресу: ____________________________________________, рыночной стоимостью _________________________________________________________________</w:t>
      </w:r>
      <w:r>
        <w:rPr>
          <w:rFonts w:ascii="Times New Roman" w:eastAsia="Times New Roman" w:hAnsi="Times New Roman" w:cs="Times New Roman"/>
          <w:color w:val="0D0D0D" w:themeColor="text1" w:themeTint="F2"/>
          <w:sz w:val="28"/>
          <w:szCs w:val="28"/>
          <w:lang w:eastAsia="ru-RU"/>
        </w:rPr>
        <w:t>______</w:t>
      </w:r>
    </w:p>
    <w:p w:rsidR="001D6C8F" w:rsidRPr="001974E9" w:rsidRDefault="001D6C8F" w:rsidP="001D6C8F">
      <w:pPr>
        <w:spacing w:after="0" w:line="240" w:lineRule="auto"/>
        <w:jc w:val="center"/>
        <w:rPr>
          <w:rFonts w:ascii="Times New Roman" w:eastAsia="Times New Roman" w:hAnsi="Times New Roman" w:cs="Times New Roman"/>
          <w:b/>
          <w:color w:val="0D0D0D" w:themeColor="text1" w:themeTint="F2"/>
          <w:sz w:val="24"/>
          <w:szCs w:val="24"/>
          <w:u w:val="single"/>
          <w:lang w:eastAsia="ru-RU"/>
        </w:rPr>
      </w:pPr>
      <w:r w:rsidRPr="001974E9">
        <w:rPr>
          <w:rFonts w:ascii="Times New Roman" w:eastAsia="Times New Roman" w:hAnsi="Times New Roman" w:cs="Times New Roman"/>
          <w:color w:val="0D0D0D" w:themeColor="text1" w:themeTint="F2"/>
          <w:sz w:val="24"/>
          <w:szCs w:val="24"/>
          <w:lang w:eastAsia="ru-RU"/>
        </w:rPr>
        <w:t xml:space="preserve">         (цифрами и прописью)</w:t>
      </w:r>
    </w:p>
    <w:p w:rsidR="001D6C8F" w:rsidRPr="001974E9" w:rsidRDefault="001D6C8F" w:rsidP="001D6C8F">
      <w:pPr>
        <w:tabs>
          <w:tab w:val="left" w:pos="720"/>
        </w:tabs>
        <w:spacing w:after="0" w:line="240" w:lineRule="auto"/>
        <w:ind w:right="-27"/>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на основании отчета оценщика _______________</w:t>
      </w:r>
      <w:r>
        <w:rPr>
          <w:rFonts w:ascii="Times New Roman" w:eastAsia="Times New Roman" w:hAnsi="Times New Roman" w:cs="Times New Roman"/>
          <w:color w:val="0D0D0D" w:themeColor="text1" w:themeTint="F2"/>
          <w:sz w:val="28"/>
          <w:szCs w:val="28"/>
          <w:lang w:eastAsia="ru-RU"/>
        </w:rPr>
        <w:t>_____________________________</w:t>
      </w:r>
    </w:p>
    <w:p w:rsidR="001D6C8F" w:rsidRPr="001974E9" w:rsidRDefault="001D6C8F" w:rsidP="001D6C8F">
      <w:pPr>
        <w:tabs>
          <w:tab w:val="left" w:pos="3567"/>
        </w:tabs>
        <w:spacing w:after="0" w:line="240" w:lineRule="auto"/>
        <w:ind w:right="-27"/>
        <w:jc w:val="center"/>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w:t>
      </w:r>
      <w:r w:rsidRPr="001974E9">
        <w:rPr>
          <w:rFonts w:ascii="Times New Roman" w:eastAsia="Times New Roman" w:hAnsi="Times New Roman" w:cs="Times New Roman"/>
          <w:color w:val="0D0D0D" w:themeColor="text1" w:themeTint="F2"/>
          <w:sz w:val="24"/>
          <w:szCs w:val="24"/>
          <w:lang w:eastAsia="ru-RU"/>
        </w:rPr>
        <w:t>(наименование организации, проводившей оценку)</w:t>
      </w:r>
    </w:p>
    <w:p w:rsidR="001D6C8F" w:rsidRPr="001974E9" w:rsidRDefault="001D6C8F" w:rsidP="001D6C8F">
      <w:pPr>
        <w:tabs>
          <w:tab w:val="left" w:pos="720"/>
        </w:tabs>
        <w:spacing w:after="0" w:line="240" w:lineRule="auto"/>
        <w:ind w:right="-27"/>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начальной ценой __________________________________________________________</w:t>
      </w:r>
      <w:r>
        <w:rPr>
          <w:rFonts w:ascii="Times New Roman" w:eastAsia="Times New Roman" w:hAnsi="Times New Roman" w:cs="Times New Roman"/>
          <w:color w:val="0D0D0D" w:themeColor="text1" w:themeTint="F2"/>
          <w:sz w:val="28"/>
          <w:szCs w:val="28"/>
          <w:lang w:eastAsia="ru-RU"/>
        </w:rPr>
        <w:t>____________</w:t>
      </w:r>
    </w:p>
    <w:p w:rsidR="001D6C8F" w:rsidRPr="001974E9" w:rsidRDefault="001D6C8F" w:rsidP="001D6C8F">
      <w:pPr>
        <w:spacing w:after="0" w:line="240" w:lineRule="auto"/>
        <w:jc w:val="center"/>
        <w:rPr>
          <w:rFonts w:ascii="Times New Roman" w:eastAsia="Times New Roman" w:hAnsi="Times New Roman" w:cs="Times New Roman"/>
          <w:b/>
          <w:color w:val="0D0D0D" w:themeColor="text1" w:themeTint="F2"/>
          <w:sz w:val="24"/>
          <w:szCs w:val="24"/>
          <w:u w:val="single"/>
          <w:lang w:eastAsia="ru-RU"/>
        </w:rPr>
      </w:pPr>
      <w:r w:rsidRPr="001974E9">
        <w:rPr>
          <w:rFonts w:ascii="Times New Roman" w:eastAsia="Times New Roman" w:hAnsi="Times New Roman" w:cs="Times New Roman"/>
          <w:color w:val="0D0D0D" w:themeColor="text1" w:themeTint="F2"/>
          <w:sz w:val="24"/>
          <w:szCs w:val="24"/>
          <w:lang w:eastAsia="ru-RU"/>
        </w:rPr>
        <w:t>(цифрами и прописью)</w:t>
      </w:r>
    </w:p>
    <w:p w:rsidR="001D6C8F" w:rsidRPr="001974E9" w:rsidRDefault="001D6C8F" w:rsidP="001D6C8F">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2. Автомобиль марки ________________ принадлежит ПРОДАВЦУ на праве муниципальной собственности, на основании __________________________________</w:t>
      </w:r>
      <w:r>
        <w:rPr>
          <w:rFonts w:ascii="Times New Roman" w:eastAsia="Times New Roman" w:hAnsi="Times New Roman" w:cs="Times New Roman"/>
          <w:color w:val="0D0D0D" w:themeColor="text1" w:themeTint="F2"/>
          <w:sz w:val="28"/>
          <w:szCs w:val="28"/>
          <w:lang w:eastAsia="ru-RU"/>
        </w:rPr>
        <w:t>____________________________________</w:t>
      </w:r>
      <w:r w:rsidRPr="001974E9">
        <w:rPr>
          <w:rFonts w:ascii="Times New Roman" w:eastAsia="Times New Roman" w:hAnsi="Times New Roman" w:cs="Times New Roman"/>
          <w:color w:val="0D0D0D" w:themeColor="text1" w:themeTint="F2"/>
          <w:sz w:val="28"/>
          <w:szCs w:val="28"/>
          <w:lang w:eastAsia="ru-RU"/>
        </w:rPr>
        <w:t>.</w:t>
      </w:r>
    </w:p>
    <w:p w:rsidR="001D6C8F" w:rsidRPr="001974E9" w:rsidRDefault="001D6C8F" w:rsidP="001D6C8F">
      <w:pPr>
        <w:widowControl w:val="0"/>
        <w:autoSpaceDE w:val="0"/>
        <w:autoSpaceDN w:val="0"/>
        <w:adjustRightInd w:val="0"/>
        <w:spacing w:after="0" w:line="240" w:lineRule="auto"/>
        <w:ind w:firstLine="720"/>
        <w:jc w:val="both"/>
        <w:rPr>
          <w:rFonts w:ascii="Times New Roman" w:eastAsia="Times New Roman" w:hAnsi="Times New Roman" w:cs="Times New Roman"/>
          <w:b/>
          <w:color w:val="0D0D0D" w:themeColor="text1" w:themeTint="F2"/>
          <w:sz w:val="24"/>
          <w:szCs w:val="24"/>
          <w:u w:val="single"/>
          <w:lang w:eastAsia="ru-RU"/>
        </w:rPr>
      </w:pPr>
      <w:r w:rsidRPr="001974E9">
        <w:rPr>
          <w:rFonts w:ascii="Times New Roman" w:eastAsia="Times New Roman" w:hAnsi="Times New Roman" w:cs="Times New Roman"/>
          <w:color w:val="0D0D0D" w:themeColor="text1" w:themeTint="F2"/>
          <w:sz w:val="28"/>
          <w:szCs w:val="28"/>
          <w:lang w:eastAsia="ru-RU"/>
        </w:rPr>
        <w:t>3. В соответствии с проток</w:t>
      </w:r>
      <w:r>
        <w:rPr>
          <w:rFonts w:ascii="Times New Roman" w:eastAsia="Times New Roman" w:hAnsi="Times New Roman" w:cs="Times New Roman"/>
          <w:color w:val="0D0D0D" w:themeColor="text1" w:themeTint="F2"/>
          <w:sz w:val="28"/>
          <w:szCs w:val="28"/>
          <w:lang w:eastAsia="ru-RU"/>
        </w:rPr>
        <w:t>олом № _______ от __________</w:t>
      </w:r>
      <w:r w:rsidRPr="001974E9">
        <w:rPr>
          <w:rFonts w:ascii="Times New Roman" w:eastAsia="Times New Roman" w:hAnsi="Times New Roman" w:cs="Times New Roman"/>
          <w:color w:val="0D0D0D" w:themeColor="text1" w:themeTint="F2"/>
          <w:sz w:val="28"/>
          <w:szCs w:val="28"/>
          <w:lang w:eastAsia="ru-RU"/>
        </w:rPr>
        <w:t xml:space="preserve"> об итогах торгов, путем проведения 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муниципальный округ»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 Имущество продается ПОКУПАТЕЛЮ за _________________________________________________</w:t>
      </w:r>
      <w:r>
        <w:rPr>
          <w:rFonts w:ascii="Times New Roman" w:eastAsia="Times New Roman" w:hAnsi="Times New Roman" w:cs="Times New Roman"/>
          <w:color w:val="0D0D0D" w:themeColor="text1" w:themeTint="F2"/>
          <w:sz w:val="28"/>
          <w:szCs w:val="28"/>
          <w:lang w:eastAsia="ru-RU"/>
        </w:rPr>
        <w:t>_____________________</w:t>
      </w:r>
      <w:r w:rsidRPr="001974E9">
        <w:rPr>
          <w:rFonts w:ascii="Times New Roman" w:eastAsia="Times New Roman" w:hAnsi="Times New Roman" w:cs="Times New Roman"/>
          <w:color w:val="0D0D0D" w:themeColor="text1" w:themeTint="F2"/>
          <w:sz w:val="28"/>
          <w:szCs w:val="28"/>
          <w:lang w:eastAsia="ru-RU"/>
        </w:rPr>
        <w:t xml:space="preserve">                                                 </w:t>
      </w:r>
      <w:r w:rsidRPr="001974E9">
        <w:rPr>
          <w:rFonts w:ascii="Times New Roman" w:eastAsia="Times New Roman" w:hAnsi="Times New Roman" w:cs="Times New Roman"/>
          <w:color w:val="0D0D0D" w:themeColor="text1" w:themeTint="F2"/>
          <w:sz w:val="28"/>
          <w:szCs w:val="28"/>
          <w:lang w:eastAsia="ru-RU"/>
        </w:rPr>
        <w:tab/>
      </w:r>
      <w:r>
        <w:rPr>
          <w:rFonts w:ascii="Times New Roman" w:eastAsia="Times New Roman" w:hAnsi="Times New Roman" w:cs="Times New Roman"/>
          <w:color w:val="0D0D0D" w:themeColor="text1" w:themeTint="F2"/>
          <w:sz w:val="28"/>
          <w:szCs w:val="28"/>
          <w:lang w:eastAsia="ru-RU"/>
        </w:rPr>
        <w:tab/>
      </w:r>
      <w:r>
        <w:rPr>
          <w:rFonts w:ascii="Times New Roman" w:eastAsia="Times New Roman" w:hAnsi="Times New Roman" w:cs="Times New Roman"/>
          <w:color w:val="0D0D0D" w:themeColor="text1" w:themeTint="F2"/>
          <w:sz w:val="28"/>
          <w:szCs w:val="28"/>
          <w:lang w:eastAsia="ru-RU"/>
        </w:rPr>
        <w:tab/>
      </w:r>
      <w:r>
        <w:rPr>
          <w:rFonts w:ascii="Times New Roman" w:eastAsia="Times New Roman" w:hAnsi="Times New Roman" w:cs="Times New Roman"/>
          <w:color w:val="0D0D0D" w:themeColor="text1" w:themeTint="F2"/>
          <w:sz w:val="28"/>
          <w:szCs w:val="28"/>
          <w:lang w:eastAsia="ru-RU"/>
        </w:rPr>
        <w:tab/>
        <w:t xml:space="preserve">               </w:t>
      </w:r>
      <w:r w:rsidRPr="001974E9">
        <w:rPr>
          <w:rFonts w:ascii="Times New Roman" w:eastAsia="Times New Roman" w:hAnsi="Times New Roman" w:cs="Times New Roman"/>
          <w:color w:val="0D0D0D" w:themeColor="text1" w:themeTint="F2"/>
          <w:sz w:val="28"/>
          <w:szCs w:val="28"/>
          <w:lang w:eastAsia="ru-RU"/>
        </w:rPr>
        <w:t xml:space="preserve"> </w:t>
      </w:r>
      <w:r w:rsidRPr="001974E9">
        <w:rPr>
          <w:rFonts w:ascii="Times New Roman" w:eastAsia="Times New Roman" w:hAnsi="Times New Roman" w:cs="Times New Roman"/>
          <w:color w:val="0D0D0D" w:themeColor="text1" w:themeTint="F2"/>
          <w:sz w:val="24"/>
          <w:szCs w:val="24"/>
          <w:lang w:eastAsia="ru-RU"/>
        </w:rPr>
        <w:t>(цифрами и прописью)</w:t>
      </w:r>
    </w:p>
    <w:p w:rsidR="001D6C8F" w:rsidRPr="001974E9" w:rsidRDefault="001D6C8F" w:rsidP="001D6C8F">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4. Сумма внесенного ПОКУПАТЕЛЕМ задатка в размере _________________________________________</w:t>
      </w:r>
      <w:r>
        <w:rPr>
          <w:rFonts w:ascii="Times New Roman" w:eastAsia="Times New Roman" w:hAnsi="Times New Roman" w:cs="Times New Roman"/>
          <w:color w:val="0D0D0D" w:themeColor="text1" w:themeTint="F2"/>
          <w:sz w:val="28"/>
          <w:szCs w:val="28"/>
          <w:lang w:eastAsia="ru-RU"/>
        </w:rPr>
        <w:t>_____________________________</w:t>
      </w:r>
    </w:p>
    <w:p w:rsidR="001D6C8F" w:rsidRPr="001974E9" w:rsidRDefault="001D6C8F" w:rsidP="001D6C8F">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         </w:t>
      </w:r>
      <w:r w:rsidRPr="001974E9">
        <w:rPr>
          <w:rFonts w:ascii="Times New Roman" w:eastAsia="Times New Roman" w:hAnsi="Times New Roman" w:cs="Times New Roman"/>
          <w:color w:val="0D0D0D" w:themeColor="text1" w:themeTint="F2"/>
          <w:sz w:val="28"/>
          <w:szCs w:val="28"/>
          <w:lang w:eastAsia="ru-RU"/>
        </w:rPr>
        <w:tab/>
      </w:r>
      <w:r w:rsidRPr="001974E9">
        <w:rPr>
          <w:rFonts w:ascii="Times New Roman" w:eastAsia="Times New Roman" w:hAnsi="Times New Roman" w:cs="Times New Roman"/>
          <w:color w:val="0D0D0D" w:themeColor="text1" w:themeTint="F2"/>
          <w:sz w:val="28"/>
          <w:szCs w:val="28"/>
          <w:lang w:eastAsia="ru-RU"/>
        </w:rPr>
        <w:tab/>
      </w:r>
      <w:r w:rsidRPr="001974E9">
        <w:rPr>
          <w:rFonts w:ascii="Times New Roman" w:eastAsia="Times New Roman" w:hAnsi="Times New Roman" w:cs="Times New Roman"/>
          <w:color w:val="0D0D0D" w:themeColor="text1" w:themeTint="F2"/>
          <w:sz w:val="28"/>
          <w:szCs w:val="28"/>
          <w:lang w:eastAsia="ru-RU"/>
        </w:rPr>
        <w:tab/>
        <w:t xml:space="preserve">   </w:t>
      </w:r>
      <w:r w:rsidRPr="001974E9">
        <w:rPr>
          <w:rFonts w:ascii="Times New Roman" w:eastAsia="Times New Roman" w:hAnsi="Times New Roman" w:cs="Times New Roman"/>
          <w:color w:val="0D0D0D" w:themeColor="text1" w:themeTint="F2"/>
          <w:sz w:val="28"/>
          <w:szCs w:val="28"/>
          <w:lang w:eastAsia="ru-RU"/>
        </w:rPr>
        <w:tab/>
        <w:t xml:space="preserve">      (цифрами и прописью)</w:t>
      </w:r>
    </w:p>
    <w:p w:rsidR="001D6C8F" w:rsidRPr="001974E9" w:rsidRDefault="001D6C8F" w:rsidP="001D6C8F">
      <w:pPr>
        <w:widowControl w:val="0"/>
        <w:autoSpaceDE w:val="0"/>
        <w:autoSpaceDN w:val="0"/>
        <w:adjustRightInd w:val="0"/>
        <w:spacing w:after="0" w:line="240" w:lineRule="auto"/>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lastRenderedPageBreak/>
        <w:t xml:space="preserve">на реквизиты оператора электронной платформы </w:t>
      </w:r>
      <w:r w:rsidRPr="001974E9">
        <w:rPr>
          <w:rFonts w:ascii="Times New Roman" w:eastAsia="Times New Roman" w:hAnsi="Times New Roman" w:cs="Times New Roman"/>
          <w:color w:val="0D0D0D" w:themeColor="text1" w:themeTint="F2"/>
          <w:sz w:val="28"/>
          <w:szCs w:val="28"/>
          <w:u w:val="single"/>
          <w:lang w:eastAsia="ru-RU"/>
        </w:rPr>
        <w:t>http://utp.sberbank-ast.ru</w:t>
      </w:r>
      <w:r w:rsidRPr="001974E9">
        <w:rPr>
          <w:rFonts w:ascii="Times New Roman" w:eastAsia="Times New Roman" w:hAnsi="Times New Roman" w:cs="Times New Roman"/>
          <w:color w:val="0D0D0D" w:themeColor="text1" w:themeTint="F2"/>
          <w:sz w:val="28"/>
          <w:szCs w:val="28"/>
          <w:lang w:eastAsia="ru-RU"/>
        </w:rPr>
        <w:t xml:space="preserve"> засчитана в оплату за приобретаемые объекты имущества.</w:t>
      </w:r>
    </w:p>
    <w:p w:rsidR="001D6C8F" w:rsidRPr="001974E9" w:rsidRDefault="001D6C8F" w:rsidP="001D6C8F">
      <w:pPr>
        <w:widowControl w:val="0"/>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5. Оплата в размере ___________________</w:t>
      </w:r>
      <w:r>
        <w:rPr>
          <w:rFonts w:ascii="Times New Roman" w:eastAsia="Times New Roman" w:hAnsi="Times New Roman" w:cs="Times New Roman"/>
          <w:color w:val="0D0D0D" w:themeColor="text1" w:themeTint="F2"/>
          <w:sz w:val="28"/>
          <w:szCs w:val="28"/>
          <w:lang w:eastAsia="ru-RU"/>
        </w:rPr>
        <w:t>_____________________________</w:t>
      </w:r>
    </w:p>
    <w:p w:rsidR="001D6C8F" w:rsidRPr="004812D4" w:rsidRDefault="001D6C8F" w:rsidP="001D6C8F">
      <w:pPr>
        <w:spacing w:after="0" w:line="240" w:lineRule="auto"/>
        <w:jc w:val="center"/>
        <w:rPr>
          <w:rFonts w:ascii="Times New Roman" w:eastAsia="Times New Roman" w:hAnsi="Times New Roman" w:cs="Times New Roman"/>
          <w:b/>
          <w:color w:val="0D0D0D" w:themeColor="text1" w:themeTint="F2"/>
          <w:sz w:val="24"/>
          <w:szCs w:val="24"/>
          <w:u w:val="single"/>
          <w:lang w:eastAsia="ru-RU"/>
        </w:rPr>
      </w:pPr>
      <w:r w:rsidRPr="001974E9">
        <w:rPr>
          <w:rFonts w:ascii="Times New Roman" w:eastAsia="Times New Roman" w:hAnsi="Times New Roman" w:cs="Times New Roman"/>
          <w:color w:val="0D0D0D" w:themeColor="text1" w:themeTint="F2"/>
          <w:sz w:val="28"/>
          <w:szCs w:val="28"/>
          <w:lang w:eastAsia="ru-RU"/>
        </w:rPr>
        <w:tab/>
        <w:t xml:space="preserve">              </w:t>
      </w:r>
      <w:r>
        <w:rPr>
          <w:rFonts w:ascii="Times New Roman" w:eastAsia="Times New Roman" w:hAnsi="Times New Roman" w:cs="Times New Roman"/>
          <w:color w:val="0D0D0D" w:themeColor="text1" w:themeTint="F2"/>
          <w:sz w:val="28"/>
          <w:szCs w:val="28"/>
          <w:lang w:eastAsia="ru-RU"/>
        </w:rPr>
        <w:t xml:space="preserve">         </w:t>
      </w:r>
      <w:r w:rsidRPr="004812D4">
        <w:rPr>
          <w:rFonts w:ascii="Times New Roman" w:eastAsia="Times New Roman" w:hAnsi="Times New Roman" w:cs="Times New Roman"/>
          <w:color w:val="0D0D0D" w:themeColor="text1" w:themeTint="F2"/>
          <w:sz w:val="24"/>
          <w:szCs w:val="24"/>
          <w:lang w:eastAsia="ru-RU"/>
        </w:rPr>
        <w:t>(цифрами и прописью)</w:t>
      </w:r>
    </w:p>
    <w:p w:rsidR="001D6C8F" w:rsidRPr="001974E9" w:rsidRDefault="001D6C8F" w:rsidP="001D6C8F">
      <w:pPr>
        <w:widowControl w:val="0"/>
        <w:autoSpaceDE w:val="0"/>
        <w:autoSpaceDN w:val="0"/>
        <w:adjustRightInd w:val="0"/>
        <w:spacing w:after="0" w:line="240" w:lineRule="auto"/>
        <w:jc w:val="both"/>
        <w:rPr>
          <w:rFonts w:ascii="Times New Roman" w:hAnsi="Times New Roman" w:cs="Times New Roman"/>
          <w:color w:val="0D0D0D" w:themeColor="text1" w:themeTint="F2"/>
          <w:sz w:val="28"/>
          <w:szCs w:val="28"/>
        </w:rPr>
      </w:pPr>
      <w:r w:rsidRPr="001974E9">
        <w:rPr>
          <w:rFonts w:ascii="Times New Roman" w:eastAsia="Times New Roman" w:hAnsi="Times New Roman" w:cs="Times New Roman"/>
          <w:color w:val="0D0D0D" w:themeColor="text1" w:themeTint="F2"/>
          <w:sz w:val="28"/>
          <w:szCs w:val="28"/>
          <w:lang w:eastAsia="ru-RU"/>
        </w:rPr>
        <w:t xml:space="preserve">цены приобретенного Имущества производится ПОКУПАТЕЛЕМ на счет Продавца </w:t>
      </w:r>
      <w:r w:rsidRPr="001974E9">
        <w:rPr>
          <w:rFonts w:ascii="Times New Roman" w:eastAsia="Arial Unicode MS" w:hAnsi="Times New Roman" w:cs="Times New Roman"/>
          <w:kern w:val="1"/>
          <w:sz w:val="28"/>
          <w:szCs w:val="28"/>
          <w:lang w:eastAsia="zh-CN" w:bidi="hi-IN"/>
        </w:rPr>
        <w:t>в течение 10 (десяти) дней с момента подписания Договора купли-продажи.</w:t>
      </w:r>
      <w:r w:rsidRPr="001974E9">
        <w:rPr>
          <w:rFonts w:ascii="Times New Roman" w:hAnsi="Times New Roman" w:cs="Times New Roman"/>
          <w:color w:val="0D0D0D" w:themeColor="text1" w:themeTint="F2"/>
          <w:sz w:val="28"/>
          <w:szCs w:val="28"/>
        </w:rPr>
        <w:tab/>
      </w:r>
      <w:r w:rsidRPr="001974E9">
        <w:rPr>
          <w:rFonts w:ascii="Times New Roman" w:eastAsia="Times New Roman" w:hAnsi="Times New Roman" w:cs="Times New Roman"/>
          <w:color w:val="0D0D0D" w:themeColor="text1" w:themeTint="F2"/>
          <w:sz w:val="28"/>
          <w:szCs w:val="28"/>
          <w:lang w:eastAsia="ru-RU"/>
        </w:rPr>
        <w:t>6. ПРОДАВЕЦ в соответствии со ст. 469 ГК РФ гарантирует, что отчуждаемое имущество соответствует предъявляемым к нему требованиям, а покупатель ознакомлен с приобретаемым имуществом путем осмотра, произведенного до заключения настоящего договора, и удовлетворен его качественным состоянием.</w:t>
      </w:r>
    </w:p>
    <w:p w:rsidR="001D6C8F" w:rsidRPr="001974E9" w:rsidRDefault="001D6C8F" w:rsidP="001D6C8F">
      <w:pPr>
        <w:widowControl w:val="0"/>
        <w:tabs>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7. ПРОДАВЦУ неизвестны какие-либо недостатки отчуждаемого имущества, о которых он обязан сообщить ПОКУПАТЕЛЮ.</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8. Стороны добровольно и осознанно подписывают настоящий договор. Обстоятельства, вынуждающие совершить данную сделку на невыгодных для них условиях, отсутствуют. Стороны поставили друг друга в известность, что не лишены дееспособности, под опекой и попечительством не состоят, не страдают заболеваниями, препятствующими осознать суть подписываемого договора. </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9. Содержание настоящего договора, его последствия, ответственность, права и обязанности, а также содержание статей 167, 209, 223, 261, 288, 292, 450, 549, 551, 554-557 Гражданского кодекса Российской Федерации и статей 34, 35 Семейного кодекса сторонам понятны. </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 10. ПРОДАВЕЦ гарантирует, что до подписания настоящего договора продаваемое имущество никому другому не отчуждалось, в споре, под запрещением (арестом) и залогом не состоит.</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11. При уклонении или отказе Победителя аукциона либо лица, признанного единственным участником аукциона, от заключения в пятидневный срок со дня проведения аукциона договора купли-продажи имущества или уклонения от оплаты оставшейся суммы выкупа имущества задаток ему не возвращается, он утрачивает право на заключение указанного договора. За несвоевременное перечисление денежных средств за покупку муниципального имущества ПОКУПАТЕЛЬ уплачивает пени за каждый день просрочки в размере одной трехсотой процентной ставки рефинансирования Центрального банка Российской Федерации, действующей на дату выполнения денежных обязательств. </w:t>
      </w:r>
    </w:p>
    <w:p w:rsidR="001D6C8F" w:rsidRPr="001974E9" w:rsidRDefault="001D6C8F" w:rsidP="001D6C8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12. Ответственность и права сторон, не предусмотренные в настоящем договоре, определяются в соответствии с действующим законодательством Российской Федерации. </w:t>
      </w:r>
    </w:p>
    <w:p w:rsidR="001D6C8F" w:rsidRPr="001974E9" w:rsidRDefault="001D6C8F" w:rsidP="001D6C8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13. В соответствии со ст. 556 Гражданского Кодекса Российской Федерации передача ПРОДАВЦОМ объектов имущества и их принятие ПОКУПАТЕЛЕМ осуществляется на основании передаточного акта, который является неотъемлемой частью настоящего договора.</w:t>
      </w:r>
    </w:p>
    <w:p w:rsidR="001D6C8F" w:rsidRPr="001974E9" w:rsidRDefault="001D6C8F" w:rsidP="001D6C8F">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 xml:space="preserve">14. Настоящий договор содержит весь объем соглашений между сторонами, отменяет и делает недействительными все другие обстоятельства и представления, которые могут быть сделаны или приняты сторонами, будь то в устной или письменной форме, до заключения настоящего договора, касающиеся предмета </w:t>
      </w:r>
      <w:r w:rsidRPr="001974E9">
        <w:rPr>
          <w:rFonts w:ascii="Times New Roman" w:eastAsia="Times New Roman" w:hAnsi="Times New Roman" w:cs="Times New Roman"/>
          <w:color w:val="0D0D0D" w:themeColor="text1" w:themeTint="F2"/>
          <w:sz w:val="28"/>
          <w:szCs w:val="28"/>
          <w:lang w:eastAsia="ru-RU"/>
        </w:rPr>
        <w:lastRenderedPageBreak/>
        <w:t>договора.</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D0D0D" w:themeColor="text1" w:themeTint="F2"/>
          <w:sz w:val="28"/>
          <w:szCs w:val="28"/>
          <w:lang w:eastAsia="ru-RU"/>
        </w:rPr>
      </w:pPr>
      <w:r w:rsidRPr="001974E9">
        <w:rPr>
          <w:rFonts w:ascii="Times New Roman" w:eastAsia="Times New Roman" w:hAnsi="Times New Roman" w:cs="Times New Roman"/>
          <w:color w:val="0D0D0D" w:themeColor="text1" w:themeTint="F2"/>
          <w:sz w:val="28"/>
          <w:szCs w:val="28"/>
          <w:lang w:eastAsia="ru-RU"/>
        </w:rPr>
        <w:t>15. Настоящий договор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1D6C8F" w:rsidRPr="001974E9" w:rsidRDefault="001D6C8F" w:rsidP="001D6C8F">
      <w:pPr>
        <w:widowControl w:val="0"/>
        <w:tabs>
          <w:tab w:val="num" w:pos="0"/>
          <w:tab w:val="num" w:pos="900"/>
          <w:tab w:val="num" w:pos="1680"/>
        </w:tabs>
        <w:autoSpaceDE w:val="0"/>
        <w:autoSpaceDN w:val="0"/>
        <w:adjustRightInd w:val="0"/>
        <w:spacing w:after="0" w:line="240" w:lineRule="auto"/>
        <w:ind w:firstLine="240"/>
        <w:jc w:val="both"/>
        <w:rPr>
          <w:rFonts w:ascii="Times New Roman" w:eastAsia="Times New Roman" w:hAnsi="Times New Roman" w:cs="Times New Roman"/>
          <w:color w:val="0D0D0D" w:themeColor="text1" w:themeTint="F2"/>
          <w:sz w:val="28"/>
          <w:szCs w:val="28"/>
          <w:lang w:eastAsia="ru-RU"/>
        </w:rPr>
      </w:pPr>
    </w:p>
    <w:p w:rsidR="001D6C8F" w:rsidRPr="001974E9" w:rsidRDefault="001D6C8F" w:rsidP="001D6C8F">
      <w:pPr>
        <w:spacing w:after="120" w:line="240" w:lineRule="auto"/>
        <w:rPr>
          <w:rFonts w:ascii="Times New Roman" w:eastAsia="Times New Roman" w:hAnsi="Times New Roman" w:cs="Times New Roman"/>
          <w:color w:val="0D0D0D" w:themeColor="text1" w:themeTint="F2"/>
          <w:sz w:val="28"/>
          <w:szCs w:val="28"/>
          <w:u w:val="single"/>
          <w:lang w:eastAsia="ru-RU"/>
        </w:rPr>
      </w:pPr>
      <w:r w:rsidRPr="001974E9">
        <w:rPr>
          <w:rFonts w:ascii="Times New Roman" w:eastAsia="Times New Roman" w:hAnsi="Times New Roman" w:cs="Times New Roman"/>
          <w:color w:val="0D0D0D" w:themeColor="text1" w:themeTint="F2"/>
          <w:sz w:val="28"/>
          <w:szCs w:val="28"/>
          <w:u w:val="single"/>
          <w:lang w:eastAsia="ru-RU"/>
        </w:rPr>
        <w:t>ПРОДАВЕЦ:</w:t>
      </w:r>
    </w:p>
    <w:p w:rsidR="001D6C8F" w:rsidRPr="001974E9" w:rsidRDefault="001D6C8F" w:rsidP="001D6C8F">
      <w:pPr>
        <w:spacing w:after="120" w:line="240" w:lineRule="auto"/>
        <w:rPr>
          <w:rFonts w:ascii="Times New Roman" w:eastAsia="Times New Roman" w:hAnsi="Times New Roman" w:cs="Times New Roman"/>
          <w:color w:val="0D0D0D" w:themeColor="text1" w:themeTint="F2"/>
          <w:sz w:val="28"/>
          <w:szCs w:val="28"/>
          <w:u w:val="single"/>
          <w:lang w:eastAsia="ru-RU"/>
        </w:rPr>
      </w:pPr>
    </w:p>
    <w:p w:rsidR="001D6C8F" w:rsidRPr="001974E9" w:rsidRDefault="001D6C8F" w:rsidP="001D6C8F">
      <w:pPr>
        <w:spacing w:after="0" w:line="240" w:lineRule="auto"/>
        <w:rPr>
          <w:rFonts w:ascii="Times New Roman" w:eastAsia="Times New Roman" w:hAnsi="Times New Roman" w:cs="Times New Roman"/>
          <w:bCs/>
          <w:color w:val="0D0D0D" w:themeColor="text1" w:themeTint="F2"/>
          <w:sz w:val="28"/>
          <w:szCs w:val="28"/>
          <w:lang w:eastAsia="ru-RU"/>
        </w:rPr>
      </w:pPr>
      <w:r w:rsidRPr="001974E9">
        <w:rPr>
          <w:rFonts w:ascii="Times New Roman" w:eastAsia="Times New Roman" w:hAnsi="Times New Roman" w:cs="Times New Roman"/>
          <w:bCs/>
          <w:color w:val="0D0D0D" w:themeColor="text1" w:themeTint="F2"/>
          <w:sz w:val="28"/>
          <w:szCs w:val="28"/>
          <w:lang w:eastAsia="ru-RU"/>
        </w:rPr>
        <w:t xml:space="preserve">Муниципальное казенное учреждение «Автотранспортное предприятие» </w:t>
      </w:r>
    </w:p>
    <w:p w:rsidR="001D6C8F" w:rsidRPr="001974E9" w:rsidRDefault="001D6C8F" w:rsidP="001D6C8F">
      <w:pPr>
        <w:spacing w:after="0" w:line="240" w:lineRule="auto"/>
        <w:rPr>
          <w:rFonts w:ascii="Times New Roman" w:eastAsia="Times New Roman" w:hAnsi="Times New Roman" w:cs="Times New Roman"/>
          <w:bCs/>
          <w:color w:val="0D0D0D" w:themeColor="text1" w:themeTint="F2"/>
          <w:sz w:val="28"/>
          <w:szCs w:val="28"/>
          <w:lang w:eastAsia="ru-RU"/>
        </w:rPr>
      </w:pPr>
      <w:r w:rsidRPr="001974E9">
        <w:rPr>
          <w:rFonts w:ascii="Times New Roman" w:eastAsia="Times New Roman" w:hAnsi="Times New Roman" w:cs="Times New Roman"/>
          <w:bCs/>
          <w:color w:val="0D0D0D" w:themeColor="text1" w:themeTint="F2"/>
          <w:sz w:val="28"/>
          <w:szCs w:val="28"/>
          <w:lang w:eastAsia="ru-RU"/>
        </w:rPr>
        <w:t>г. Вязьмы Смоленской области</w:t>
      </w:r>
    </w:p>
    <w:p w:rsidR="001D6C8F" w:rsidRPr="001974E9" w:rsidRDefault="001D6C8F" w:rsidP="001D6C8F">
      <w:pPr>
        <w:spacing w:after="120" w:line="240" w:lineRule="auto"/>
        <w:rPr>
          <w:rFonts w:ascii="Times New Roman" w:eastAsia="Times New Roman" w:hAnsi="Times New Roman" w:cs="Times New Roman"/>
          <w:color w:val="0D0D0D" w:themeColor="text1" w:themeTint="F2"/>
          <w:sz w:val="28"/>
          <w:szCs w:val="28"/>
          <w:u w:val="single"/>
          <w:lang w:eastAsia="ru-RU"/>
        </w:rPr>
      </w:pPr>
    </w:p>
    <w:p w:rsidR="001D6C8F" w:rsidRPr="001974E9" w:rsidRDefault="001D6C8F" w:rsidP="001D6C8F">
      <w:pPr>
        <w:pStyle w:val="a6"/>
        <w:rPr>
          <w:rFonts w:ascii="Times New Roman" w:hAnsi="Times New Roman" w:cs="Times New Roman"/>
          <w:color w:val="0D0D0D" w:themeColor="text1" w:themeTint="F2"/>
          <w:sz w:val="28"/>
          <w:szCs w:val="28"/>
          <w:lang w:eastAsia="ru-RU"/>
        </w:rPr>
      </w:pPr>
      <w:r w:rsidRPr="001974E9">
        <w:rPr>
          <w:rFonts w:ascii="Times New Roman" w:hAnsi="Times New Roman" w:cs="Times New Roman"/>
          <w:color w:val="0D0D0D" w:themeColor="text1" w:themeTint="F2"/>
          <w:sz w:val="28"/>
          <w:szCs w:val="28"/>
          <w:lang w:eastAsia="ru-RU"/>
        </w:rPr>
        <w:t>Директор</w:t>
      </w:r>
      <w:r w:rsidRPr="001974E9">
        <w:rPr>
          <w:rFonts w:ascii="Times New Roman" w:hAnsi="Times New Roman" w:cs="Times New Roman"/>
          <w:color w:val="0D0D0D" w:themeColor="text1" w:themeTint="F2"/>
          <w:sz w:val="28"/>
          <w:szCs w:val="28"/>
          <w:lang w:eastAsia="ru-RU"/>
        </w:rPr>
        <w:tab/>
        <w:t xml:space="preserve">  </w:t>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hAnsi="Times New Roman" w:cs="Times New Roman"/>
          <w:color w:val="0D0D0D" w:themeColor="text1" w:themeTint="F2"/>
          <w:sz w:val="28"/>
          <w:szCs w:val="28"/>
          <w:lang w:eastAsia="ru-RU"/>
        </w:rPr>
        <w:tab/>
      </w:r>
      <w:r w:rsidRPr="001974E9">
        <w:rPr>
          <w:rFonts w:ascii="Times New Roman" w:eastAsia="Times New Roman" w:hAnsi="Times New Roman" w:cs="Times New Roman"/>
          <w:b/>
          <w:color w:val="0D0D0D" w:themeColor="text1" w:themeTint="F2"/>
          <w:sz w:val="28"/>
          <w:szCs w:val="28"/>
          <w:lang w:eastAsia="ru-RU"/>
        </w:rPr>
        <w:t>Фамилия и инициалы</w:t>
      </w:r>
    </w:p>
    <w:p w:rsidR="001D6C8F" w:rsidRPr="001974E9" w:rsidRDefault="001D6C8F" w:rsidP="001D6C8F">
      <w:pPr>
        <w:pStyle w:val="a6"/>
        <w:rPr>
          <w:rFonts w:ascii="Times New Roman" w:hAnsi="Times New Roman" w:cs="Times New Roman"/>
          <w:color w:val="0D0D0D" w:themeColor="text1" w:themeTint="F2"/>
          <w:sz w:val="28"/>
          <w:szCs w:val="28"/>
          <w:lang w:eastAsia="ru-RU"/>
        </w:rPr>
      </w:pPr>
    </w:p>
    <w:p w:rsidR="001D6C8F" w:rsidRPr="001974E9" w:rsidRDefault="001D6C8F" w:rsidP="001D6C8F">
      <w:pPr>
        <w:spacing w:after="120" w:line="240" w:lineRule="auto"/>
        <w:rPr>
          <w:rFonts w:ascii="Times New Roman" w:eastAsia="Times New Roman" w:hAnsi="Times New Roman" w:cs="Times New Roman"/>
          <w:color w:val="0D0D0D" w:themeColor="text1" w:themeTint="F2"/>
          <w:sz w:val="28"/>
          <w:szCs w:val="28"/>
          <w:u w:val="single"/>
          <w:lang w:eastAsia="ru-RU"/>
        </w:rPr>
      </w:pPr>
      <w:r w:rsidRPr="001974E9">
        <w:rPr>
          <w:rFonts w:ascii="Times New Roman" w:eastAsia="Times New Roman" w:hAnsi="Times New Roman" w:cs="Times New Roman"/>
          <w:color w:val="0D0D0D" w:themeColor="text1" w:themeTint="F2"/>
          <w:sz w:val="28"/>
          <w:szCs w:val="28"/>
          <w:u w:val="single"/>
          <w:lang w:eastAsia="ru-RU"/>
        </w:rPr>
        <w:t>ПОКУПАТЕЛЬ:</w:t>
      </w:r>
    </w:p>
    <w:p w:rsidR="001D6C8F" w:rsidRPr="001974E9" w:rsidRDefault="001D6C8F" w:rsidP="001D6C8F">
      <w:pPr>
        <w:spacing w:after="0" w:line="240" w:lineRule="auto"/>
        <w:rPr>
          <w:rFonts w:ascii="Times New Roman" w:eastAsia="Times New Roman" w:hAnsi="Times New Roman" w:cs="Times New Roman"/>
          <w:bCs/>
          <w:color w:val="0D0D0D" w:themeColor="text1" w:themeTint="F2"/>
          <w:sz w:val="28"/>
          <w:szCs w:val="28"/>
          <w:lang w:eastAsia="ru-RU"/>
        </w:rPr>
      </w:pPr>
      <w:r w:rsidRPr="001974E9">
        <w:rPr>
          <w:rFonts w:ascii="Times New Roman" w:eastAsia="Times New Roman" w:hAnsi="Times New Roman" w:cs="Times New Roman"/>
          <w:bCs/>
          <w:color w:val="0D0D0D" w:themeColor="text1" w:themeTint="F2"/>
          <w:sz w:val="28"/>
          <w:szCs w:val="28"/>
          <w:lang w:eastAsia="ru-RU"/>
        </w:rPr>
        <w:t>_________________________________________</w:t>
      </w:r>
      <w:r>
        <w:rPr>
          <w:rFonts w:ascii="Times New Roman" w:eastAsia="Times New Roman" w:hAnsi="Times New Roman" w:cs="Times New Roman"/>
          <w:bCs/>
          <w:color w:val="0D0D0D" w:themeColor="text1" w:themeTint="F2"/>
          <w:sz w:val="28"/>
          <w:szCs w:val="28"/>
          <w:lang w:eastAsia="ru-RU"/>
        </w:rPr>
        <w:t>_____________________________</w:t>
      </w:r>
    </w:p>
    <w:p w:rsidR="001D6C8F" w:rsidRPr="00152C93" w:rsidRDefault="001D6C8F" w:rsidP="001D6C8F">
      <w:pPr>
        <w:spacing w:after="0" w:line="240" w:lineRule="auto"/>
        <w:jc w:val="center"/>
        <w:rPr>
          <w:rFonts w:ascii="Times New Roman" w:eastAsia="Times New Roman" w:hAnsi="Times New Roman" w:cs="Times New Roman"/>
          <w:color w:val="0D0D0D" w:themeColor="text1" w:themeTint="F2"/>
          <w:sz w:val="24"/>
          <w:szCs w:val="24"/>
          <w:lang w:eastAsia="ru-RU"/>
        </w:rPr>
      </w:pPr>
      <w:r w:rsidRPr="00152C93">
        <w:rPr>
          <w:rFonts w:ascii="Times New Roman" w:eastAsia="Times New Roman" w:hAnsi="Times New Roman" w:cs="Times New Roman"/>
          <w:color w:val="0D0D0D" w:themeColor="text1" w:themeTint="F2"/>
          <w:sz w:val="24"/>
          <w:szCs w:val="24"/>
          <w:lang w:eastAsia="ru-RU"/>
        </w:rPr>
        <w:t>(Ф. И. О. физического лица, наименование юридического лица)</w:t>
      </w:r>
    </w:p>
    <w:p w:rsidR="001D6C8F" w:rsidRPr="001974E9" w:rsidRDefault="001D6C8F" w:rsidP="001D6C8F">
      <w:pPr>
        <w:spacing w:after="0" w:line="240" w:lineRule="auto"/>
        <w:rPr>
          <w:rFonts w:ascii="Times New Roman" w:eastAsia="Times New Roman" w:hAnsi="Times New Roman" w:cs="Times New Roman"/>
          <w:b/>
          <w:bCs/>
          <w:iCs/>
          <w:color w:val="000000"/>
          <w:sz w:val="28"/>
          <w:szCs w:val="28"/>
          <w:lang w:eastAsia="ru-RU"/>
        </w:rPr>
      </w:pPr>
    </w:p>
    <w:p w:rsidR="001D6C8F" w:rsidRPr="001974E9" w:rsidRDefault="001D6C8F" w:rsidP="001D6C8F">
      <w:pPr>
        <w:spacing w:after="0" w:line="240" w:lineRule="auto"/>
        <w:jc w:val="right"/>
        <w:rPr>
          <w:rFonts w:ascii="Times New Roman" w:eastAsia="Times New Roman" w:hAnsi="Times New Roman" w:cs="Times New Roman"/>
          <w:b/>
          <w:bCs/>
          <w:iCs/>
          <w:color w:val="000000"/>
          <w:sz w:val="28"/>
          <w:szCs w:val="28"/>
          <w:lang w:eastAsia="ru-RU"/>
        </w:rPr>
      </w:pPr>
    </w:p>
    <w:p w:rsidR="001D6C8F" w:rsidRPr="001974E9" w:rsidRDefault="001D6C8F" w:rsidP="001D6C8F">
      <w:pPr>
        <w:spacing w:after="0" w:line="240" w:lineRule="auto"/>
        <w:jc w:val="right"/>
        <w:rPr>
          <w:rFonts w:ascii="Times New Roman" w:eastAsia="Times New Roman" w:hAnsi="Times New Roman" w:cs="Times New Roman"/>
          <w:b/>
          <w:bCs/>
          <w:iCs/>
          <w:color w:val="000000"/>
          <w:sz w:val="28"/>
          <w:szCs w:val="28"/>
          <w:lang w:eastAsia="ru-RU"/>
        </w:rPr>
      </w:pPr>
      <w:r w:rsidRPr="001974E9">
        <w:rPr>
          <w:rFonts w:ascii="Times New Roman" w:eastAsia="Times New Roman" w:hAnsi="Times New Roman" w:cs="Times New Roman"/>
          <w:b/>
          <w:bCs/>
          <w:iCs/>
          <w:color w:val="000000"/>
          <w:sz w:val="28"/>
          <w:szCs w:val="28"/>
          <w:lang w:eastAsia="ru-RU"/>
        </w:rPr>
        <w:t>Проект</w:t>
      </w:r>
    </w:p>
    <w:p w:rsidR="001D6C8F" w:rsidRPr="001974E9" w:rsidRDefault="001D6C8F" w:rsidP="001D6C8F">
      <w:pPr>
        <w:spacing w:after="0" w:line="240" w:lineRule="auto"/>
        <w:jc w:val="center"/>
        <w:rPr>
          <w:rFonts w:ascii="Times New Roman" w:eastAsia="Times New Roman" w:hAnsi="Times New Roman" w:cs="Times New Roman"/>
          <w:b/>
          <w:bCs/>
          <w:iCs/>
          <w:color w:val="000000"/>
          <w:sz w:val="28"/>
          <w:szCs w:val="28"/>
          <w:lang w:eastAsia="ru-RU"/>
        </w:rPr>
      </w:pPr>
      <w:r w:rsidRPr="001974E9">
        <w:rPr>
          <w:rFonts w:ascii="Times New Roman" w:eastAsia="Times New Roman" w:hAnsi="Times New Roman" w:cs="Times New Roman"/>
          <w:b/>
          <w:bCs/>
          <w:iCs/>
          <w:color w:val="000000"/>
          <w:sz w:val="28"/>
          <w:szCs w:val="28"/>
          <w:lang w:eastAsia="ru-RU"/>
        </w:rPr>
        <w:t>ПЕРЕДАТОЧНЫЙ АКТ</w:t>
      </w:r>
    </w:p>
    <w:p w:rsidR="001D6C8F" w:rsidRPr="001974E9" w:rsidRDefault="001D6C8F" w:rsidP="001D6C8F">
      <w:pPr>
        <w:spacing w:after="0" w:line="240" w:lineRule="auto"/>
        <w:rPr>
          <w:rFonts w:ascii="Times New Roman" w:eastAsia="Times New Roman" w:hAnsi="Times New Roman" w:cs="Times New Roman"/>
          <w:color w:val="000000"/>
          <w:sz w:val="28"/>
          <w:szCs w:val="28"/>
          <w:lang w:eastAsia="ru-RU"/>
        </w:rPr>
      </w:pPr>
    </w:p>
    <w:p w:rsidR="001D6C8F" w:rsidRPr="001974E9" w:rsidRDefault="001D6C8F" w:rsidP="001D6C8F">
      <w:pPr>
        <w:spacing w:after="0" w:line="240" w:lineRule="auto"/>
        <w:rPr>
          <w:rFonts w:ascii="Times New Roman" w:eastAsia="Times New Roman" w:hAnsi="Times New Roman" w:cs="Times New Roman"/>
          <w:b/>
          <w:color w:val="000000"/>
          <w:sz w:val="28"/>
          <w:szCs w:val="28"/>
          <w:lang w:eastAsia="ru-RU"/>
        </w:rPr>
      </w:pPr>
      <w:r w:rsidRPr="001974E9">
        <w:rPr>
          <w:rFonts w:ascii="Times New Roman" w:eastAsia="Times New Roman" w:hAnsi="Times New Roman" w:cs="Times New Roman"/>
          <w:b/>
          <w:color w:val="000000"/>
          <w:sz w:val="28"/>
          <w:szCs w:val="28"/>
          <w:lang w:eastAsia="ru-RU"/>
        </w:rPr>
        <w:t xml:space="preserve">город Вязьма, Смоленская область         </w:t>
      </w:r>
      <w:r w:rsidRPr="001974E9">
        <w:rPr>
          <w:rFonts w:ascii="Times New Roman" w:eastAsia="Times New Roman" w:hAnsi="Times New Roman" w:cs="Times New Roman"/>
          <w:b/>
          <w:color w:val="000000"/>
          <w:sz w:val="28"/>
          <w:szCs w:val="28"/>
          <w:lang w:eastAsia="ru-RU"/>
        </w:rPr>
        <w:tab/>
        <w:t xml:space="preserve">        </w:t>
      </w:r>
      <w:r w:rsidRPr="001974E9">
        <w:rPr>
          <w:rFonts w:ascii="Times New Roman" w:eastAsia="Times New Roman" w:hAnsi="Times New Roman" w:cs="Times New Roman"/>
          <w:b/>
          <w:color w:val="000000"/>
          <w:sz w:val="28"/>
          <w:szCs w:val="28"/>
          <w:lang w:eastAsia="ru-RU"/>
        </w:rPr>
        <w:tab/>
        <w:t xml:space="preserve"> </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ab/>
        <w:t xml:space="preserve">     ____________</w:t>
      </w:r>
      <w:r w:rsidRPr="001974E9">
        <w:rPr>
          <w:rFonts w:ascii="Times New Roman" w:eastAsia="Times New Roman" w:hAnsi="Times New Roman" w:cs="Times New Roman"/>
          <w:b/>
          <w:color w:val="000000"/>
          <w:sz w:val="28"/>
          <w:szCs w:val="28"/>
          <w:lang w:eastAsia="ru-RU"/>
        </w:rPr>
        <w:t>_ 2025</w:t>
      </w:r>
    </w:p>
    <w:p w:rsidR="001D6C8F" w:rsidRPr="001974E9" w:rsidRDefault="001D6C8F" w:rsidP="001D6C8F">
      <w:pPr>
        <w:spacing w:after="0" w:line="240" w:lineRule="auto"/>
        <w:ind w:firstLine="708"/>
        <w:jc w:val="both"/>
        <w:rPr>
          <w:rFonts w:ascii="Times New Roman" w:eastAsia="Times New Roman" w:hAnsi="Times New Roman" w:cs="Times New Roman"/>
          <w:color w:val="000000"/>
          <w:sz w:val="28"/>
          <w:szCs w:val="28"/>
          <w:lang w:eastAsia="ru-RU"/>
        </w:rPr>
      </w:pPr>
    </w:p>
    <w:p w:rsidR="001D6C8F" w:rsidRPr="001974E9" w:rsidRDefault="001D6C8F" w:rsidP="001D6C8F">
      <w:pPr>
        <w:spacing w:after="0" w:line="240" w:lineRule="auto"/>
        <w:ind w:firstLine="708"/>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 xml:space="preserve">Мы, нижеподписавшиеся: </w:t>
      </w:r>
    </w:p>
    <w:p w:rsidR="001D6C8F" w:rsidRPr="001974E9" w:rsidRDefault="001D6C8F" w:rsidP="001D6C8F">
      <w:pPr>
        <w:spacing w:after="120" w:line="240" w:lineRule="auto"/>
        <w:jc w:val="both"/>
        <w:rPr>
          <w:rFonts w:ascii="Times New Roman" w:eastAsia="Times New Roman" w:hAnsi="Times New Roman" w:cs="Times New Roman"/>
          <w:bCs/>
          <w:color w:val="0D0D0D" w:themeColor="text1" w:themeTint="F2"/>
          <w:sz w:val="28"/>
          <w:szCs w:val="28"/>
          <w:lang w:eastAsia="ru-RU"/>
        </w:rPr>
      </w:pPr>
      <w:r w:rsidRPr="001974E9">
        <w:rPr>
          <w:rFonts w:ascii="Times New Roman" w:eastAsia="Times New Roman" w:hAnsi="Times New Roman" w:cs="Times New Roman"/>
          <w:b/>
          <w:bCs/>
          <w:color w:val="000000"/>
          <w:sz w:val="28"/>
          <w:szCs w:val="28"/>
          <w:lang w:eastAsia="ru-RU"/>
        </w:rPr>
        <w:t xml:space="preserve">ПРОДАВЕЦ: </w:t>
      </w:r>
      <w:r w:rsidRPr="001974E9">
        <w:rPr>
          <w:rFonts w:ascii="Times New Roman" w:eastAsia="Times New Roman" w:hAnsi="Times New Roman" w:cs="Times New Roman"/>
          <w:bCs/>
          <w:color w:val="0D0D0D" w:themeColor="text1" w:themeTint="F2"/>
          <w:sz w:val="28"/>
          <w:szCs w:val="28"/>
          <w:lang w:eastAsia="ru-RU"/>
        </w:rPr>
        <w:t>муниципальное казенное учреждение</w:t>
      </w:r>
      <w:r>
        <w:rPr>
          <w:rFonts w:ascii="Times New Roman" w:eastAsia="Times New Roman" w:hAnsi="Times New Roman" w:cs="Times New Roman"/>
          <w:bCs/>
          <w:color w:val="0D0D0D" w:themeColor="text1" w:themeTint="F2"/>
          <w:sz w:val="28"/>
          <w:szCs w:val="28"/>
          <w:lang w:eastAsia="ru-RU"/>
        </w:rPr>
        <w:t xml:space="preserve"> «Автотранспортное предприятие» </w:t>
      </w:r>
      <w:r w:rsidRPr="001974E9">
        <w:rPr>
          <w:rFonts w:ascii="Times New Roman" w:eastAsia="Times New Roman" w:hAnsi="Times New Roman" w:cs="Times New Roman"/>
          <w:bCs/>
          <w:color w:val="0D0D0D" w:themeColor="text1" w:themeTint="F2"/>
          <w:sz w:val="28"/>
          <w:szCs w:val="28"/>
          <w:lang w:eastAsia="ru-RU"/>
        </w:rPr>
        <w:t xml:space="preserve">г. Вязьмы Смоленской области, </w:t>
      </w:r>
      <w:r w:rsidRPr="001974E9">
        <w:rPr>
          <w:rFonts w:ascii="Times New Roman" w:eastAsia="Times New Roman" w:hAnsi="Times New Roman" w:cs="Times New Roman"/>
          <w:bCs/>
          <w:color w:val="000000" w:themeColor="text1"/>
          <w:sz w:val="28"/>
          <w:szCs w:val="28"/>
          <w:lang w:eastAsia="ru-RU"/>
        </w:rPr>
        <w:t>в лице директора</w:t>
      </w:r>
      <w:r w:rsidRPr="001974E9">
        <w:rPr>
          <w:rFonts w:ascii="Times New Roman" w:eastAsia="Times New Roman" w:hAnsi="Times New Roman" w:cs="Times New Roman"/>
          <w:b/>
          <w:bCs/>
          <w:color w:val="000000" w:themeColor="text1"/>
          <w:sz w:val="28"/>
          <w:szCs w:val="28"/>
          <w:lang w:eastAsia="ru-RU"/>
        </w:rPr>
        <w:t xml:space="preserve"> _______</w:t>
      </w:r>
      <w:r>
        <w:rPr>
          <w:rFonts w:ascii="Times New Roman" w:eastAsia="Times New Roman" w:hAnsi="Times New Roman" w:cs="Times New Roman"/>
          <w:b/>
          <w:bCs/>
          <w:color w:val="000000" w:themeColor="text1"/>
          <w:sz w:val="28"/>
          <w:szCs w:val="28"/>
          <w:lang w:eastAsia="ru-RU"/>
        </w:rPr>
        <w:t>________________________</w:t>
      </w:r>
      <w:r w:rsidRPr="001974E9">
        <w:rPr>
          <w:rFonts w:ascii="Times New Roman" w:eastAsia="Times New Roman" w:hAnsi="Times New Roman" w:cs="Times New Roman"/>
          <w:bCs/>
          <w:color w:val="000000" w:themeColor="text1"/>
          <w:sz w:val="28"/>
          <w:szCs w:val="28"/>
          <w:lang w:eastAsia="ru-RU"/>
        </w:rPr>
        <w:t xml:space="preserve">, с одной стороны, и </w:t>
      </w:r>
      <w:r w:rsidRPr="001974E9">
        <w:rPr>
          <w:rFonts w:ascii="Times New Roman" w:eastAsia="Times New Roman" w:hAnsi="Times New Roman" w:cs="Times New Roman"/>
          <w:b/>
          <w:color w:val="000000"/>
          <w:sz w:val="28"/>
          <w:szCs w:val="28"/>
          <w:lang w:eastAsia="ru-RU"/>
        </w:rPr>
        <w:t>_______________________</w:t>
      </w:r>
      <w:r>
        <w:rPr>
          <w:rFonts w:ascii="Times New Roman" w:eastAsia="Times New Roman" w:hAnsi="Times New Roman" w:cs="Times New Roman"/>
          <w:b/>
          <w:color w:val="000000"/>
          <w:sz w:val="28"/>
          <w:szCs w:val="28"/>
          <w:lang w:eastAsia="ru-RU"/>
        </w:rPr>
        <w:t>_______________________________</w:t>
      </w:r>
      <w:r w:rsidRPr="001974E9">
        <w:rPr>
          <w:rFonts w:ascii="Times New Roman" w:eastAsia="Times New Roman" w:hAnsi="Times New Roman" w:cs="Times New Roman"/>
          <w:color w:val="000000"/>
          <w:sz w:val="28"/>
          <w:szCs w:val="28"/>
          <w:lang w:eastAsia="ru-RU"/>
        </w:rPr>
        <w:t>, с одной стороны, и</w:t>
      </w:r>
    </w:p>
    <w:p w:rsidR="001D6C8F" w:rsidRPr="001974E9" w:rsidRDefault="001D6C8F" w:rsidP="001D6C8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b/>
          <w:bCs/>
          <w:color w:val="000000"/>
          <w:sz w:val="28"/>
          <w:szCs w:val="28"/>
          <w:lang w:eastAsia="ru-RU"/>
        </w:rPr>
        <w:tab/>
        <w:t>ПОКУПАТЕЛЬ:</w:t>
      </w:r>
      <w:r w:rsidRPr="001974E9">
        <w:rPr>
          <w:rFonts w:ascii="Times New Roman" w:eastAsia="Times New Roman" w:hAnsi="Times New Roman" w:cs="Times New Roman"/>
          <w:color w:val="000000"/>
          <w:sz w:val="28"/>
          <w:szCs w:val="28"/>
          <w:lang w:eastAsia="ru-RU"/>
        </w:rPr>
        <w:t xml:space="preserve"> Победитель аукциона либо лицо, признанное единственным участником </w:t>
      </w:r>
      <w:r w:rsidRPr="001974E9">
        <w:rPr>
          <w:rFonts w:ascii="Times New Roman" w:eastAsia="Times New Roman" w:hAnsi="Times New Roman" w:cs="Times New Roman"/>
          <w:bCs/>
          <w:sz w:val="28"/>
          <w:szCs w:val="28"/>
          <w:lang w:eastAsia="ru-RU"/>
        </w:rPr>
        <w:t>аукциона в электронной форме, открытого по составу участников и по форме подачи предложений о цене по продаже муниципального имущества, являющегося муниципальной собственностью муниципального образования «Вяземский муниципальный округ» Смоленской области, закрепленного на праве оперативного управления за муниципальным казенным учреждением «Автотранспортное предприятие» г. Вязьмы Смоленской области</w:t>
      </w:r>
      <w:r w:rsidRPr="001974E9">
        <w:rPr>
          <w:rFonts w:ascii="Times New Roman" w:eastAsia="Times New Roman" w:hAnsi="Times New Roman" w:cs="Times New Roman"/>
          <w:sz w:val="28"/>
          <w:szCs w:val="28"/>
          <w:lang w:eastAsia="ru-RU"/>
        </w:rPr>
        <w:t xml:space="preserve"> </w:t>
      </w:r>
      <w:r w:rsidRPr="001974E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протокол № _____ от __________</w:t>
      </w:r>
      <w:r w:rsidRPr="001974E9">
        <w:rPr>
          <w:rFonts w:ascii="Times New Roman" w:eastAsia="Times New Roman" w:hAnsi="Times New Roman" w:cs="Times New Roman"/>
          <w:color w:val="000000"/>
          <w:sz w:val="28"/>
          <w:szCs w:val="28"/>
          <w:lang w:eastAsia="ru-RU"/>
        </w:rPr>
        <w:t>), организованного и проведенного управлением имущественных отношений Администрации муниципального образования «Вяземский муниципальный округ</w:t>
      </w:r>
      <w:r>
        <w:rPr>
          <w:rFonts w:ascii="Times New Roman" w:eastAsia="Times New Roman" w:hAnsi="Times New Roman" w:cs="Times New Roman"/>
          <w:color w:val="000000"/>
          <w:sz w:val="28"/>
          <w:szCs w:val="28"/>
          <w:lang w:eastAsia="ru-RU"/>
        </w:rPr>
        <w:t>» Смоленской  области, «_____» _____________</w:t>
      </w:r>
      <w:r w:rsidRPr="001974E9">
        <w:rPr>
          <w:rFonts w:ascii="Times New Roman" w:eastAsia="Times New Roman" w:hAnsi="Times New Roman" w:cs="Times New Roman"/>
          <w:color w:val="000000"/>
          <w:sz w:val="28"/>
          <w:szCs w:val="28"/>
          <w:lang w:eastAsia="ru-RU"/>
        </w:rPr>
        <w:t>2025 г. в ____ часов _____ минут по московскому времени</w:t>
      </w:r>
      <w:r w:rsidRPr="001974E9">
        <w:rPr>
          <w:rFonts w:ascii="Times New Roman" w:eastAsia="Times New Roman" w:hAnsi="Times New Roman" w:cs="Times New Roman"/>
          <w:sz w:val="28"/>
          <w:szCs w:val="28"/>
          <w:lang w:eastAsia="ru-RU"/>
        </w:rPr>
        <w:t xml:space="preserve"> в сети</w:t>
      </w:r>
      <w:r w:rsidRPr="001974E9">
        <w:rPr>
          <w:rFonts w:ascii="Times New Roman" w:eastAsia="Times New Roman" w:hAnsi="Times New Roman" w:cs="Times New Roman"/>
          <w:b/>
          <w:sz w:val="28"/>
          <w:szCs w:val="28"/>
          <w:lang w:eastAsia="ru-RU"/>
        </w:rPr>
        <w:t xml:space="preserve"> </w:t>
      </w:r>
      <w:r w:rsidRPr="001974E9">
        <w:rPr>
          <w:rFonts w:ascii="Times New Roman" w:eastAsia="Times New Roman" w:hAnsi="Times New Roman" w:cs="Times New Roman"/>
          <w:sz w:val="28"/>
          <w:szCs w:val="28"/>
          <w:lang w:eastAsia="ru-RU"/>
        </w:rPr>
        <w:t xml:space="preserve">«Интернет» на сайте </w:t>
      </w:r>
      <w:hyperlink r:id="rId25" w:history="1">
        <w:r w:rsidRPr="001974E9">
          <w:rPr>
            <w:rFonts w:ascii="Times New Roman" w:eastAsia="Times New Roman" w:hAnsi="Times New Roman" w:cs="Times New Roman"/>
            <w:sz w:val="28"/>
            <w:szCs w:val="28"/>
            <w:u w:val="single"/>
            <w:lang w:eastAsia="ru-RU"/>
          </w:rPr>
          <w:t>http://utp.sberbank-ast.ru</w:t>
        </w:r>
      </w:hyperlink>
      <w:r w:rsidRPr="001974E9">
        <w:rPr>
          <w:rFonts w:ascii="Times New Roman" w:eastAsia="Times New Roman" w:hAnsi="Times New Roman" w:cs="Times New Roman"/>
          <w:sz w:val="28"/>
          <w:szCs w:val="28"/>
          <w:lang w:eastAsia="ru-RU"/>
        </w:rPr>
        <w:t xml:space="preserve"> (электронная платформа, торговая секция «Приватизация, аренда и продажа прав»),</w:t>
      </w:r>
      <w:r w:rsidRPr="001974E9">
        <w:rPr>
          <w:rFonts w:ascii="Times New Roman" w:eastAsia="Times New Roman" w:hAnsi="Times New Roman" w:cs="Times New Roman"/>
          <w:color w:val="000000"/>
          <w:sz w:val="28"/>
          <w:szCs w:val="28"/>
          <w:lang w:eastAsia="ru-RU"/>
        </w:rPr>
        <w:t xml:space="preserve"> </w:t>
      </w:r>
      <w:r w:rsidRPr="001974E9">
        <w:rPr>
          <w:rFonts w:ascii="Times New Roman" w:eastAsia="Times New Roman" w:hAnsi="Times New Roman" w:cs="Times New Roman"/>
          <w:b/>
          <w:color w:val="000000"/>
          <w:sz w:val="28"/>
          <w:szCs w:val="28"/>
          <w:lang w:eastAsia="ru-RU"/>
        </w:rPr>
        <w:t>____________________________________________</w:t>
      </w:r>
      <w:r>
        <w:rPr>
          <w:rFonts w:ascii="Times New Roman" w:eastAsia="Times New Roman" w:hAnsi="Times New Roman" w:cs="Times New Roman"/>
          <w:b/>
          <w:color w:val="000000"/>
          <w:sz w:val="28"/>
          <w:szCs w:val="28"/>
          <w:lang w:eastAsia="ru-RU"/>
        </w:rPr>
        <w:t>__________________________</w:t>
      </w:r>
    </w:p>
    <w:p w:rsidR="001D6C8F" w:rsidRPr="00152C93" w:rsidRDefault="001D6C8F" w:rsidP="001D6C8F">
      <w:pPr>
        <w:spacing w:after="0" w:line="240" w:lineRule="auto"/>
        <w:jc w:val="center"/>
        <w:rPr>
          <w:rFonts w:ascii="Times New Roman" w:eastAsia="Times New Roman" w:hAnsi="Times New Roman" w:cs="Times New Roman"/>
          <w:color w:val="000000"/>
          <w:sz w:val="24"/>
          <w:szCs w:val="24"/>
          <w:lang w:eastAsia="ru-RU"/>
        </w:rPr>
      </w:pPr>
      <w:r w:rsidRPr="00152C93">
        <w:rPr>
          <w:rFonts w:ascii="Times New Roman" w:eastAsia="Times New Roman" w:hAnsi="Times New Roman" w:cs="Times New Roman"/>
          <w:color w:val="000000"/>
          <w:sz w:val="24"/>
          <w:szCs w:val="24"/>
          <w:lang w:eastAsia="ru-RU"/>
        </w:rPr>
        <w:t>(Ф. И. О. физического лица, наименование юридического лица)</w:t>
      </w:r>
    </w:p>
    <w:p w:rsidR="001D6C8F" w:rsidRPr="001974E9" w:rsidRDefault="001D6C8F" w:rsidP="001D6C8F">
      <w:pPr>
        <w:spacing w:after="0" w:line="240" w:lineRule="auto"/>
        <w:jc w:val="center"/>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lastRenderedPageBreak/>
        <w:t>__________________________________________________________</w:t>
      </w:r>
      <w:r>
        <w:rPr>
          <w:rFonts w:ascii="Times New Roman" w:eastAsia="Times New Roman" w:hAnsi="Times New Roman" w:cs="Times New Roman"/>
          <w:color w:val="000000"/>
          <w:sz w:val="28"/>
          <w:szCs w:val="28"/>
          <w:lang w:eastAsia="ru-RU"/>
        </w:rPr>
        <w:t>____________</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bCs/>
          <w:color w:val="000000"/>
          <w:sz w:val="28"/>
          <w:szCs w:val="28"/>
          <w:lang w:eastAsia="ru-RU"/>
        </w:rPr>
      </w:pPr>
      <w:r w:rsidRPr="00152C93">
        <w:rPr>
          <w:rFonts w:ascii="Times New Roman" w:eastAsia="Times New Roman" w:hAnsi="Times New Roman" w:cs="Times New Roman"/>
          <w:bCs/>
          <w:color w:val="000000"/>
          <w:sz w:val="24"/>
          <w:szCs w:val="24"/>
          <w:lang w:eastAsia="ru-RU"/>
        </w:rPr>
        <w:t>паспорт гражданина РФ:</w:t>
      </w:r>
      <w:r w:rsidRPr="001974E9">
        <w:rPr>
          <w:rFonts w:ascii="Times New Roman" w:eastAsia="Times New Roman" w:hAnsi="Times New Roman" w:cs="Times New Roman"/>
          <w:bCs/>
          <w:color w:val="000000"/>
          <w:sz w:val="28"/>
          <w:szCs w:val="28"/>
          <w:lang w:eastAsia="ru-RU"/>
        </w:rPr>
        <w:t xml:space="preserve"> _______________________________________________________</w:t>
      </w:r>
      <w:r>
        <w:rPr>
          <w:rFonts w:ascii="Times New Roman" w:eastAsia="Times New Roman" w:hAnsi="Times New Roman" w:cs="Times New Roman"/>
          <w:bCs/>
          <w:color w:val="000000"/>
          <w:sz w:val="28"/>
          <w:szCs w:val="28"/>
          <w:lang w:eastAsia="ru-RU"/>
        </w:rPr>
        <w:t>_______________</w:t>
      </w:r>
    </w:p>
    <w:p w:rsidR="001D6C8F" w:rsidRPr="001974E9" w:rsidRDefault="001D6C8F" w:rsidP="001D6C8F">
      <w:pPr>
        <w:widowControl w:val="0"/>
        <w:tabs>
          <w:tab w:val="left" w:pos="360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bCs/>
          <w:color w:val="000000"/>
          <w:sz w:val="28"/>
          <w:szCs w:val="28"/>
          <w:lang w:eastAsia="ru-RU"/>
        </w:rPr>
        <w:t xml:space="preserve">зарегистрирован(а) по адресу: __________________________________ </w:t>
      </w:r>
      <w:r w:rsidRPr="001974E9">
        <w:rPr>
          <w:rFonts w:ascii="Times New Roman" w:eastAsia="Times New Roman" w:hAnsi="Times New Roman" w:cs="Times New Roman"/>
          <w:color w:val="000000"/>
          <w:sz w:val="28"/>
          <w:szCs w:val="28"/>
          <w:lang w:eastAsia="ru-RU"/>
        </w:rPr>
        <w:t xml:space="preserve">с другой стороны, </w:t>
      </w:r>
    </w:p>
    <w:p w:rsidR="001D6C8F" w:rsidRPr="001974E9" w:rsidRDefault="001D6C8F" w:rsidP="001D6C8F">
      <w:pPr>
        <w:spacing w:after="0" w:line="240" w:lineRule="auto"/>
        <w:ind w:left="720" w:hanging="720"/>
        <w:jc w:val="center"/>
        <w:rPr>
          <w:rFonts w:ascii="Times New Roman" w:eastAsia="Times New Roman" w:hAnsi="Times New Roman" w:cs="Times New Roman"/>
          <w:b/>
          <w:bCs/>
          <w:iCs/>
          <w:color w:val="000000"/>
          <w:sz w:val="28"/>
          <w:szCs w:val="28"/>
          <w:lang w:eastAsia="ru-RU"/>
        </w:rPr>
      </w:pPr>
      <w:r w:rsidRPr="001974E9">
        <w:rPr>
          <w:rFonts w:ascii="Times New Roman" w:eastAsia="Times New Roman" w:hAnsi="Times New Roman" w:cs="Times New Roman"/>
          <w:b/>
          <w:bCs/>
          <w:iCs/>
          <w:color w:val="000000"/>
          <w:sz w:val="28"/>
          <w:szCs w:val="28"/>
          <w:lang w:eastAsia="ru-RU"/>
        </w:rPr>
        <w:t>в соответствии со ст. 556 ГК РФ составили настоящий акт о нижеследующем:</w:t>
      </w:r>
    </w:p>
    <w:p w:rsidR="001D6C8F" w:rsidRPr="001974E9" w:rsidRDefault="001D6C8F" w:rsidP="001D6C8F">
      <w:pPr>
        <w:numPr>
          <w:ilvl w:val="0"/>
          <w:numId w:val="3"/>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 xml:space="preserve">ПРОДАВЕЦ в соответствии с договором купли-продажи № ___ </w:t>
      </w:r>
      <w:r w:rsidRPr="001974E9">
        <w:rPr>
          <w:rFonts w:ascii="Times New Roman" w:eastAsia="Times New Roman" w:hAnsi="Times New Roman" w:cs="Times New Roman"/>
          <w:bCs/>
          <w:iCs/>
          <w:color w:val="000000"/>
          <w:sz w:val="28"/>
          <w:szCs w:val="28"/>
          <w:lang w:eastAsia="ru-RU"/>
        </w:rPr>
        <w:t xml:space="preserve">от </w:t>
      </w:r>
      <w:r>
        <w:rPr>
          <w:rFonts w:ascii="Times New Roman" w:eastAsia="Times New Roman" w:hAnsi="Times New Roman" w:cs="Times New Roman"/>
          <w:b/>
          <w:bCs/>
          <w:iCs/>
          <w:color w:val="000000"/>
          <w:sz w:val="28"/>
          <w:szCs w:val="28"/>
          <w:lang w:eastAsia="ru-RU"/>
        </w:rPr>
        <w:t>______</w:t>
      </w:r>
      <w:r w:rsidRPr="001974E9">
        <w:rPr>
          <w:rFonts w:ascii="Times New Roman" w:eastAsia="Times New Roman" w:hAnsi="Times New Roman" w:cs="Times New Roman"/>
          <w:b/>
          <w:bCs/>
          <w:iCs/>
          <w:color w:val="000000"/>
          <w:sz w:val="28"/>
          <w:szCs w:val="28"/>
          <w:lang w:eastAsia="ru-RU"/>
        </w:rPr>
        <w:t xml:space="preserve"> </w:t>
      </w:r>
      <w:r w:rsidRPr="001974E9">
        <w:rPr>
          <w:rFonts w:ascii="Times New Roman" w:eastAsia="Times New Roman" w:hAnsi="Times New Roman" w:cs="Times New Roman"/>
          <w:color w:val="000000"/>
          <w:sz w:val="28"/>
          <w:szCs w:val="28"/>
          <w:lang w:eastAsia="ru-RU"/>
        </w:rPr>
        <w:t xml:space="preserve">по настоящему акту передал, а ПОКУПАТЕЛЬ принял имущество: автомобиль марки  _____________________________________________, рыночной стоимостью ______________________________________________________________________ </w:t>
      </w:r>
    </w:p>
    <w:p w:rsidR="001D6C8F" w:rsidRPr="00152C93" w:rsidRDefault="001D6C8F" w:rsidP="001D6C8F">
      <w:pPr>
        <w:spacing w:after="0" w:line="240" w:lineRule="auto"/>
        <w:jc w:val="center"/>
        <w:rPr>
          <w:rFonts w:ascii="Times New Roman" w:eastAsia="Times New Roman" w:hAnsi="Times New Roman" w:cs="Times New Roman"/>
          <w:b/>
          <w:color w:val="000000"/>
          <w:sz w:val="24"/>
          <w:szCs w:val="24"/>
          <w:u w:val="single"/>
          <w:lang w:eastAsia="ru-RU"/>
        </w:rPr>
      </w:pPr>
      <w:r w:rsidRPr="00152C93">
        <w:rPr>
          <w:rFonts w:ascii="Times New Roman" w:eastAsia="Times New Roman" w:hAnsi="Times New Roman" w:cs="Times New Roman"/>
          <w:color w:val="000000"/>
          <w:sz w:val="24"/>
          <w:szCs w:val="24"/>
          <w:lang w:eastAsia="ru-RU"/>
        </w:rPr>
        <w:t>(цифрами и прописью)</w:t>
      </w:r>
    </w:p>
    <w:p w:rsidR="001D6C8F" w:rsidRPr="001974E9" w:rsidRDefault="001D6C8F" w:rsidP="001D6C8F">
      <w:pPr>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на основании отчета оценщика</w:t>
      </w:r>
    </w:p>
    <w:p w:rsidR="001D6C8F" w:rsidRPr="001974E9" w:rsidRDefault="001D6C8F" w:rsidP="001D6C8F">
      <w:pPr>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___________________________________________</w:t>
      </w:r>
      <w:r>
        <w:rPr>
          <w:rFonts w:ascii="Times New Roman" w:eastAsia="Times New Roman" w:hAnsi="Times New Roman" w:cs="Times New Roman"/>
          <w:color w:val="000000"/>
          <w:sz w:val="28"/>
          <w:szCs w:val="28"/>
          <w:lang w:eastAsia="ru-RU"/>
        </w:rPr>
        <w:t>__________________________</w:t>
      </w:r>
      <w:r w:rsidRPr="001974E9">
        <w:rPr>
          <w:rFonts w:ascii="Times New Roman" w:eastAsia="Times New Roman" w:hAnsi="Times New Roman" w:cs="Times New Roman"/>
          <w:color w:val="000000"/>
          <w:sz w:val="28"/>
          <w:szCs w:val="28"/>
          <w:lang w:eastAsia="ru-RU"/>
        </w:rPr>
        <w:t xml:space="preserve">,   </w:t>
      </w:r>
      <w:r w:rsidRPr="001974E9">
        <w:rPr>
          <w:rFonts w:ascii="Times New Roman" w:eastAsia="Times New Roman" w:hAnsi="Times New Roman" w:cs="Times New Roman"/>
          <w:color w:val="000000"/>
          <w:sz w:val="28"/>
          <w:szCs w:val="28"/>
          <w:lang w:eastAsia="ru-RU"/>
        </w:rPr>
        <w:tab/>
      </w:r>
      <w:r w:rsidRPr="001974E9">
        <w:rPr>
          <w:rFonts w:ascii="Times New Roman" w:eastAsia="Times New Roman" w:hAnsi="Times New Roman" w:cs="Times New Roman"/>
          <w:color w:val="000000"/>
          <w:sz w:val="28"/>
          <w:szCs w:val="28"/>
          <w:lang w:eastAsia="ru-RU"/>
        </w:rPr>
        <w:tab/>
      </w:r>
      <w:r w:rsidRPr="001974E9">
        <w:rPr>
          <w:rFonts w:ascii="Times New Roman" w:eastAsia="Times New Roman" w:hAnsi="Times New Roman" w:cs="Times New Roman"/>
          <w:color w:val="000000"/>
          <w:sz w:val="28"/>
          <w:szCs w:val="28"/>
          <w:lang w:eastAsia="ru-RU"/>
        </w:rPr>
        <w:tab/>
      </w:r>
      <w:r w:rsidRPr="001974E9">
        <w:rPr>
          <w:rFonts w:ascii="Times New Roman" w:eastAsia="Times New Roman" w:hAnsi="Times New Roman" w:cs="Times New Roman"/>
          <w:color w:val="000000"/>
          <w:sz w:val="28"/>
          <w:szCs w:val="28"/>
          <w:lang w:eastAsia="ru-RU"/>
        </w:rPr>
        <w:tab/>
      </w:r>
      <w:r w:rsidRPr="00152C93">
        <w:rPr>
          <w:rFonts w:ascii="Times New Roman" w:eastAsia="Times New Roman" w:hAnsi="Times New Roman" w:cs="Times New Roman"/>
          <w:color w:val="000000"/>
          <w:sz w:val="24"/>
          <w:szCs w:val="24"/>
          <w:lang w:eastAsia="ru-RU"/>
        </w:rPr>
        <w:t>(наименование организации, проводившей оценку)</w:t>
      </w:r>
    </w:p>
    <w:p w:rsidR="001D6C8F" w:rsidRPr="001974E9" w:rsidRDefault="001D6C8F" w:rsidP="001D6C8F">
      <w:pPr>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рыночной стоимостью ________________________</w:t>
      </w:r>
      <w:r>
        <w:rPr>
          <w:rFonts w:ascii="Times New Roman" w:eastAsia="Times New Roman" w:hAnsi="Times New Roman" w:cs="Times New Roman"/>
          <w:color w:val="000000"/>
          <w:sz w:val="28"/>
          <w:szCs w:val="28"/>
          <w:lang w:eastAsia="ru-RU"/>
        </w:rPr>
        <w:t>__________________________</w:t>
      </w:r>
      <w:r w:rsidRPr="001974E9">
        <w:rPr>
          <w:rFonts w:ascii="Times New Roman" w:eastAsia="Times New Roman" w:hAnsi="Times New Roman" w:cs="Times New Roman"/>
          <w:color w:val="000000"/>
          <w:sz w:val="28"/>
          <w:szCs w:val="28"/>
          <w:lang w:eastAsia="ru-RU"/>
        </w:rPr>
        <w:t>,</w:t>
      </w:r>
    </w:p>
    <w:p w:rsidR="001D6C8F" w:rsidRPr="001974E9" w:rsidRDefault="001D6C8F" w:rsidP="001D6C8F">
      <w:pPr>
        <w:spacing w:after="0" w:line="240" w:lineRule="auto"/>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начальной ценой ______________________________________________________</w:t>
      </w:r>
      <w:r>
        <w:rPr>
          <w:rFonts w:ascii="Times New Roman" w:eastAsia="Times New Roman" w:hAnsi="Times New Roman" w:cs="Times New Roman"/>
          <w:color w:val="000000"/>
          <w:sz w:val="28"/>
          <w:szCs w:val="28"/>
          <w:lang w:eastAsia="ru-RU"/>
        </w:rPr>
        <w:t>_</w:t>
      </w:r>
    </w:p>
    <w:p w:rsidR="001D6C8F" w:rsidRPr="00152C93" w:rsidRDefault="001D6C8F" w:rsidP="001D6C8F">
      <w:pPr>
        <w:spacing w:after="0" w:line="240" w:lineRule="auto"/>
        <w:jc w:val="center"/>
        <w:rPr>
          <w:rFonts w:ascii="Times New Roman" w:eastAsia="Times New Roman" w:hAnsi="Times New Roman" w:cs="Times New Roman"/>
          <w:b/>
          <w:color w:val="000000"/>
          <w:sz w:val="24"/>
          <w:szCs w:val="24"/>
          <w:u w:val="single"/>
          <w:lang w:eastAsia="ru-RU"/>
        </w:rPr>
      </w:pPr>
      <w:r w:rsidRPr="00152C93">
        <w:rPr>
          <w:rFonts w:ascii="Times New Roman" w:eastAsia="Times New Roman" w:hAnsi="Times New Roman" w:cs="Times New Roman"/>
          <w:color w:val="000000"/>
          <w:sz w:val="24"/>
          <w:szCs w:val="24"/>
          <w:lang w:eastAsia="ru-RU"/>
        </w:rPr>
        <w:t>(цифрами и прописью)</w:t>
      </w:r>
    </w:p>
    <w:p w:rsidR="001D6C8F" w:rsidRPr="001974E9" w:rsidRDefault="001D6C8F" w:rsidP="001D6C8F">
      <w:pPr>
        <w:tabs>
          <w:tab w:val="left" w:pos="0"/>
        </w:tabs>
        <w:spacing w:after="0" w:line="240" w:lineRule="auto"/>
        <w:ind w:right="-27" w:firstLine="720"/>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 xml:space="preserve">2. Претензий у ПОКУПАТЕЛЯ к ПРОДАВЦУ по передаваемому движимое имуществу не имеется, имущество продается в том виде, в котором оно было осмотрено ПОКУПАТЕЛЕМ. </w:t>
      </w:r>
    </w:p>
    <w:p w:rsidR="001D6C8F" w:rsidRPr="001974E9" w:rsidRDefault="001D6C8F" w:rsidP="001D6C8F">
      <w:pPr>
        <w:spacing w:after="0" w:line="240" w:lineRule="auto"/>
        <w:ind w:firstLine="720"/>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3.   Документацию и т.д. ПОКУПАТЕЛЬ получил.</w:t>
      </w:r>
    </w:p>
    <w:p w:rsidR="001D6C8F" w:rsidRPr="001974E9" w:rsidRDefault="001D6C8F" w:rsidP="001D6C8F">
      <w:pPr>
        <w:spacing w:after="0" w:line="240" w:lineRule="auto"/>
        <w:ind w:firstLine="720"/>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4. Настоящим актом каждая из сторон по договору подтверждает, что обязательства сторон выполнены, у сторон нет друг к другу претензий по существу договора.</w:t>
      </w:r>
    </w:p>
    <w:p w:rsidR="001D6C8F" w:rsidRPr="001974E9" w:rsidRDefault="001D6C8F" w:rsidP="001D6C8F">
      <w:pPr>
        <w:widowControl w:val="0"/>
        <w:tabs>
          <w:tab w:val="num" w:pos="900"/>
          <w:tab w:val="num" w:pos="1680"/>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1974E9">
        <w:rPr>
          <w:rFonts w:ascii="Times New Roman" w:eastAsia="Times New Roman" w:hAnsi="Times New Roman" w:cs="Times New Roman"/>
          <w:color w:val="000000"/>
          <w:sz w:val="28"/>
          <w:szCs w:val="28"/>
          <w:lang w:eastAsia="ru-RU"/>
        </w:rPr>
        <w:t>5. Настоящий акт составлен и подписан в трех идентичных экземплярах, имеющих равную юридическую силу, один из которых выдается ПРОДАВЦУ, другой – на руки ПОКУПАТЕЛЮ, третий - для подразделения Государственной инспекции безопасности дорожного движения.</w:t>
      </w:r>
    </w:p>
    <w:p w:rsidR="001D6C8F" w:rsidRPr="001974E9" w:rsidRDefault="001D6C8F" w:rsidP="001D6C8F">
      <w:pPr>
        <w:spacing w:after="120" w:line="240" w:lineRule="auto"/>
        <w:rPr>
          <w:rFonts w:ascii="Times New Roman" w:eastAsia="Times New Roman" w:hAnsi="Times New Roman" w:cs="Times New Roman"/>
          <w:color w:val="000000"/>
          <w:sz w:val="28"/>
          <w:szCs w:val="28"/>
          <w:u w:val="single"/>
          <w:lang w:eastAsia="ru-RU"/>
        </w:rPr>
      </w:pPr>
    </w:p>
    <w:p w:rsidR="001D6C8F" w:rsidRPr="001974E9" w:rsidRDefault="001D6C8F" w:rsidP="001D6C8F">
      <w:pPr>
        <w:spacing w:after="120" w:line="240" w:lineRule="auto"/>
        <w:rPr>
          <w:rFonts w:ascii="Times New Roman" w:eastAsia="Times New Roman" w:hAnsi="Times New Roman" w:cs="Times New Roman"/>
          <w:color w:val="000000"/>
          <w:sz w:val="28"/>
          <w:szCs w:val="28"/>
          <w:u w:val="single"/>
          <w:lang w:eastAsia="ru-RU"/>
        </w:rPr>
      </w:pPr>
      <w:r w:rsidRPr="001974E9">
        <w:rPr>
          <w:rFonts w:ascii="Times New Roman" w:eastAsia="Times New Roman" w:hAnsi="Times New Roman" w:cs="Times New Roman"/>
          <w:color w:val="000000"/>
          <w:sz w:val="28"/>
          <w:szCs w:val="28"/>
          <w:u w:val="single"/>
          <w:lang w:eastAsia="ru-RU"/>
        </w:rPr>
        <w:t xml:space="preserve">ПРОДАВЕЦ:   </w:t>
      </w:r>
    </w:p>
    <w:p w:rsidR="001D6C8F" w:rsidRPr="001974E9" w:rsidRDefault="001D6C8F" w:rsidP="001D6C8F">
      <w:pPr>
        <w:spacing w:after="0" w:line="240" w:lineRule="auto"/>
        <w:rPr>
          <w:rFonts w:ascii="Times New Roman" w:eastAsia="Times New Roman" w:hAnsi="Times New Roman" w:cs="Times New Roman"/>
          <w:bCs/>
          <w:color w:val="000000"/>
          <w:sz w:val="28"/>
          <w:szCs w:val="28"/>
          <w:lang w:eastAsia="ru-RU"/>
        </w:rPr>
      </w:pPr>
      <w:r w:rsidRPr="001974E9">
        <w:rPr>
          <w:rFonts w:ascii="Times New Roman" w:eastAsia="Times New Roman" w:hAnsi="Times New Roman" w:cs="Times New Roman"/>
          <w:bCs/>
          <w:color w:val="000000"/>
          <w:sz w:val="28"/>
          <w:szCs w:val="28"/>
          <w:lang w:eastAsia="ru-RU"/>
        </w:rPr>
        <w:t xml:space="preserve">Муниципальное казенное учреждение «Автотранспортное предприятие» </w:t>
      </w:r>
    </w:p>
    <w:p w:rsidR="001D6C8F" w:rsidRPr="001974E9" w:rsidRDefault="001D6C8F" w:rsidP="001D6C8F">
      <w:pPr>
        <w:spacing w:after="0" w:line="240" w:lineRule="auto"/>
        <w:rPr>
          <w:rFonts w:ascii="Times New Roman" w:eastAsia="Times New Roman" w:hAnsi="Times New Roman" w:cs="Times New Roman"/>
          <w:bCs/>
          <w:color w:val="000000"/>
          <w:sz w:val="28"/>
          <w:szCs w:val="28"/>
          <w:lang w:eastAsia="ru-RU"/>
        </w:rPr>
      </w:pPr>
      <w:r w:rsidRPr="001974E9">
        <w:rPr>
          <w:rFonts w:ascii="Times New Roman" w:eastAsia="Times New Roman" w:hAnsi="Times New Roman" w:cs="Times New Roman"/>
          <w:bCs/>
          <w:color w:val="000000"/>
          <w:sz w:val="28"/>
          <w:szCs w:val="28"/>
          <w:lang w:eastAsia="ru-RU"/>
        </w:rPr>
        <w:t>г. Вязьмы Смоленской области</w:t>
      </w:r>
    </w:p>
    <w:p w:rsidR="001D6C8F" w:rsidRPr="001974E9" w:rsidRDefault="001D6C8F" w:rsidP="001D6C8F">
      <w:pPr>
        <w:spacing w:after="120" w:line="240" w:lineRule="auto"/>
        <w:rPr>
          <w:rFonts w:ascii="Times New Roman" w:eastAsia="Times New Roman" w:hAnsi="Times New Roman" w:cs="Times New Roman"/>
          <w:color w:val="000000"/>
          <w:sz w:val="28"/>
          <w:szCs w:val="28"/>
          <w:lang w:eastAsia="ru-RU"/>
        </w:rPr>
      </w:pPr>
    </w:p>
    <w:p w:rsidR="001D6C8F" w:rsidRPr="001974E9" w:rsidRDefault="001D6C8F" w:rsidP="001D6C8F">
      <w:pPr>
        <w:spacing w:after="120" w:line="240" w:lineRule="auto"/>
        <w:rPr>
          <w:rFonts w:ascii="Times New Roman" w:eastAsia="Times New Roman" w:hAnsi="Times New Roman" w:cs="Times New Roman"/>
          <w:b/>
          <w:color w:val="000000"/>
          <w:sz w:val="28"/>
          <w:szCs w:val="28"/>
          <w:lang w:eastAsia="ru-RU"/>
        </w:rPr>
      </w:pPr>
      <w:r w:rsidRPr="001974E9">
        <w:rPr>
          <w:rFonts w:ascii="Times New Roman" w:eastAsia="Times New Roman" w:hAnsi="Times New Roman" w:cs="Times New Roman"/>
          <w:color w:val="000000"/>
          <w:sz w:val="28"/>
          <w:szCs w:val="28"/>
          <w:lang w:eastAsia="ru-RU"/>
        </w:rPr>
        <w:t>Директор</w:t>
      </w:r>
      <w:r w:rsidRPr="001974E9">
        <w:rPr>
          <w:rFonts w:ascii="Times New Roman" w:eastAsia="Times New Roman" w:hAnsi="Times New Roman" w:cs="Times New Roman"/>
          <w:color w:val="000000"/>
          <w:sz w:val="28"/>
          <w:szCs w:val="28"/>
          <w:lang w:eastAsia="ru-RU"/>
        </w:rPr>
        <w:tab/>
      </w:r>
      <w:r w:rsidRPr="001974E9">
        <w:rPr>
          <w:rFonts w:ascii="Times New Roman" w:eastAsia="Times New Roman" w:hAnsi="Times New Roman" w:cs="Times New Roman"/>
          <w:color w:val="000000"/>
          <w:sz w:val="28"/>
          <w:szCs w:val="28"/>
          <w:lang w:eastAsia="ru-RU"/>
        </w:rPr>
        <w:tab/>
      </w:r>
      <w:r w:rsidRPr="001974E9">
        <w:rPr>
          <w:rFonts w:ascii="Times New Roman" w:eastAsia="Times New Roman" w:hAnsi="Times New Roman" w:cs="Times New Roman"/>
          <w:color w:val="000000"/>
          <w:sz w:val="28"/>
          <w:szCs w:val="28"/>
          <w:lang w:eastAsia="ru-RU"/>
        </w:rPr>
        <w:tab/>
        <w:t xml:space="preserve">                             </w:t>
      </w:r>
      <w:r>
        <w:rPr>
          <w:rFonts w:ascii="Times New Roman" w:eastAsia="Times New Roman" w:hAnsi="Times New Roman" w:cs="Times New Roman"/>
          <w:color w:val="000000"/>
          <w:sz w:val="28"/>
          <w:szCs w:val="28"/>
          <w:lang w:eastAsia="ru-RU"/>
        </w:rPr>
        <w:t xml:space="preserve">                            </w:t>
      </w:r>
      <w:r w:rsidRPr="001974E9">
        <w:rPr>
          <w:rFonts w:ascii="Times New Roman" w:eastAsia="Times New Roman" w:hAnsi="Times New Roman" w:cs="Times New Roman"/>
          <w:b/>
          <w:color w:val="000000"/>
          <w:sz w:val="28"/>
          <w:szCs w:val="28"/>
          <w:lang w:eastAsia="ru-RU"/>
        </w:rPr>
        <w:t>Фамилия и инициалы</w:t>
      </w:r>
    </w:p>
    <w:p w:rsidR="001D6C8F" w:rsidRPr="001974E9" w:rsidRDefault="001D6C8F" w:rsidP="001D6C8F">
      <w:pPr>
        <w:spacing w:after="120" w:line="240" w:lineRule="auto"/>
        <w:rPr>
          <w:rFonts w:ascii="Times New Roman" w:eastAsia="Times New Roman" w:hAnsi="Times New Roman" w:cs="Times New Roman"/>
          <w:color w:val="000000"/>
          <w:sz w:val="28"/>
          <w:szCs w:val="28"/>
          <w:lang w:eastAsia="ru-RU"/>
        </w:rPr>
      </w:pPr>
    </w:p>
    <w:p w:rsidR="001D6C8F" w:rsidRPr="001974E9" w:rsidRDefault="001D6C8F" w:rsidP="001D6C8F">
      <w:pPr>
        <w:spacing w:after="120" w:line="240" w:lineRule="auto"/>
        <w:rPr>
          <w:rFonts w:ascii="Times New Roman" w:eastAsia="Times New Roman" w:hAnsi="Times New Roman" w:cs="Times New Roman"/>
          <w:color w:val="000000"/>
          <w:sz w:val="28"/>
          <w:szCs w:val="28"/>
          <w:u w:val="single"/>
          <w:lang w:eastAsia="ru-RU"/>
        </w:rPr>
      </w:pPr>
      <w:r w:rsidRPr="001974E9">
        <w:rPr>
          <w:rFonts w:ascii="Times New Roman" w:eastAsia="Times New Roman" w:hAnsi="Times New Roman" w:cs="Times New Roman"/>
          <w:color w:val="000000"/>
          <w:sz w:val="28"/>
          <w:szCs w:val="28"/>
          <w:u w:val="single"/>
          <w:lang w:eastAsia="ru-RU"/>
        </w:rPr>
        <w:t>ПОКУПАТЕЛЬ:</w:t>
      </w:r>
    </w:p>
    <w:p w:rsidR="001D6C8F" w:rsidRPr="001974E9" w:rsidRDefault="001D6C8F" w:rsidP="001D6C8F">
      <w:pPr>
        <w:spacing w:after="0" w:line="240" w:lineRule="auto"/>
        <w:rPr>
          <w:rFonts w:ascii="Times New Roman" w:eastAsia="Times New Roman" w:hAnsi="Times New Roman" w:cs="Times New Roman"/>
          <w:bCs/>
          <w:color w:val="000000"/>
          <w:sz w:val="28"/>
          <w:szCs w:val="28"/>
          <w:lang w:eastAsia="ru-RU"/>
        </w:rPr>
      </w:pPr>
      <w:r w:rsidRPr="001974E9">
        <w:rPr>
          <w:rFonts w:ascii="Times New Roman" w:eastAsia="Times New Roman" w:hAnsi="Times New Roman" w:cs="Times New Roman"/>
          <w:bCs/>
          <w:color w:val="000000"/>
          <w:sz w:val="28"/>
          <w:szCs w:val="28"/>
          <w:lang w:eastAsia="ru-RU"/>
        </w:rPr>
        <w:t>___________________________________________</w:t>
      </w:r>
      <w:r>
        <w:rPr>
          <w:rFonts w:ascii="Times New Roman" w:eastAsia="Times New Roman" w:hAnsi="Times New Roman" w:cs="Times New Roman"/>
          <w:bCs/>
          <w:color w:val="000000"/>
          <w:sz w:val="28"/>
          <w:szCs w:val="28"/>
          <w:lang w:eastAsia="ru-RU"/>
        </w:rPr>
        <w:t>___________________________</w:t>
      </w:r>
    </w:p>
    <w:p w:rsidR="001D6C8F" w:rsidRPr="00152C93" w:rsidRDefault="001D6C8F" w:rsidP="001D6C8F">
      <w:pPr>
        <w:spacing w:after="0" w:line="240" w:lineRule="auto"/>
        <w:jc w:val="center"/>
        <w:rPr>
          <w:rFonts w:ascii="Times New Roman" w:eastAsia="Times New Roman" w:hAnsi="Times New Roman" w:cs="Times New Roman"/>
          <w:color w:val="000000"/>
          <w:sz w:val="24"/>
          <w:szCs w:val="24"/>
          <w:lang w:eastAsia="ru-RU"/>
        </w:rPr>
      </w:pPr>
      <w:r w:rsidRPr="00152C93">
        <w:rPr>
          <w:rFonts w:ascii="Times New Roman" w:eastAsia="Times New Roman" w:hAnsi="Times New Roman" w:cs="Times New Roman"/>
          <w:color w:val="000000"/>
          <w:sz w:val="24"/>
          <w:szCs w:val="24"/>
          <w:lang w:eastAsia="ru-RU"/>
        </w:rPr>
        <w:t xml:space="preserve"> (Ф. И. О. физического лица, наименование юридического лица)</w:t>
      </w:r>
    </w:p>
    <w:p w:rsidR="007855E8" w:rsidRPr="00886F30" w:rsidRDefault="007855E8" w:rsidP="001D6C8F">
      <w:pPr>
        <w:pStyle w:val="a6"/>
        <w:jc w:val="both"/>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7855E8" w:rsidRPr="00886F30" w:rsidRDefault="007855E8" w:rsidP="007855E8">
      <w:pPr>
        <w:spacing w:after="0" w:line="240" w:lineRule="auto"/>
        <w:rPr>
          <w:rFonts w:ascii="Times New Roman" w:eastAsia="Times New Roman" w:hAnsi="Times New Roman" w:cs="Times New Roman"/>
          <w:color w:val="000000"/>
          <w:sz w:val="26"/>
          <w:szCs w:val="26"/>
          <w:lang w:eastAsia="ru-RU"/>
        </w:rPr>
      </w:pPr>
    </w:p>
    <w:p w:rsidR="002B7227" w:rsidRPr="00721BD0" w:rsidRDefault="002B7227" w:rsidP="004C66D6">
      <w:pPr>
        <w:spacing w:after="0" w:line="240" w:lineRule="auto"/>
        <w:rPr>
          <w:rFonts w:ascii="Times New Roman" w:eastAsia="Times New Roman" w:hAnsi="Times New Roman" w:cs="Times New Roman"/>
          <w:color w:val="000000"/>
          <w:sz w:val="18"/>
          <w:szCs w:val="18"/>
          <w:lang w:eastAsia="ru-RU"/>
        </w:rPr>
      </w:pPr>
    </w:p>
    <w:sectPr w:rsidR="002B7227" w:rsidRPr="00721BD0" w:rsidSect="0078668D">
      <w:footerReference w:type="default" r:id="rId26"/>
      <w:pgSz w:w="11906" w:h="16838"/>
      <w:pgMar w:top="993" w:right="567"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2EF" w:rsidRDefault="000D22EF" w:rsidP="00023A50">
      <w:pPr>
        <w:spacing w:after="0" w:line="240" w:lineRule="auto"/>
      </w:pPr>
      <w:r>
        <w:separator/>
      </w:r>
    </w:p>
  </w:endnote>
  <w:endnote w:type="continuationSeparator" w:id="0">
    <w:p w:rsidR="000D22EF" w:rsidRDefault="000D22EF" w:rsidP="00023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105078"/>
      <w:docPartObj>
        <w:docPartGallery w:val="Page Numbers (Bottom of Page)"/>
        <w:docPartUnique/>
      </w:docPartObj>
    </w:sdtPr>
    <w:sdtEndPr/>
    <w:sdtContent>
      <w:p w:rsidR="00AE0B8C" w:rsidRDefault="00AE0B8C">
        <w:pPr>
          <w:pStyle w:val="a9"/>
          <w:jc w:val="center"/>
        </w:pPr>
        <w:r>
          <w:fldChar w:fldCharType="begin"/>
        </w:r>
        <w:r>
          <w:instrText>PAGE   \* MERGEFORMAT</w:instrText>
        </w:r>
        <w:r>
          <w:fldChar w:fldCharType="separate"/>
        </w:r>
        <w:r w:rsidR="00523083">
          <w:rPr>
            <w:noProof/>
          </w:rPr>
          <w:t>18</w:t>
        </w:r>
        <w:r>
          <w:fldChar w:fldCharType="end"/>
        </w:r>
      </w:p>
    </w:sdtContent>
  </w:sdt>
  <w:p w:rsidR="00AE0B8C" w:rsidRDefault="00AE0B8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2EF" w:rsidRDefault="000D22EF" w:rsidP="00023A50">
      <w:pPr>
        <w:spacing w:after="0" w:line="240" w:lineRule="auto"/>
      </w:pPr>
      <w:r>
        <w:separator/>
      </w:r>
    </w:p>
  </w:footnote>
  <w:footnote w:type="continuationSeparator" w:id="0">
    <w:p w:rsidR="000D22EF" w:rsidRDefault="000D22EF" w:rsidP="00023A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54F"/>
    <w:multiLevelType w:val="hybridMultilevel"/>
    <w:tmpl w:val="8B1648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3EA57C3A"/>
    <w:multiLevelType w:val="hybridMultilevel"/>
    <w:tmpl w:val="8E70F3F4"/>
    <w:lvl w:ilvl="0" w:tplc="60761D6E">
      <w:start w:val="1"/>
      <w:numFmt w:val="decimal"/>
      <w:lvlText w:val="%1."/>
      <w:lvlJc w:val="left"/>
      <w:pPr>
        <w:tabs>
          <w:tab w:val="num" w:pos="720"/>
        </w:tabs>
        <w:ind w:left="720" w:hanging="360"/>
      </w:pPr>
      <w:rPr>
        <w:rFonts w:ascii="Times New Roman" w:eastAsia="Times New Roman" w:hAnsi="Times New Roman"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E4F490E"/>
    <w:multiLevelType w:val="hybridMultilevel"/>
    <w:tmpl w:val="557E5AD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5F"/>
    <w:rsid w:val="00004AE6"/>
    <w:rsid w:val="00011C65"/>
    <w:rsid w:val="000130E3"/>
    <w:rsid w:val="00021DAA"/>
    <w:rsid w:val="00023A50"/>
    <w:rsid w:val="00025158"/>
    <w:rsid w:val="000257F7"/>
    <w:rsid w:val="00033475"/>
    <w:rsid w:val="00041128"/>
    <w:rsid w:val="000427E1"/>
    <w:rsid w:val="00043349"/>
    <w:rsid w:val="00050383"/>
    <w:rsid w:val="00052B08"/>
    <w:rsid w:val="00053FAC"/>
    <w:rsid w:val="000618EA"/>
    <w:rsid w:val="00067D6A"/>
    <w:rsid w:val="00080C9D"/>
    <w:rsid w:val="0009125E"/>
    <w:rsid w:val="000927E9"/>
    <w:rsid w:val="00096938"/>
    <w:rsid w:val="00097313"/>
    <w:rsid w:val="000B3CEA"/>
    <w:rsid w:val="000C0742"/>
    <w:rsid w:val="000C0BE2"/>
    <w:rsid w:val="000C0D4B"/>
    <w:rsid w:val="000C3D69"/>
    <w:rsid w:val="000D0B68"/>
    <w:rsid w:val="000D22EF"/>
    <w:rsid w:val="000D6ED9"/>
    <w:rsid w:val="000E59C5"/>
    <w:rsid w:val="000E5A2D"/>
    <w:rsid w:val="000E6124"/>
    <w:rsid w:val="000F0C54"/>
    <w:rsid w:val="000F2D7D"/>
    <w:rsid w:val="001120CF"/>
    <w:rsid w:val="00113619"/>
    <w:rsid w:val="00115345"/>
    <w:rsid w:val="00116325"/>
    <w:rsid w:val="00123971"/>
    <w:rsid w:val="00134563"/>
    <w:rsid w:val="0014383D"/>
    <w:rsid w:val="001522A3"/>
    <w:rsid w:val="00153573"/>
    <w:rsid w:val="00156630"/>
    <w:rsid w:val="0015708E"/>
    <w:rsid w:val="00160D7B"/>
    <w:rsid w:val="001668BF"/>
    <w:rsid w:val="00172514"/>
    <w:rsid w:val="00172E8B"/>
    <w:rsid w:val="001839E0"/>
    <w:rsid w:val="00187AED"/>
    <w:rsid w:val="00192BDE"/>
    <w:rsid w:val="00193032"/>
    <w:rsid w:val="0019312F"/>
    <w:rsid w:val="001A0956"/>
    <w:rsid w:val="001B568D"/>
    <w:rsid w:val="001C60A8"/>
    <w:rsid w:val="001C624D"/>
    <w:rsid w:val="001C64E0"/>
    <w:rsid w:val="001C746F"/>
    <w:rsid w:val="001D00AD"/>
    <w:rsid w:val="001D650F"/>
    <w:rsid w:val="001D6C8F"/>
    <w:rsid w:val="001D75B1"/>
    <w:rsid w:val="001E04ED"/>
    <w:rsid w:val="001E3031"/>
    <w:rsid w:val="001E45AC"/>
    <w:rsid w:val="001E4E3F"/>
    <w:rsid w:val="001E6C06"/>
    <w:rsid w:val="001F36E3"/>
    <w:rsid w:val="001F393D"/>
    <w:rsid w:val="001F453A"/>
    <w:rsid w:val="001F4B21"/>
    <w:rsid w:val="001F6F5B"/>
    <w:rsid w:val="00203FEF"/>
    <w:rsid w:val="00204D92"/>
    <w:rsid w:val="002158BF"/>
    <w:rsid w:val="0021663F"/>
    <w:rsid w:val="00216C3F"/>
    <w:rsid w:val="00220845"/>
    <w:rsid w:val="00220C56"/>
    <w:rsid w:val="00222495"/>
    <w:rsid w:val="002245C4"/>
    <w:rsid w:val="0023207E"/>
    <w:rsid w:val="00234FD2"/>
    <w:rsid w:val="00235CAB"/>
    <w:rsid w:val="00243080"/>
    <w:rsid w:val="00243F8C"/>
    <w:rsid w:val="00245A36"/>
    <w:rsid w:val="002464C2"/>
    <w:rsid w:val="0025135F"/>
    <w:rsid w:val="00256C24"/>
    <w:rsid w:val="00262F55"/>
    <w:rsid w:val="00264105"/>
    <w:rsid w:val="0026778A"/>
    <w:rsid w:val="002747F5"/>
    <w:rsid w:val="002769C0"/>
    <w:rsid w:val="00280CE1"/>
    <w:rsid w:val="00287A09"/>
    <w:rsid w:val="00290195"/>
    <w:rsid w:val="002911C1"/>
    <w:rsid w:val="00292676"/>
    <w:rsid w:val="002A369D"/>
    <w:rsid w:val="002A6DF3"/>
    <w:rsid w:val="002B13D4"/>
    <w:rsid w:val="002B6D22"/>
    <w:rsid w:val="002B7227"/>
    <w:rsid w:val="002C0117"/>
    <w:rsid w:val="002C086E"/>
    <w:rsid w:val="002C0CDC"/>
    <w:rsid w:val="002C7BAF"/>
    <w:rsid w:val="002E6BC8"/>
    <w:rsid w:val="002F60FC"/>
    <w:rsid w:val="0031140F"/>
    <w:rsid w:val="00311CDB"/>
    <w:rsid w:val="003213A9"/>
    <w:rsid w:val="0032389E"/>
    <w:rsid w:val="00323CDC"/>
    <w:rsid w:val="00327358"/>
    <w:rsid w:val="00330096"/>
    <w:rsid w:val="00330B1A"/>
    <w:rsid w:val="003455D6"/>
    <w:rsid w:val="0034650F"/>
    <w:rsid w:val="00353A0C"/>
    <w:rsid w:val="00353CDD"/>
    <w:rsid w:val="003552F5"/>
    <w:rsid w:val="00360E81"/>
    <w:rsid w:val="00361683"/>
    <w:rsid w:val="00373D58"/>
    <w:rsid w:val="003825D1"/>
    <w:rsid w:val="00392C86"/>
    <w:rsid w:val="00397B5A"/>
    <w:rsid w:val="003A0447"/>
    <w:rsid w:val="003A198C"/>
    <w:rsid w:val="003A1B79"/>
    <w:rsid w:val="003A6778"/>
    <w:rsid w:val="003B4E28"/>
    <w:rsid w:val="003B7C03"/>
    <w:rsid w:val="003C4848"/>
    <w:rsid w:val="003D055A"/>
    <w:rsid w:val="003D50CC"/>
    <w:rsid w:val="003D570D"/>
    <w:rsid w:val="003E017D"/>
    <w:rsid w:val="003E0DCD"/>
    <w:rsid w:val="003E4CF8"/>
    <w:rsid w:val="003E77A3"/>
    <w:rsid w:val="003F076A"/>
    <w:rsid w:val="003F271A"/>
    <w:rsid w:val="003F62BF"/>
    <w:rsid w:val="003F7B76"/>
    <w:rsid w:val="003F7F4C"/>
    <w:rsid w:val="0040185C"/>
    <w:rsid w:val="00403CAF"/>
    <w:rsid w:val="004176C8"/>
    <w:rsid w:val="004200E4"/>
    <w:rsid w:val="00421ABA"/>
    <w:rsid w:val="004235DE"/>
    <w:rsid w:val="00424C52"/>
    <w:rsid w:val="00425078"/>
    <w:rsid w:val="00426161"/>
    <w:rsid w:val="00432894"/>
    <w:rsid w:val="004537BC"/>
    <w:rsid w:val="004568C5"/>
    <w:rsid w:val="004570DF"/>
    <w:rsid w:val="0045746F"/>
    <w:rsid w:val="0046495A"/>
    <w:rsid w:val="0047560A"/>
    <w:rsid w:val="004836AB"/>
    <w:rsid w:val="004842EF"/>
    <w:rsid w:val="00484312"/>
    <w:rsid w:val="0048432B"/>
    <w:rsid w:val="004848D6"/>
    <w:rsid w:val="00484BB7"/>
    <w:rsid w:val="00494FA8"/>
    <w:rsid w:val="00495689"/>
    <w:rsid w:val="004A016C"/>
    <w:rsid w:val="004A772D"/>
    <w:rsid w:val="004B3070"/>
    <w:rsid w:val="004B3179"/>
    <w:rsid w:val="004B53A7"/>
    <w:rsid w:val="004B7BDB"/>
    <w:rsid w:val="004C66D6"/>
    <w:rsid w:val="004D6DA1"/>
    <w:rsid w:val="004E6D78"/>
    <w:rsid w:val="004F2C8F"/>
    <w:rsid w:val="004F39C0"/>
    <w:rsid w:val="004F5C4D"/>
    <w:rsid w:val="004F74AD"/>
    <w:rsid w:val="00502F6E"/>
    <w:rsid w:val="00506319"/>
    <w:rsid w:val="005155D6"/>
    <w:rsid w:val="00516EDB"/>
    <w:rsid w:val="0051753F"/>
    <w:rsid w:val="005204B6"/>
    <w:rsid w:val="0052089E"/>
    <w:rsid w:val="00523083"/>
    <w:rsid w:val="005236EB"/>
    <w:rsid w:val="00535C41"/>
    <w:rsid w:val="005366D3"/>
    <w:rsid w:val="0054398D"/>
    <w:rsid w:val="00544052"/>
    <w:rsid w:val="005523E4"/>
    <w:rsid w:val="00556825"/>
    <w:rsid w:val="00563A2D"/>
    <w:rsid w:val="005645EA"/>
    <w:rsid w:val="00565A04"/>
    <w:rsid w:val="00570A59"/>
    <w:rsid w:val="0057472B"/>
    <w:rsid w:val="00574E40"/>
    <w:rsid w:val="00580990"/>
    <w:rsid w:val="0058635A"/>
    <w:rsid w:val="00590C8A"/>
    <w:rsid w:val="005932EC"/>
    <w:rsid w:val="00595562"/>
    <w:rsid w:val="00597BF7"/>
    <w:rsid w:val="005A2146"/>
    <w:rsid w:val="005A634A"/>
    <w:rsid w:val="005B12C8"/>
    <w:rsid w:val="005C11C4"/>
    <w:rsid w:val="005C2882"/>
    <w:rsid w:val="005E017D"/>
    <w:rsid w:val="006005F5"/>
    <w:rsid w:val="0061290A"/>
    <w:rsid w:val="006135F2"/>
    <w:rsid w:val="006324FE"/>
    <w:rsid w:val="00635CAE"/>
    <w:rsid w:val="0064001E"/>
    <w:rsid w:val="00647962"/>
    <w:rsid w:val="006525FE"/>
    <w:rsid w:val="00663F34"/>
    <w:rsid w:val="00664F38"/>
    <w:rsid w:val="00665343"/>
    <w:rsid w:val="00671A4A"/>
    <w:rsid w:val="00671C1D"/>
    <w:rsid w:val="006748ED"/>
    <w:rsid w:val="0067608F"/>
    <w:rsid w:val="0067671D"/>
    <w:rsid w:val="00676815"/>
    <w:rsid w:val="006818D7"/>
    <w:rsid w:val="00687C36"/>
    <w:rsid w:val="006A0DE3"/>
    <w:rsid w:val="006A20EE"/>
    <w:rsid w:val="006B093B"/>
    <w:rsid w:val="006B2CB7"/>
    <w:rsid w:val="006C241E"/>
    <w:rsid w:val="006C4F34"/>
    <w:rsid w:val="006C5BC7"/>
    <w:rsid w:val="006C61FA"/>
    <w:rsid w:val="006C7D2E"/>
    <w:rsid w:val="006E0255"/>
    <w:rsid w:val="006E0604"/>
    <w:rsid w:val="006E153B"/>
    <w:rsid w:val="006E4360"/>
    <w:rsid w:val="006E7DAD"/>
    <w:rsid w:val="006F38A3"/>
    <w:rsid w:val="006F5D8E"/>
    <w:rsid w:val="00700CE4"/>
    <w:rsid w:val="00715667"/>
    <w:rsid w:val="00721819"/>
    <w:rsid w:val="00721A05"/>
    <w:rsid w:val="00721BD0"/>
    <w:rsid w:val="00722246"/>
    <w:rsid w:val="00725058"/>
    <w:rsid w:val="007276E5"/>
    <w:rsid w:val="00733393"/>
    <w:rsid w:val="007373CC"/>
    <w:rsid w:val="00737579"/>
    <w:rsid w:val="00742845"/>
    <w:rsid w:val="00745D21"/>
    <w:rsid w:val="00747905"/>
    <w:rsid w:val="00755C59"/>
    <w:rsid w:val="00764DC2"/>
    <w:rsid w:val="0076603D"/>
    <w:rsid w:val="0077256F"/>
    <w:rsid w:val="007739EA"/>
    <w:rsid w:val="00774926"/>
    <w:rsid w:val="00774EA9"/>
    <w:rsid w:val="00776B3A"/>
    <w:rsid w:val="00777B1A"/>
    <w:rsid w:val="00780DA9"/>
    <w:rsid w:val="007811BC"/>
    <w:rsid w:val="007841A4"/>
    <w:rsid w:val="007855E8"/>
    <w:rsid w:val="0078668D"/>
    <w:rsid w:val="00792BD6"/>
    <w:rsid w:val="007937C8"/>
    <w:rsid w:val="00794CE3"/>
    <w:rsid w:val="007A04F2"/>
    <w:rsid w:val="007A450E"/>
    <w:rsid w:val="007A4B6E"/>
    <w:rsid w:val="007A6584"/>
    <w:rsid w:val="007A70E2"/>
    <w:rsid w:val="007B01CD"/>
    <w:rsid w:val="007B24CD"/>
    <w:rsid w:val="007C0A72"/>
    <w:rsid w:val="007C3369"/>
    <w:rsid w:val="007C4A69"/>
    <w:rsid w:val="007C6ED8"/>
    <w:rsid w:val="007C76BA"/>
    <w:rsid w:val="007C7996"/>
    <w:rsid w:val="007D0596"/>
    <w:rsid w:val="007D1579"/>
    <w:rsid w:val="007D5E82"/>
    <w:rsid w:val="007E0DA3"/>
    <w:rsid w:val="007E1236"/>
    <w:rsid w:val="007E1710"/>
    <w:rsid w:val="007E3A7C"/>
    <w:rsid w:val="007E42F6"/>
    <w:rsid w:val="007E476A"/>
    <w:rsid w:val="007E7AB2"/>
    <w:rsid w:val="007F01A7"/>
    <w:rsid w:val="007F03B0"/>
    <w:rsid w:val="007F1825"/>
    <w:rsid w:val="007F1D62"/>
    <w:rsid w:val="007F32C5"/>
    <w:rsid w:val="008041F5"/>
    <w:rsid w:val="00813DB7"/>
    <w:rsid w:val="008170F9"/>
    <w:rsid w:val="00827993"/>
    <w:rsid w:val="0084188B"/>
    <w:rsid w:val="00842694"/>
    <w:rsid w:val="008466F0"/>
    <w:rsid w:val="0086761C"/>
    <w:rsid w:val="0087281F"/>
    <w:rsid w:val="0088082B"/>
    <w:rsid w:val="008820FA"/>
    <w:rsid w:val="00883D65"/>
    <w:rsid w:val="008847FF"/>
    <w:rsid w:val="00886D65"/>
    <w:rsid w:val="00886D88"/>
    <w:rsid w:val="00890F83"/>
    <w:rsid w:val="00893B3D"/>
    <w:rsid w:val="008948E1"/>
    <w:rsid w:val="008A53AA"/>
    <w:rsid w:val="008A6ECF"/>
    <w:rsid w:val="008B0920"/>
    <w:rsid w:val="008B260A"/>
    <w:rsid w:val="008C39D1"/>
    <w:rsid w:val="008D65E7"/>
    <w:rsid w:val="008F3056"/>
    <w:rsid w:val="008F6C35"/>
    <w:rsid w:val="008F7FC5"/>
    <w:rsid w:val="00901311"/>
    <w:rsid w:val="00901A69"/>
    <w:rsid w:val="0090422B"/>
    <w:rsid w:val="00912C8D"/>
    <w:rsid w:val="00913745"/>
    <w:rsid w:val="00916BBD"/>
    <w:rsid w:val="00930CBC"/>
    <w:rsid w:val="00940653"/>
    <w:rsid w:val="00946AC4"/>
    <w:rsid w:val="00954083"/>
    <w:rsid w:val="00954AB4"/>
    <w:rsid w:val="00956D85"/>
    <w:rsid w:val="00961E14"/>
    <w:rsid w:val="00962DED"/>
    <w:rsid w:val="009673CB"/>
    <w:rsid w:val="00973118"/>
    <w:rsid w:val="009779F1"/>
    <w:rsid w:val="00985DAF"/>
    <w:rsid w:val="00985ED5"/>
    <w:rsid w:val="00991A1C"/>
    <w:rsid w:val="00994D83"/>
    <w:rsid w:val="009A3C7D"/>
    <w:rsid w:val="009A73BC"/>
    <w:rsid w:val="009B3C76"/>
    <w:rsid w:val="009B3D03"/>
    <w:rsid w:val="009B4000"/>
    <w:rsid w:val="009B41C2"/>
    <w:rsid w:val="009B6613"/>
    <w:rsid w:val="009B7333"/>
    <w:rsid w:val="009B7AEE"/>
    <w:rsid w:val="009C0233"/>
    <w:rsid w:val="009C200D"/>
    <w:rsid w:val="009D317B"/>
    <w:rsid w:val="009D7842"/>
    <w:rsid w:val="009E568D"/>
    <w:rsid w:val="009E7907"/>
    <w:rsid w:val="009F1E1A"/>
    <w:rsid w:val="009F2434"/>
    <w:rsid w:val="009F3154"/>
    <w:rsid w:val="009F5744"/>
    <w:rsid w:val="009F653F"/>
    <w:rsid w:val="009F6D04"/>
    <w:rsid w:val="00A012F5"/>
    <w:rsid w:val="00A02A04"/>
    <w:rsid w:val="00A03C49"/>
    <w:rsid w:val="00A03F71"/>
    <w:rsid w:val="00A135DB"/>
    <w:rsid w:val="00A1399F"/>
    <w:rsid w:val="00A14785"/>
    <w:rsid w:val="00A27C64"/>
    <w:rsid w:val="00A33DD7"/>
    <w:rsid w:val="00A34A4E"/>
    <w:rsid w:val="00A355DE"/>
    <w:rsid w:val="00A3783D"/>
    <w:rsid w:val="00A3794A"/>
    <w:rsid w:val="00A37BF4"/>
    <w:rsid w:val="00A408BA"/>
    <w:rsid w:val="00A40B30"/>
    <w:rsid w:val="00A43431"/>
    <w:rsid w:val="00A50AD8"/>
    <w:rsid w:val="00A53826"/>
    <w:rsid w:val="00A602ED"/>
    <w:rsid w:val="00A6271C"/>
    <w:rsid w:val="00A630BD"/>
    <w:rsid w:val="00A64B4F"/>
    <w:rsid w:val="00A65468"/>
    <w:rsid w:val="00A656FA"/>
    <w:rsid w:val="00A671FB"/>
    <w:rsid w:val="00A70EC4"/>
    <w:rsid w:val="00A718D5"/>
    <w:rsid w:val="00A72158"/>
    <w:rsid w:val="00A74B08"/>
    <w:rsid w:val="00A804F7"/>
    <w:rsid w:val="00A84625"/>
    <w:rsid w:val="00A936EF"/>
    <w:rsid w:val="00A97B76"/>
    <w:rsid w:val="00AA04EE"/>
    <w:rsid w:val="00AA4A17"/>
    <w:rsid w:val="00AB6E7B"/>
    <w:rsid w:val="00AC7F40"/>
    <w:rsid w:val="00AD1307"/>
    <w:rsid w:val="00AD22A9"/>
    <w:rsid w:val="00AD2D5E"/>
    <w:rsid w:val="00AD772C"/>
    <w:rsid w:val="00AE0B8C"/>
    <w:rsid w:val="00AE158B"/>
    <w:rsid w:val="00AE22FE"/>
    <w:rsid w:val="00AE31CF"/>
    <w:rsid w:val="00AE480B"/>
    <w:rsid w:val="00AE4BA1"/>
    <w:rsid w:val="00AE5552"/>
    <w:rsid w:val="00AE77EA"/>
    <w:rsid w:val="00AF08A0"/>
    <w:rsid w:val="00AF2922"/>
    <w:rsid w:val="00AF6488"/>
    <w:rsid w:val="00AF6B0A"/>
    <w:rsid w:val="00B013E4"/>
    <w:rsid w:val="00B017F2"/>
    <w:rsid w:val="00B05D1C"/>
    <w:rsid w:val="00B115A6"/>
    <w:rsid w:val="00B140D2"/>
    <w:rsid w:val="00B205CF"/>
    <w:rsid w:val="00B30C32"/>
    <w:rsid w:val="00B32424"/>
    <w:rsid w:val="00B340D4"/>
    <w:rsid w:val="00B40B4F"/>
    <w:rsid w:val="00B427B6"/>
    <w:rsid w:val="00B46847"/>
    <w:rsid w:val="00B50D70"/>
    <w:rsid w:val="00B54DAD"/>
    <w:rsid w:val="00B54EA3"/>
    <w:rsid w:val="00B56320"/>
    <w:rsid w:val="00B668B0"/>
    <w:rsid w:val="00B84C3F"/>
    <w:rsid w:val="00B86506"/>
    <w:rsid w:val="00B930CE"/>
    <w:rsid w:val="00B93FDA"/>
    <w:rsid w:val="00B96615"/>
    <w:rsid w:val="00B973FF"/>
    <w:rsid w:val="00BA04A8"/>
    <w:rsid w:val="00BA3DAE"/>
    <w:rsid w:val="00BB028A"/>
    <w:rsid w:val="00BB0B02"/>
    <w:rsid w:val="00BB43EE"/>
    <w:rsid w:val="00BB5840"/>
    <w:rsid w:val="00BD135C"/>
    <w:rsid w:val="00BD2E7F"/>
    <w:rsid w:val="00BD5A27"/>
    <w:rsid w:val="00BD78C4"/>
    <w:rsid w:val="00BE36D0"/>
    <w:rsid w:val="00BF14E2"/>
    <w:rsid w:val="00BF29AA"/>
    <w:rsid w:val="00BF49D9"/>
    <w:rsid w:val="00BF6AFD"/>
    <w:rsid w:val="00C06B0B"/>
    <w:rsid w:val="00C0723A"/>
    <w:rsid w:val="00C10B96"/>
    <w:rsid w:val="00C11630"/>
    <w:rsid w:val="00C118C6"/>
    <w:rsid w:val="00C12984"/>
    <w:rsid w:val="00C212A6"/>
    <w:rsid w:val="00C224A0"/>
    <w:rsid w:val="00C32FC2"/>
    <w:rsid w:val="00C35093"/>
    <w:rsid w:val="00C36354"/>
    <w:rsid w:val="00C3784F"/>
    <w:rsid w:val="00C37AC3"/>
    <w:rsid w:val="00C4152C"/>
    <w:rsid w:val="00C42BA0"/>
    <w:rsid w:val="00C468D3"/>
    <w:rsid w:val="00C4697F"/>
    <w:rsid w:val="00C51BC7"/>
    <w:rsid w:val="00C52D6F"/>
    <w:rsid w:val="00C56E9C"/>
    <w:rsid w:val="00C64D3E"/>
    <w:rsid w:val="00C66677"/>
    <w:rsid w:val="00C70F0C"/>
    <w:rsid w:val="00C72C6B"/>
    <w:rsid w:val="00C74B88"/>
    <w:rsid w:val="00C814E1"/>
    <w:rsid w:val="00C83A6E"/>
    <w:rsid w:val="00C8536F"/>
    <w:rsid w:val="00C87233"/>
    <w:rsid w:val="00C87F1E"/>
    <w:rsid w:val="00C92745"/>
    <w:rsid w:val="00C9742D"/>
    <w:rsid w:val="00C97A25"/>
    <w:rsid w:val="00C97AC9"/>
    <w:rsid w:val="00CA2DCA"/>
    <w:rsid w:val="00CA550A"/>
    <w:rsid w:val="00CB20BA"/>
    <w:rsid w:val="00CB3C21"/>
    <w:rsid w:val="00CC5684"/>
    <w:rsid w:val="00CC59AB"/>
    <w:rsid w:val="00CD12C0"/>
    <w:rsid w:val="00CD1FF4"/>
    <w:rsid w:val="00CD2BFA"/>
    <w:rsid w:val="00CD3575"/>
    <w:rsid w:val="00CD78CB"/>
    <w:rsid w:val="00CE1CF7"/>
    <w:rsid w:val="00CE506C"/>
    <w:rsid w:val="00CE57F5"/>
    <w:rsid w:val="00CE774E"/>
    <w:rsid w:val="00CF3327"/>
    <w:rsid w:val="00D06A7D"/>
    <w:rsid w:val="00D125D0"/>
    <w:rsid w:val="00D15523"/>
    <w:rsid w:val="00D201AA"/>
    <w:rsid w:val="00D270CB"/>
    <w:rsid w:val="00D307A4"/>
    <w:rsid w:val="00D45D14"/>
    <w:rsid w:val="00D45FCF"/>
    <w:rsid w:val="00D52AE3"/>
    <w:rsid w:val="00D5651E"/>
    <w:rsid w:val="00D57B03"/>
    <w:rsid w:val="00D63B84"/>
    <w:rsid w:val="00D672AF"/>
    <w:rsid w:val="00D67703"/>
    <w:rsid w:val="00D714E9"/>
    <w:rsid w:val="00D71C37"/>
    <w:rsid w:val="00D71FC1"/>
    <w:rsid w:val="00D749E1"/>
    <w:rsid w:val="00D80DFE"/>
    <w:rsid w:val="00D85670"/>
    <w:rsid w:val="00D86E33"/>
    <w:rsid w:val="00D87547"/>
    <w:rsid w:val="00D97675"/>
    <w:rsid w:val="00DA0759"/>
    <w:rsid w:val="00DA1AFD"/>
    <w:rsid w:val="00DB0A1F"/>
    <w:rsid w:val="00DB14AF"/>
    <w:rsid w:val="00DB2BF1"/>
    <w:rsid w:val="00DB353E"/>
    <w:rsid w:val="00DC1E8C"/>
    <w:rsid w:val="00DC4755"/>
    <w:rsid w:val="00DC55E0"/>
    <w:rsid w:val="00DC5E44"/>
    <w:rsid w:val="00DD2631"/>
    <w:rsid w:val="00DD5245"/>
    <w:rsid w:val="00DD5CB3"/>
    <w:rsid w:val="00DD6C0F"/>
    <w:rsid w:val="00DE3C92"/>
    <w:rsid w:val="00DE67BD"/>
    <w:rsid w:val="00DF19BA"/>
    <w:rsid w:val="00DF3A26"/>
    <w:rsid w:val="00DF51A4"/>
    <w:rsid w:val="00E04D4D"/>
    <w:rsid w:val="00E10B1E"/>
    <w:rsid w:val="00E1333A"/>
    <w:rsid w:val="00E157EE"/>
    <w:rsid w:val="00E273A8"/>
    <w:rsid w:val="00E316F4"/>
    <w:rsid w:val="00E3376A"/>
    <w:rsid w:val="00E34536"/>
    <w:rsid w:val="00E34AF1"/>
    <w:rsid w:val="00E423D5"/>
    <w:rsid w:val="00E442F1"/>
    <w:rsid w:val="00E44B4F"/>
    <w:rsid w:val="00E60941"/>
    <w:rsid w:val="00E621FE"/>
    <w:rsid w:val="00E70477"/>
    <w:rsid w:val="00E83A6C"/>
    <w:rsid w:val="00E86223"/>
    <w:rsid w:val="00E91E42"/>
    <w:rsid w:val="00E948B8"/>
    <w:rsid w:val="00E94F44"/>
    <w:rsid w:val="00E950CF"/>
    <w:rsid w:val="00E97C39"/>
    <w:rsid w:val="00EA47C5"/>
    <w:rsid w:val="00EB01D4"/>
    <w:rsid w:val="00EB0E7E"/>
    <w:rsid w:val="00EB172D"/>
    <w:rsid w:val="00EB4CF9"/>
    <w:rsid w:val="00EB79D4"/>
    <w:rsid w:val="00EC069B"/>
    <w:rsid w:val="00EC357D"/>
    <w:rsid w:val="00ED0F6A"/>
    <w:rsid w:val="00ED1A93"/>
    <w:rsid w:val="00EE4203"/>
    <w:rsid w:val="00EF4E0F"/>
    <w:rsid w:val="00F024F2"/>
    <w:rsid w:val="00F02F86"/>
    <w:rsid w:val="00F15E9F"/>
    <w:rsid w:val="00F210F3"/>
    <w:rsid w:val="00F258CA"/>
    <w:rsid w:val="00F27159"/>
    <w:rsid w:val="00F27367"/>
    <w:rsid w:val="00F32A03"/>
    <w:rsid w:val="00F40903"/>
    <w:rsid w:val="00F430E8"/>
    <w:rsid w:val="00F474AA"/>
    <w:rsid w:val="00F5024B"/>
    <w:rsid w:val="00F52601"/>
    <w:rsid w:val="00F54931"/>
    <w:rsid w:val="00F55B50"/>
    <w:rsid w:val="00F63FFC"/>
    <w:rsid w:val="00F7071D"/>
    <w:rsid w:val="00F74E28"/>
    <w:rsid w:val="00F76350"/>
    <w:rsid w:val="00F77A17"/>
    <w:rsid w:val="00F847CF"/>
    <w:rsid w:val="00F97304"/>
    <w:rsid w:val="00F97605"/>
    <w:rsid w:val="00FA3617"/>
    <w:rsid w:val="00FA5E7C"/>
    <w:rsid w:val="00FB3298"/>
    <w:rsid w:val="00FB7804"/>
    <w:rsid w:val="00FC0203"/>
    <w:rsid w:val="00FC10EF"/>
    <w:rsid w:val="00FC1C38"/>
    <w:rsid w:val="00FC4BC2"/>
    <w:rsid w:val="00FC74BE"/>
    <w:rsid w:val="00FD295B"/>
    <w:rsid w:val="00FD3208"/>
    <w:rsid w:val="00FD3963"/>
    <w:rsid w:val="00FD3E03"/>
    <w:rsid w:val="00FD42AA"/>
    <w:rsid w:val="00FD6F43"/>
    <w:rsid w:val="00FE06B4"/>
    <w:rsid w:val="00FE183A"/>
    <w:rsid w:val="00FE2B51"/>
    <w:rsid w:val="00FF5C80"/>
    <w:rsid w:val="00FF7D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5A167-0F29-4D2E-B009-7A9B70E9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C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207E"/>
    <w:rPr>
      <w:color w:val="0563C1" w:themeColor="hyperlink"/>
      <w:u w:val="single"/>
    </w:rPr>
  </w:style>
  <w:style w:type="paragraph" w:customStyle="1" w:styleId="LO-Normal">
    <w:name w:val="LO-Normal"/>
    <w:rsid w:val="0023207E"/>
    <w:pPr>
      <w:suppressAutoHyphens/>
      <w:spacing w:after="0" w:line="240" w:lineRule="auto"/>
    </w:pPr>
    <w:rPr>
      <w:rFonts w:ascii="Times New Roman" w:eastAsia="Times New Roman" w:hAnsi="Times New Roman" w:cs="Times New Roman"/>
      <w:sz w:val="20"/>
      <w:szCs w:val="20"/>
      <w:lang w:eastAsia="zh-CN"/>
    </w:rPr>
  </w:style>
  <w:style w:type="paragraph" w:customStyle="1" w:styleId="21">
    <w:name w:val="Основной текст с отступом 21"/>
    <w:basedOn w:val="a"/>
    <w:rsid w:val="0023207E"/>
    <w:pPr>
      <w:widowControl w:val="0"/>
      <w:suppressAutoHyphens/>
      <w:spacing w:after="0" w:line="240" w:lineRule="auto"/>
      <w:ind w:left="540" w:firstLine="27"/>
    </w:pPr>
    <w:rPr>
      <w:rFonts w:ascii="Liberation Serif" w:eastAsia="Arial Unicode MS" w:hAnsi="Liberation Serif" w:cs="Mangal"/>
      <w:kern w:val="1"/>
      <w:sz w:val="24"/>
      <w:szCs w:val="24"/>
      <w:lang w:eastAsia="zh-CN" w:bidi="hi-IN"/>
    </w:rPr>
  </w:style>
  <w:style w:type="paragraph" w:customStyle="1" w:styleId="ConsPlusNormal">
    <w:name w:val="ConsPlusNormal"/>
    <w:rsid w:val="0023207E"/>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0C0BE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0BE2"/>
    <w:rPr>
      <w:rFonts w:ascii="Segoe UI" w:hAnsi="Segoe UI" w:cs="Segoe UI"/>
      <w:sz w:val="18"/>
      <w:szCs w:val="18"/>
    </w:rPr>
  </w:style>
  <w:style w:type="paragraph" w:styleId="a6">
    <w:name w:val="No Spacing"/>
    <w:uiPriority w:val="1"/>
    <w:qFormat/>
    <w:rsid w:val="002911C1"/>
    <w:pPr>
      <w:spacing w:after="0" w:line="240" w:lineRule="auto"/>
    </w:pPr>
  </w:style>
  <w:style w:type="paragraph" w:styleId="a7">
    <w:name w:val="header"/>
    <w:basedOn w:val="a"/>
    <w:link w:val="a8"/>
    <w:uiPriority w:val="99"/>
    <w:unhideWhenUsed/>
    <w:rsid w:val="00023A5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3A50"/>
  </w:style>
  <w:style w:type="paragraph" w:styleId="a9">
    <w:name w:val="footer"/>
    <w:basedOn w:val="a"/>
    <w:link w:val="aa"/>
    <w:uiPriority w:val="99"/>
    <w:unhideWhenUsed/>
    <w:rsid w:val="00023A5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65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 TargetMode="External"/><Relationship Id="rId18" Type="http://schemas.openxmlformats.org/officeDocument/2006/relationships/hyperlink" Target="http://www.torgi.gov.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utp.sberbank-ast.ru" TargetMode="External"/><Relationship Id="rId25"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utp.sberbank-ast.ru/AP/Notice/1027/Instructions"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theme" Target="theme/theme1.xml"/><Relationship Id="rId10" Type="http://schemas.openxmlformats.org/officeDocument/2006/relationships/hyperlink" Target="mailto:company@sberbank-ast.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mailto:property@sberbank-ast.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3E181-F618-4A6B-91C6-87CCA38D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7093</Words>
  <Characters>40432</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11</Company>
  <LinksUpToDate>false</LinksUpToDate>
  <CharactersWithSpaces>47431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Викторовна Степаненкова</dc:creator>
  <cp:keywords/>
  <dc:description/>
  <cp:lastModifiedBy>Скачкова Алена Игоревна</cp:lastModifiedBy>
  <cp:revision>2</cp:revision>
  <cp:lastPrinted>2024-07-12T07:43:00Z</cp:lastPrinted>
  <dcterms:created xsi:type="dcterms:W3CDTF">2025-03-27T06:40:00Z</dcterms:created>
  <dcterms:modified xsi:type="dcterms:W3CDTF">2025-03-27T06:40:00Z</dcterms:modified>
</cp:coreProperties>
</file>