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5715" w14:textId="77777777" w:rsidR="00267ACF" w:rsidRDefault="00267A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4D4AF12" w14:textId="77777777" w:rsidR="00267ACF" w:rsidRDefault="00267ACF">
      <w:pPr>
        <w:pStyle w:val="ConsPlusNormal"/>
        <w:jc w:val="both"/>
        <w:outlineLvl w:val="0"/>
      </w:pPr>
    </w:p>
    <w:p w14:paraId="1E4D3BB4" w14:textId="77777777" w:rsidR="00267ACF" w:rsidRDefault="00267ACF">
      <w:pPr>
        <w:pStyle w:val="ConsPlusNormal"/>
        <w:outlineLvl w:val="0"/>
      </w:pPr>
      <w:r>
        <w:t>Зарегистрировано в Минюсте России 15 августа 2018 г. N 51901</w:t>
      </w:r>
    </w:p>
    <w:p w14:paraId="13F82D1A" w14:textId="77777777" w:rsidR="00267ACF" w:rsidRDefault="00267A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E70794" w14:textId="77777777" w:rsidR="00267ACF" w:rsidRDefault="00267ACF">
      <w:pPr>
        <w:pStyle w:val="ConsPlusNormal"/>
        <w:jc w:val="both"/>
      </w:pPr>
    </w:p>
    <w:p w14:paraId="641A7707" w14:textId="77777777" w:rsidR="00267ACF" w:rsidRDefault="00267ACF">
      <w:pPr>
        <w:pStyle w:val="ConsPlusTitle"/>
        <w:jc w:val="center"/>
      </w:pPr>
      <w:r>
        <w:t>МИНИСТЕРСТВО ЮСТИЦИИ РОССИЙСКОЙ ФЕДЕРАЦИИ</w:t>
      </w:r>
    </w:p>
    <w:p w14:paraId="66554592" w14:textId="77777777" w:rsidR="00267ACF" w:rsidRDefault="00267ACF">
      <w:pPr>
        <w:pStyle w:val="ConsPlusTitle"/>
        <w:jc w:val="both"/>
      </w:pPr>
    </w:p>
    <w:p w14:paraId="705ADFCE" w14:textId="77777777" w:rsidR="00267ACF" w:rsidRDefault="00267ACF">
      <w:pPr>
        <w:pStyle w:val="ConsPlusTitle"/>
        <w:jc w:val="center"/>
      </w:pPr>
      <w:r>
        <w:t>ПРИКАЗ</w:t>
      </w:r>
    </w:p>
    <w:p w14:paraId="6948E602" w14:textId="77777777" w:rsidR="00267ACF" w:rsidRDefault="00267ACF">
      <w:pPr>
        <w:pStyle w:val="ConsPlusTitle"/>
        <w:jc w:val="center"/>
      </w:pPr>
      <w:r>
        <w:t>от 13 августа 2018 г. N 167</w:t>
      </w:r>
    </w:p>
    <w:p w14:paraId="2CACC474" w14:textId="77777777" w:rsidR="00267ACF" w:rsidRDefault="00267ACF">
      <w:pPr>
        <w:pStyle w:val="ConsPlusTitle"/>
        <w:jc w:val="both"/>
      </w:pPr>
    </w:p>
    <w:p w14:paraId="7AF954ED" w14:textId="77777777" w:rsidR="00267ACF" w:rsidRDefault="00267ACF">
      <w:pPr>
        <w:pStyle w:val="ConsPlusTitle"/>
        <w:jc w:val="center"/>
      </w:pPr>
      <w:r>
        <w:t>ОБ УТВЕРЖДЕНИИ ФОРМ БЛАНКОВ СВИДЕТЕЛЬСТВ</w:t>
      </w:r>
    </w:p>
    <w:p w14:paraId="4A3C108B" w14:textId="77777777" w:rsidR="00267ACF" w:rsidRDefault="00267ACF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14:paraId="7D53757D" w14:textId="77777777" w:rsidR="00267ACF" w:rsidRDefault="00267ACF">
      <w:pPr>
        <w:pStyle w:val="ConsPlusTitle"/>
        <w:jc w:val="center"/>
      </w:pPr>
      <w:r>
        <w:t>И ПРАВИЛ ЗАПОЛНЕНИЯ ФОРМ БЛАНКОВ СВИДЕТЕЛЬСТВ</w:t>
      </w:r>
    </w:p>
    <w:p w14:paraId="05CF4A2E" w14:textId="77777777" w:rsidR="00267ACF" w:rsidRDefault="00267ACF">
      <w:pPr>
        <w:pStyle w:val="ConsPlusTitle"/>
        <w:jc w:val="center"/>
      </w:pPr>
      <w:r>
        <w:t>О ГОСУДАРСТВЕННОЙ РЕГИСТРАЦИИ АКТОВ</w:t>
      </w:r>
    </w:p>
    <w:p w14:paraId="7C5D6D4C" w14:textId="77777777" w:rsidR="00267ACF" w:rsidRDefault="00267ACF">
      <w:pPr>
        <w:pStyle w:val="ConsPlusTitle"/>
        <w:jc w:val="center"/>
      </w:pPr>
      <w:r>
        <w:t>ГРАЖДАНСКОГО СОСТОЯНИЯ</w:t>
      </w:r>
    </w:p>
    <w:p w14:paraId="2736EB5B" w14:textId="77777777" w:rsidR="00267ACF" w:rsidRDefault="00267A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7ACF" w14:paraId="209FBEC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C785" w14:textId="77777777" w:rsidR="00267ACF" w:rsidRDefault="00267A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FB68" w14:textId="77777777" w:rsidR="00267ACF" w:rsidRDefault="00267A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4A8034" w14:textId="77777777" w:rsidR="00267ACF" w:rsidRDefault="00267A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250B71" w14:textId="77777777" w:rsidR="00267ACF" w:rsidRDefault="00267A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27.12.2019 </w:t>
            </w:r>
            <w:hyperlink r:id="rId5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21.01.2022 </w:t>
            </w:r>
            <w:hyperlink r:id="rId6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14:paraId="5C34C740" w14:textId="77777777" w:rsidR="00267ACF" w:rsidRDefault="00267A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09.08.2023 </w:t>
            </w:r>
            <w:hyperlink r:id="rId7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D8A2" w14:textId="77777777" w:rsidR="00267ACF" w:rsidRDefault="00267ACF">
            <w:pPr>
              <w:pStyle w:val="ConsPlusNormal"/>
            </w:pPr>
          </w:p>
        </w:tc>
      </w:tr>
    </w:tbl>
    <w:p w14:paraId="2B65CE5A" w14:textId="77777777" w:rsidR="00267ACF" w:rsidRDefault="00267ACF">
      <w:pPr>
        <w:pStyle w:val="ConsPlusNormal"/>
        <w:jc w:val="both"/>
      </w:pPr>
    </w:p>
    <w:p w14:paraId="7BAA1D2C" w14:textId="77777777" w:rsidR="00267ACF" w:rsidRDefault="00267ACF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 2004, N 35, ст. 3607; 2005, N 1 (ч. 1), ст. 25; 2006, N 1, ст. 10, N 31 (ч. 1), ст. 3420; 2008, N 30 (ч. 2), ст. 3616; 2009, N 29, ст. 3606, N 51, ст. 6154, N 52 (ч. 1), ст. 6441; 2010, N 15, ст. 1748, N 31, ст. 4210; 2011, N 27, ст. 3880, N 49 (ч. 5), ст. 7056, N 50, ст. 7342; 2012, N 24, ст. 3068, N 31, ст. 4322, N 47, ст. 6394; 2013, N 19, ст. 2326, ст. 2331, N 30 (ч. 1), ст. 4075, N 48, ст. 6165; 2014, N 14, ст. 1544, N 19, ст. 2322, N 26 (ч. 1), ст. 3371; 2015, N 1 (ч. 1), ст. 70, N 48 (ч. 1), ст. 6724; 2016, N 14, ст. 1909, N 26 (ч. 1), ст. 3888, N 27 (ч. 2), ст. 4294; 2017, N 18, ст. 2671, N 25, ст. 3596; 2018, N 1 (ч. 1), ст. 22, ст. 56) и </w:t>
      </w:r>
      <w:hyperlink r:id="rId9">
        <w:r>
          <w:rPr>
            <w:color w:val="0000FF"/>
          </w:rPr>
          <w:t>подпунктом 7 пункта 2</w:t>
        </w:r>
      </w:hyperlink>
      <w:r>
        <w:t xml:space="preserve">, </w:t>
      </w:r>
      <w:hyperlink r:id="rId10">
        <w:r>
          <w:rPr>
            <w:color w:val="0000FF"/>
          </w:rPr>
          <w:t>подпунктом 6 пункта 19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 (Собрание законодательства Российской Федерации, 2023, N 3, ст. 553), приказываю:</w:t>
      </w:r>
    </w:p>
    <w:p w14:paraId="482E0FF4" w14:textId="77777777" w:rsidR="00267ACF" w:rsidRDefault="00267AC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Минюста России от 09.08.2023 N 210)</w:t>
      </w:r>
    </w:p>
    <w:p w14:paraId="2A26DDEE" w14:textId="77777777" w:rsidR="00267ACF" w:rsidRDefault="00267ACF">
      <w:pPr>
        <w:pStyle w:val="ConsPlusNormal"/>
        <w:spacing w:before="240"/>
        <w:ind w:firstLine="540"/>
        <w:jc w:val="both"/>
      </w:pPr>
      <w:r>
        <w:t>1. Утвердить:</w:t>
      </w:r>
    </w:p>
    <w:p w14:paraId="301CC895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формы бланков свидетельств о государственной регистрации актов гражданского состояния </w:t>
      </w:r>
      <w:hyperlink w:anchor="P41">
        <w:r>
          <w:rPr>
            <w:color w:val="0000FF"/>
          </w:rPr>
          <w:t>(приложение N 1)</w:t>
        </w:r>
      </w:hyperlink>
      <w:r>
        <w:t>;</w:t>
      </w:r>
    </w:p>
    <w:p w14:paraId="5B47BCCA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Правила заполнения форм бланков свидетельств о государственной регистрации актов гражданского состояния </w:t>
      </w:r>
      <w:hyperlink w:anchor="P449">
        <w:r>
          <w:rPr>
            <w:color w:val="0000FF"/>
          </w:rPr>
          <w:t>(приложение N 2)</w:t>
        </w:r>
      </w:hyperlink>
      <w:r>
        <w:t>.</w:t>
      </w:r>
    </w:p>
    <w:p w14:paraId="6A228838" w14:textId="77777777" w:rsidR="00267ACF" w:rsidRDefault="00267ACF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49D0A954" w14:textId="77777777" w:rsidR="00267ACF" w:rsidRDefault="00267ACF">
      <w:pPr>
        <w:pStyle w:val="ConsPlusNormal"/>
        <w:spacing w:before="24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Минюста России от 30 июня 2016 г. N 155 "Об утверждении порядка заполнения бланков записей актов гражданского состояния и бланков свидетельств о </w:t>
      </w:r>
      <w:r>
        <w:lastRenderedPageBreak/>
        <w:t>государственной регистрации актов гражданского состояния" (зарегистрирован Минюстом России 7 июля 2016 г., регистрационный N 42777);</w:t>
      </w:r>
    </w:p>
    <w:p w14:paraId="64FCE550" w14:textId="77777777" w:rsidR="00267ACF" w:rsidRDefault="00267ACF">
      <w:pPr>
        <w:pStyle w:val="ConsPlusNormal"/>
        <w:spacing w:before="24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Минюста России от 31 августа 2016 г. N 199 "О внесении изменения в приказ Минюста России от 30 июня 2016 г. N 155 "Об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состояния" (зарегистрирован Минюстом России 6 сентября 2016 г., регистрационный N 43583);</w:t>
      </w:r>
    </w:p>
    <w:p w14:paraId="54F61A2F" w14:textId="77777777" w:rsidR="00267ACF" w:rsidRDefault="00267ACF">
      <w:pPr>
        <w:pStyle w:val="ConsPlusNormal"/>
        <w:spacing w:before="24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Минюста России от 21 апреля 2017 г. N 65 "О внесении изменений в порядок заполнения бланков записей актов гражданского состояния и бланков свидетельств о государственной регистрации актов гражданского состояния, утвержденный приказом Минюста России от 30.06.2016 N 155" (зарегистрирован Минюстом России 2 мая 2017 г., регистрационный N 46554).</w:t>
      </w:r>
    </w:p>
    <w:p w14:paraId="00575B0A" w14:textId="77777777" w:rsidR="00267ACF" w:rsidRDefault="00267ACF">
      <w:pPr>
        <w:pStyle w:val="ConsPlusNormal"/>
        <w:spacing w:before="240"/>
        <w:ind w:firstLine="540"/>
        <w:jc w:val="both"/>
      </w:pPr>
      <w:r>
        <w:t>3. Настоящий приказ вступает в силу с 1 октября 2018 г.</w:t>
      </w:r>
    </w:p>
    <w:p w14:paraId="324C3991" w14:textId="77777777" w:rsidR="00267ACF" w:rsidRDefault="00267ACF">
      <w:pPr>
        <w:pStyle w:val="ConsPlusNormal"/>
        <w:jc w:val="both"/>
      </w:pPr>
    </w:p>
    <w:p w14:paraId="31494C97" w14:textId="77777777" w:rsidR="00267ACF" w:rsidRDefault="00267ACF">
      <w:pPr>
        <w:pStyle w:val="ConsPlusNormal"/>
        <w:jc w:val="right"/>
      </w:pPr>
      <w:r>
        <w:t>Министр</w:t>
      </w:r>
    </w:p>
    <w:p w14:paraId="640C07B5" w14:textId="77777777" w:rsidR="00267ACF" w:rsidRDefault="00267ACF">
      <w:pPr>
        <w:pStyle w:val="ConsPlusNormal"/>
        <w:jc w:val="right"/>
      </w:pPr>
      <w:r>
        <w:t>А.В.КОНОВАЛОВ</w:t>
      </w:r>
    </w:p>
    <w:p w14:paraId="3C909634" w14:textId="77777777" w:rsidR="00267ACF" w:rsidRDefault="00267ACF">
      <w:pPr>
        <w:pStyle w:val="ConsPlusNormal"/>
        <w:jc w:val="both"/>
      </w:pPr>
    </w:p>
    <w:p w14:paraId="11DF0E81" w14:textId="77777777" w:rsidR="00267ACF" w:rsidRDefault="00267ACF">
      <w:pPr>
        <w:pStyle w:val="ConsPlusNormal"/>
        <w:jc w:val="both"/>
      </w:pPr>
    </w:p>
    <w:p w14:paraId="353C1486" w14:textId="77777777" w:rsidR="00267ACF" w:rsidRDefault="00267ACF">
      <w:pPr>
        <w:pStyle w:val="ConsPlusNormal"/>
        <w:jc w:val="both"/>
      </w:pPr>
    </w:p>
    <w:p w14:paraId="5CEC3238" w14:textId="77777777" w:rsidR="00267ACF" w:rsidRDefault="00267ACF">
      <w:pPr>
        <w:pStyle w:val="ConsPlusNormal"/>
        <w:jc w:val="both"/>
      </w:pPr>
    </w:p>
    <w:p w14:paraId="6C4F6A81" w14:textId="77777777" w:rsidR="00267ACF" w:rsidRDefault="00267ACF">
      <w:pPr>
        <w:pStyle w:val="ConsPlusNormal"/>
        <w:jc w:val="both"/>
      </w:pPr>
    </w:p>
    <w:p w14:paraId="3DB5C0BD" w14:textId="77777777" w:rsidR="00267ACF" w:rsidRDefault="00267ACF">
      <w:pPr>
        <w:pStyle w:val="ConsPlusNormal"/>
        <w:jc w:val="right"/>
        <w:outlineLvl w:val="0"/>
      </w:pPr>
      <w:r>
        <w:t>Приложение N 1</w:t>
      </w:r>
    </w:p>
    <w:p w14:paraId="00AFDF77" w14:textId="77777777" w:rsidR="00267ACF" w:rsidRDefault="00267ACF">
      <w:pPr>
        <w:pStyle w:val="ConsPlusNormal"/>
        <w:jc w:val="right"/>
      </w:pPr>
      <w:r>
        <w:t>к приказу Министерства юстиции</w:t>
      </w:r>
    </w:p>
    <w:p w14:paraId="761C92AC" w14:textId="77777777" w:rsidR="00267ACF" w:rsidRDefault="00267ACF">
      <w:pPr>
        <w:pStyle w:val="ConsPlusNormal"/>
        <w:jc w:val="right"/>
      </w:pPr>
      <w:r>
        <w:t>Российской Федерации</w:t>
      </w:r>
    </w:p>
    <w:p w14:paraId="4133C466" w14:textId="77777777" w:rsidR="00267ACF" w:rsidRDefault="00267ACF">
      <w:pPr>
        <w:pStyle w:val="ConsPlusNormal"/>
        <w:jc w:val="right"/>
      </w:pPr>
      <w:r>
        <w:t>от 13.08.2018 N 167</w:t>
      </w:r>
    </w:p>
    <w:p w14:paraId="7A02626E" w14:textId="77777777" w:rsidR="00267ACF" w:rsidRDefault="00267ACF">
      <w:pPr>
        <w:pStyle w:val="ConsPlusNormal"/>
        <w:jc w:val="both"/>
      </w:pPr>
    </w:p>
    <w:p w14:paraId="48870CF2" w14:textId="77777777" w:rsidR="00267ACF" w:rsidRDefault="00267ACF">
      <w:pPr>
        <w:pStyle w:val="ConsPlusNormal"/>
        <w:jc w:val="center"/>
      </w:pPr>
      <w:bookmarkStart w:id="0" w:name="P41"/>
      <w:bookmarkEnd w:id="0"/>
      <w:r>
        <w:t>ФОРМЫ БЛАНКОВ СВИДЕТЕЛЬСТВ</w:t>
      </w:r>
    </w:p>
    <w:p w14:paraId="00088AD7" w14:textId="77777777" w:rsidR="00267ACF" w:rsidRDefault="00267ACF">
      <w:pPr>
        <w:pStyle w:val="ConsPlusNormal"/>
        <w:jc w:val="center"/>
      </w:pPr>
      <w:r>
        <w:t>О ГОСУДАРСТВЕННОЙ РЕГИСТРАЦИИ АКТОВ ГРАЖДАНСКОГО СОСТОЯНИЯ</w:t>
      </w:r>
    </w:p>
    <w:p w14:paraId="62C3154C" w14:textId="77777777" w:rsidR="00267ACF" w:rsidRDefault="00267ACF">
      <w:pPr>
        <w:pStyle w:val="ConsPlusNormal"/>
        <w:jc w:val="both"/>
      </w:pPr>
    </w:p>
    <w:p w14:paraId="7114F17B" w14:textId="77777777" w:rsidR="00267ACF" w:rsidRDefault="00267ACF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14:paraId="4B80E03D" w14:textId="77777777" w:rsidR="00267ACF" w:rsidRDefault="00267ACF">
      <w:pPr>
        <w:pStyle w:val="ConsPlusNonformat"/>
        <w:jc w:val="both"/>
      </w:pPr>
      <w:r>
        <w:t xml:space="preserve">                           Российской Федерации</w:t>
      </w:r>
    </w:p>
    <w:p w14:paraId="2A275502" w14:textId="77777777" w:rsidR="00267ACF" w:rsidRDefault="00267ACF">
      <w:pPr>
        <w:pStyle w:val="ConsPlusNonformat"/>
        <w:jc w:val="both"/>
      </w:pPr>
    </w:p>
    <w:p w14:paraId="41F50731" w14:textId="77777777" w:rsidR="00267ACF" w:rsidRDefault="00267ACF">
      <w:pPr>
        <w:pStyle w:val="ConsPlusNonformat"/>
        <w:jc w:val="both"/>
      </w:pPr>
      <w:r>
        <w:t xml:space="preserve">     Место</w:t>
      </w:r>
    </w:p>
    <w:p w14:paraId="7021B7FE" w14:textId="77777777" w:rsidR="00267ACF" w:rsidRDefault="00267ACF">
      <w:pPr>
        <w:pStyle w:val="ConsPlusNonformat"/>
        <w:jc w:val="both"/>
      </w:pPr>
      <w:bookmarkStart w:id="1" w:name="P48"/>
      <w:bookmarkEnd w:id="1"/>
      <w:r>
        <w:t xml:space="preserve"> для нанесения                 СВИДЕТЕЛЬСТВО</w:t>
      </w:r>
    </w:p>
    <w:p w14:paraId="589C7944" w14:textId="77777777" w:rsidR="00267ACF" w:rsidRDefault="00267ACF">
      <w:pPr>
        <w:pStyle w:val="ConsPlusNonformat"/>
        <w:jc w:val="both"/>
      </w:pPr>
      <w:r>
        <w:t>штрихового кода                 О РОЖДЕНИИ</w:t>
      </w:r>
    </w:p>
    <w:p w14:paraId="05E5186C" w14:textId="77777777" w:rsidR="00267ACF" w:rsidRDefault="00267ACF">
      <w:pPr>
        <w:pStyle w:val="ConsPlusNonformat"/>
        <w:jc w:val="both"/>
      </w:pPr>
    </w:p>
    <w:p w14:paraId="40E69E3B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A5123B5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45D3D4A2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A912AAF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5E1F61A0" w14:textId="77777777" w:rsidR="00267ACF" w:rsidRDefault="00267ACF">
      <w:pPr>
        <w:pStyle w:val="ConsPlusNonformat"/>
        <w:jc w:val="both"/>
      </w:pPr>
      <w:r>
        <w:t>родился(лась) _____________________________________________________________</w:t>
      </w:r>
    </w:p>
    <w:p w14:paraId="74F12019" w14:textId="77777777" w:rsidR="00267ACF" w:rsidRDefault="00267ACF">
      <w:pPr>
        <w:pStyle w:val="ConsPlusNonformat"/>
        <w:jc w:val="both"/>
      </w:pPr>
      <w:r>
        <w:t xml:space="preserve">                                (число, месяц, год)</w:t>
      </w:r>
    </w:p>
    <w:p w14:paraId="61694B47" w14:textId="77777777" w:rsidR="00267ACF" w:rsidRDefault="00267ACF">
      <w:pPr>
        <w:pStyle w:val="ConsPlusNonformat"/>
        <w:jc w:val="both"/>
      </w:pPr>
      <w:r>
        <w:t>место рождения ____________________________________________________________</w:t>
      </w:r>
    </w:p>
    <w:p w14:paraId="1F79C7B9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DEFD163" w14:textId="77777777" w:rsidR="00267ACF" w:rsidRDefault="00267ACF">
      <w:pPr>
        <w:pStyle w:val="ConsPlusNonformat"/>
        <w:jc w:val="both"/>
      </w:pPr>
      <w:r>
        <w:t>__________________________________________________________________________,</w:t>
      </w:r>
    </w:p>
    <w:p w14:paraId="144079E4" w14:textId="77777777" w:rsidR="00267ACF" w:rsidRDefault="00267ACF">
      <w:pPr>
        <w:pStyle w:val="ConsPlusNonformat"/>
        <w:jc w:val="both"/>
      </w:pPr>
      <w:r>
        <w:t>о чем ________________ года _________+_______ месяца ________________ числа</w:t>
      </w:r>
    </w:p>
    <w:p w14:paraId="0890D8C7" w14:textId="77777777" w:rsidR="00267ACF" w:rsidRDefault="00267ACF">
      <w:pPr>
        <w:pStyle w:val="ConsPlusNonformat"/>
        <w:jc w:val="both"/>
      </w:pPr>
      <w:r>
        <w:t>составлена запись акта о рождении N _______________________________________</w:t>
      </w:r>
    </w:p>
    <w:p w14:paraId="37D8FF91" w14:textId="77777777" w:rsidR="00267ACF" w:rsidRDefault="00267ACF">
      <w:pPr>
        <w:pStyle w:val="ConsPlusNonformat"/>
        <w:jc w:val="both"/>
      </w:pPr>
      <w:r>
        <w:t>Отец ______________________________________________________________________</w:t>
      </w:r>
    </w:p>
    <w:p w14:paraId="1AD13D23" w14:textId="77777777" w:rsidR="00267ACF" w:rsidRDefault="00267ACF">
      <w:pPr>
        <w:pStyle w:val="ConsPlusNonformat"/>
        <w:jc w:val="both"/>
      </w:pPr>
      <w:r>
        <w:t xml:space="preserve">                                   (фамилия)</w:t>
      </w:r>
    </w:p>
    <w:p w14:paraId="68232AE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8329D51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38C9F063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617D624" w14:textId="77777777" w:rsidR="00267ACF" w:rsidRDefault="00267ACF">
      <w:pPr>
        <w:pStyle w:val="ConsPlusNonformat"/>
        <w:jc w:val="both"/>
      </w:pPr>
      <w:r>
        <w:lastRenderedPageBreak/>
        <w:t xml:space="preserve">                               (гражданство)</w:t>
      </w:r>
    </w:p>
    <w:p w14:paraId="4B7EE431" w14:textId="77777777" w:rsidR="00267ACF" w:rsidRDefault="00267ACF">
      <w:pPr>
        <w:pStyle w:val="ConsPlusNonformat"/>
        <w:jc w:val="both"/>
      </w:pPr>
      <w:r>
        <w:t>"__" _________________ ____ г.   __________________________________________</w:t>
      </w:r>
    </w:p>
    <w:p w14:paraId="5E04FFB8" w14:textId="77777777" w:rsidR="00267ACF" w:rsidRDefault="00267ACF">
      <w:pPr>
        <w:pStyle w:val="ConsPlusNonformat"/>
        <w:jc w:val="both"/>
      </w:pPr>
      <w:r>
        <w:t xml:space="preserve">       (дата рождения)           (национальность (вносится по желанию отца)</w:t>
      </w:r>
    </w:p>
    <w:p w14:paraId="00D32079" w14:textId="77777777" w:rsidR="00267ACF" w:rsidRDefault="00267ACF">
      <w:pPr>
        <w:pStyle w:val="ConsPlusNonformat"/>
        <w:jc w:val="both"/>
      </w:pPr>
      <w:r>
        <w:t>Мать ______________________________________________________________________</w:t>
      </w:r>
    </w:p>
    <w:p w14:paraId="3E916147" w14:textId="77777777" w:rsidR="00267ACF" w:rsidRDefault="00267ACF">
      <w:pPr>
        <w:pStyle w:val="ConsPlusNonformat"/>
        <w:jc w:val="both"/>
      </w:pPr>
      <w:r>
        <w:t xml:space="preserve">                                   (фамилия)</w:t>
      </w:r>
    </w:p>
    <w:p w14:paraId="6A4DB7C9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2907AE7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3BC7C470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79C7D254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01DCD1F6" w14:textId="77777777" w:rsidR="00267ACF" w:rsidRDefault="00267ACF">
      <w:pPr>
        <w:pStyle w:val="ConsPlusNonformat"/>
        <w:jc w:val="both"/>
      </w:pPr>
      <w:r>
        <w:t>"__" _________________ ____ г. ____________________________________________</w:t>
      </w:r>
    </w:p>
    <w:p w14:paraId="0F6F7E25" w14:textId="77777777" w:rsidR="00267ACF" w:rsidRDefault="00267ACF">
      <w:pPr>
        <w:pStyle w:val="ConsPlusNonformat"/>
        <w:jc w:val="both"/>
      </w:pPr>
      <w:r>
        <w:t xml:space="preserve">       (дата рождения)         (национальность (вносится по желанию матери)</w:t>
      </w:r>
    </w:p>
    <w:p w14:paraId="434718A0" w14:textId="77777777" w:rsidR="00267ACF" w:rsidRDefault="00267ACF">
      <w:pPr>
        <w:pStyle w:val="ConsPlusNonformat"/>
        <w:jc w:val="both"/>
      </w:pPr>
      <w:r>
        <w:t>Место государственной регистрации _________________________________________</w:t>
      </w:r>
    </w:p>
    <w:p w14:paraId="19889209" w14:textId="77777777" w:rsidR="00267ACF" w:rsidRDefault="00267ACF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14:paraId="275729EE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5F04DF3" w14:textId="77777777" w:rsidR="00267ACF" w:rsidRDefault="00267ACF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14:paraId="7EEB4FD8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463193E" w14:textId="77777777" w:rsidR="00267ACF" w:rsidRDefault="00267ACF">
      <w:pPr>
        <w:pStyle w:val="ConsPlusNonformat"/>
        <w:jc w:val="both"/>
      </w:pPr>
      <w:r>
        <w:t>Место выдачи свидетельства ________________________________________________</w:t>
      </w:r>
    </w:p>
    <w:p w14:paraId="08CC1819" w14:textId="77777777" w:rsidR="00267ACF" w:rsidRDefault="00267ACF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14:paraId="18C52FE1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FCA9870" w14:textId="77777777" w:rsidR="00267ACF" w:rsidRDefault="00267ACF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14:paraId="7A46E863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D4E06CB" w14:textId="77777777" w:rsidR="00267ACF" w:rsidRDefault="00267ACF">
      <w:pPr>
        <w:pStyle w:val="ConsPlusNonformat"/>
        <w:jc w:val="both"/>
      </w:pPr>
    </w:p>
    <w:p w14:paraId="056751B9" w14:textId="77777777" w:rsidR="00267ACF" w:rsidRDefault="00267ACF">
      <w:pPr>
        <w:pStyle w:val="ConsPlusNonformat"/>
        <w:jc w:val="both"/>
      </w:pPr>
      <w:r>
        <w:t xml:space="preserve">        Дата выдачи "__" ________________ ____ г.</w:t>
      </w:r>
    </w:p>
    <w:p w14:paraId="67B6CD9E" w14:textId="77777777" w:rsidR="00267ACF" w:rsidRDefault="00267ACF">
      <w:pPr>
        <w:pStyle w:val="ConsPlusNonformat"/>
        <w:jc w:val="both"/>
      </w:pPr>
    </w:p>
    <w:p w14:paraId="6AFB1511" w14:textId="77777777" w:rsidR="00267ACF" w:rsidRDefault="00267ACF">
      <w:pPr>
        <w:pStyle w:val="ConsPlusNonformat"/>
        <w:jc w:val="both"/>
      </w:pPr>
      <w:r>
        <w:t xml:space="preserve">    МП</w:t>
      </w:r>
    </w:p>
    <w:p w14:paraId="3D6411E1" w14:textId="77777777" w:rsidR="00267ACF" w:rsidRDefault="00267ACF">
      <w:pPr>
        <w:pStyle w:val="ConsPlusNonformat"/>
        <w:jc w:val="both"/>
      </w:pPr>
    </w:p>
    <w:p w14:paraId="430EC35F" w14:textId="77777777" w:rsidR="00267ACF" w:rsidRDefault="00267ACF">
      <w:pPr>
        <w:pStyle w:val="ConsPlusNonformat"/>
        <w:jc w:val="both"/>
      </w:pPr>
      <w:r>
        <w:t xml:space="preserve">        Руководитель</w:t>
      </w:r>
    </w:p>
    <w:p w14:paraId="2869FD2A" w14:textId="77777777" w:rsidR="00267ACF" w:rsidRDefault="00267ACF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14:paraId="0521EC15" w14:textId="77777777" w:rsidR="00267ACF" w:rsidRDefault="00267ACF">
      <w:pPr>
        <w:pStyle w:val="ConsPlusNonformat"/>
        <w:jc w:val="both"/>
      </w:pPr>
    </w:p>
    <w:p w14:paraId="016AA179" w14:textId="77777777" w:rsidR="00267ACF" w:rsidRDefault="00267ACF">
      <w:pPr>
        <w:pStyle w:val="ConsPlusNonformat"/>
        <w:jc w:val="both"/>
      </w:pPr>
      <w:r>
        <w:t xml:space="preserve">                               Серия, номер</w:t>
      </w:r>
    </w:p>
    <w:p w14:paraId="72C14924" w14:textId="77777777" w:rsidR="00267ACF" w:rsidRDefault="00267ACF">
      <w:pPr>
        <w:pStyle w:val="ConsPlusNormal"/>
        <w:jc w:val="both"/>
      </w:pPr>
    </w:p>
    <w:p w14:paraId="7C1FCE08" w14:textId="77777777" w:rsidR="00267ACF" w:rsidRDefault="00267ACF">
      <w:pPr>
        <w:pStyle w:val="ConsPlusNormal"/>
        <w:jc w:val="both"/>
      </w:pPr>
    </w:p>
    <w:p w14:paraId="6B2FFA1F" w14:textId="77777777" w:rsidR="00267ACF" w:rsidRDefault="00267ACF">
      <w:pPr>
        <w:pStyle w:val="ConsPlusNormal"/>
        <w:jc w:val="both"/>
      </w:pPr>
    </w:p>
    <w:p w14:paraId="2A9B62C9" w14:textId="77777777" w:rsidR="00267ACF" w:rsidRDefault="00267ACF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14:paraId="262985AC" w14:textId="77777777" w:rsidR="00267ACF" w:rsidRDefault="00267ACF">
      <w:pPr>
        <w:pStyle w:val="ConsPlusNonformat"/>
        <w:jc w:val="both"/>
      </w:pPr>
      <w:r>
        <w:t xml:space="preserve">                           Российской Федерации</w:t>
      </w:r>
    </w:p>
    <w:p w14:paraId="21F9EA5B" w14:textId="77777777" w:rsidR="00267ACF" w:rsidRDefault="00267ACF">
      <w:pPr>
        <w:pStyle w:val="ConsPlusNonformat"/>
        <w:jc w:val="both"/>
      </w:pPr>
    </w:p>
    <w:p w14:paraId="0BA07ADB" w14:textId="77777777" w:rsidR="00267ACF" w:rsidRDefault="00267ACF">
      <w:pPr>
        <w:pStyle w:val="ConsPlusNonformat"/>
        <w:jc w:val="both"/>
      </w:pPr>
      <w:r>
        <w:t xml:space="preserve">     Место</w:t>
      </w:r>
    </w:p>
    <w:p w14:paraId="2695D636" w14:textId="77777777" w:rsidR="00267ACF" w:rsidRDefault="00267ACF">
      <w:pPr>
        <w:pStyle w:val="ConsPlusNonformat"/>
        <w:jc w:val="both"/>
      </w:pPr>
      <w:r>
        <w:t xml:space="preserve"> для нанесения                 СВИДЕТЕЛЬСТВО</w:t>
      </w:r>
    </w:p>
    <w:p w14:paraId="5D47A75D" w14:textId="77777777" w:rsidR="00267ACF" w:rsidRDefault="00267ACF">
      <w:pPr>
        <w:pStyle w:val="ConsPlusNonformat"/>
        <w:jc w:val="both"/>
      </w:pPr>
      <w:r>
        <w:t>штрихового кода             О ЗАКЛЮЧЕНИИ БРАКА</w:t>
      </w:r>
    </w:p>
    <w:p w14:paraId="20EC7B25" w14:textId="77777777" w:rsidR="00267ACF" w:rsidRDefault="00267ACF">
      <w:pPr>
        <w:pStyle w:val="ConsPlusNonformat"/>
        <w:jc w:val="both"/>
      </w:pPr>
    </w:p>
    <w:p w14:paraId="2B3D048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EE43AFC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74B7C45D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8F5166D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7D6A2A23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CDF790C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5433B6C5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5EF795AE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5B36268D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771D01B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74497053" w14:textId="77777777" w:rsidR="00267ACF" w:rsidRDefault="00267ACF">
      <w:pPr>
        <w:pStyle w:val="ConsPlusNonformat"/>
        <w:jc w:val="both"/>
      </w:pPr>
      <w:r>
        <w:t>и _________________________________________________________________________</w:t>
      </w:r>
    </w:p>
    <w:p w14:paraId="40671C29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4EB01C0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530D951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4E0DD3EA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3878989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01B3F1DD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6F525B63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4588D655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D9364E7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0A92CC96" w14:textId="77777777" w:rsidR="00267ACF" w:rsidRDefault="00267ACF">
      <w:pPr>
        <w:pStyle w:val="ConsPlusNonformat"/>
        <w:jc w:val="both"/>
      </w:pPr>
      <w:r>
        <w:t>заключили брак ___________________________________________________________,</w:t>
      </w:r>
    </w:p>
    <w:p w14:paraId="3CBF41BA" w14:textId="77777777" w:rsidR="00267ACF" w:rsidRDefault="00267ACF">
      <w:pPr>
        <w:pStyle w:val="ConsPlusNonformat"/>
        <w:jc w:val="both"/>
      </w:pPr>
      <w:r>
        <w:t xml:space="preserve">                                  (число, месяц, год)</w:t>
      </w:r>
    </w:p>
    <w:p w14:paraId="10494EFF" w14:textId="77777777" w:rsidR="00267ACF" w:rsidRDefault="00267ACF">
      <w:pPr>
        <w:pStyle w:val="ConsPlusNonformat"/>
        <w:jc w:val="both"/>
      </w:pPr>
      <w:r>
        <w:t>о чем ________________ года _________________ месяца ________________ числа</w:t>
      </w:r>
    </w:p>
    <w:p w14:paraId="6768389E" w14:textId="77777777" w:rsidR="00267ACF" w:rsidRDefault="00267ACF">
      <w:pPr>
        <w:pStyle w:val="ConsPlusNonformat"/>
        <w:jc w:val="both"/>
      </w:pPr>
      <w:r>
        <w:lastRenderedPageBreak/>
        <w:t>составлена запись акта о заключении брака N _______________________________</w:t>
      </w:r>
    </w:p>
    <w:p w14:paraId="2450F724" w14:textId="77777777" w:rsidR="00267ACF" w:rsidRDefault="00267ACF">
      <w:pPr>
        <w:pStyle w:val="ConsPlusNonformat"/>
        <w:jc w:val="both"/>
      </w:pPr>
      <w:r>
        <w:t>После заключения брака присвоены фамилии:</w:t>
      </w:r>
    </w:p>
    <w:p w14:paraId="5125EF94" w14:textId="77777777" w:rsidR="00267ACF" w:rsidRDefault="00267ACF">
      <w:pPr>
        <w:pStyle w:val="ConsPlusNonformat"/>
        <w:jc w:val="both"/>
      </w:pPr>
      <w:r>
        <w:t>мужу ______________________________________________________________________</w:t>
      </w:r>
    </w:p>
    <w:p w14:paraId="3764CFE4" w14:textId="77777777" w:rsidR="00267ACF" w:rsidRDefault="00267ACF">
      <w:pPr>
        <w:pStyle w:val="ConsPlusNonformat"/>
        <w:jc w:val="both"/>
      </w:pPr>
      <w:r>
        <w:t>жене ______________________________________________________________________</w:t>
      </w:r>
    </w:p>
    <w:p w14:paraId="3188307A" w14:textId="77777777" w:rsidR="00267ACF" w:rsidRDefault="00267ACF">
      <w:pPr>
        <w:pStyle w:val="ConsPlusNonformat"/>
        <w:jc w:val="both"/>
      </w:pPr>
      <w:r>
        <w:t>Место государственной регистрации _________________________________________</w:t>
      </w:r>
    </w:p>
    <w:p w14:paraId="50B87935" w14:textId="77777777" w:rsidR="00267ACF" w:rsidRDefault="00267ACF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14:paraId="500ECBA2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2A6D679" w14:textId="77777777" w:rsidR="00267ACF" w:rsidRDefault="00267ACF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14:paraId="357ECAE1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C39FB4B" w14:textId="77777777" w:rsidR="00267ACF" w:rsidRDefault="00267ACF">
      <w:pPr>
        <w:pStyle w:val="ConsPlusNonformat"/>
        <w:jc w:val="both"/>
      </w:pPr>
      <w:r>
        <w:t>Место выдачи свидетельства ________________________________________________</w:t>
      </w:r>
    </w:p>
    <w:p w14:paraId="376A591E" w14:textId="77777777" w:rsidR="00267ACF" w:rsidRDefault="00267ACF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14:paraId="05E9AAD2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704AE260" w14:textId="77777777" w:rsidR="00267ACF" w:rsidRDefault="00267ACF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14:paraId="03DB5D89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1A01089" w14:textId="77777777" w:rsidR="00267ACF" w:rsidRDefault="00267ACF">
      <w:pPr>
        <w:pStyle w:val="ConsPlusNonformat"/>
        <w:jc w:val="both"/>
      </w:pPr>
    </w:p>
    <w:p w14:paraId="44A72159" w14:textId="77777777" w:rsidR="00267ACF" w:rsidRDefault="00267ACF">
      <w:pPr>
        <w:pStyle w:val="ConsPlusNonformat"/>
        <w:jc w:val="both"/>
      </w:pPr>
      <w:r>
        <w:t xml:space="preserve">        Дата выдачи "__" ________________ ____ г.</w:t>
      </w:r>
    </w:p>
    <w:p w14:paraId="5AB73B68" w14:textId="77777777" w:rsidR="00267ACF" w:rsidRDefault="00267ACF">
      <w:pPr>
        <w:pStyle w:val="ConsPlusNonformat"/>
        <w:jc w:val="both"/>
      </w:pPr>
    </w:p>
    <w:p w14:paraId="426EEA16" w14:textId="77777777" w:rsidR="00267ACF" w:rsidRDefault="00267ACF">
      <w:pPr>
        <w:pStyle w:val="ConsPlusNonformat"/>
        <w:jc w:val="both"/>
      </w:pPr>
      <w:r>
        <w:t xml:space="preserve">    МП</w:t>
      </w:r>
    </w:p>
    <w:p w14:paraId="341717A6" w14:textId="77777777" w:rsidR="00267ACF" w:rsidRDefault="00267ACF">
      <w:pPr>
        <w:pStyle w:val="ConsPlusNonformat"/>
        <w:jc w:val="both"/>
      </w:pPr>
    </w:p>
    <w:p w14:paraId="74F303FB" w14:textId="77777777" w:rsidR="00267ACF" w:rsidRDefault="00267ACF">
      <w:pPr>
        <w:pStyle w:val="ConsPlusNonformat"/>
        <w:jc w:val="both"/>
      </w:pPr>
      <w:r>
        <w:t xml:space="preserve">        Руководитель</w:t>
      </w:r>
    </w:p>
    <w:p w14:paraId="29ECBBBB" w14:textId="77777777" w:rsidR="00267ACF" w:rsidRDefault="00267ACF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14:paraId="79EABF09" w14:textId="77777777" w:rsidR="00267ACF" w:rsidRDefault="00267ACF">
      <w:pPr>
        <w:pStyle w:val="ConsPlusNonformat"/>
        <w:jc w:val="both"/>
      </w:pPr>
    </w:p>
    <w:p w14:paraId="3DAFAEC3" w14:textId="77777777" w:rsidR="00267ACF" w:rsidRDefault="00267ACF">
      <w:pPr>
        <w:pStyle w:val="ConsPlusNonformat"/>
        <w:jc w:val="both"/>
      </w:pPr>
      <w:r>
        <w:t xml:space="preserve">                               Серия, номер</w:t>
      </w:r>
    </w:p>
    <w:p w14:paraId="17D0374C" w14:textId="77777777" w:rsidR="00267ACF" w:rsidRDefault="00267ACF">
      <w:pPr>
        <w:pStyle w:val="ConsPlusNormal"/>
        <w:jc w:val="both"/>
      </w:pPr>
    </w:p>
    <w:p w14:paraId="29E62AE3" w14:textId="77777777" w:rsidR="00267ACF" w:rsidRDefault="00267ACF">
      <w:pPr>
        <w:pStyle w:val="ConsPlusNormal"/>
        <w:jc w:val="both"/>
      </w:pPr>
    </w:p>
    <w:p w14:paraId="7E081CDB" w14:textId="77777777" w:rsidR="00267ACF" w:rsidRDefault="00267ACF">
      <w:pPr>
        <w:pStyle w:val="ConsPlusNormal"/>
        <w:jc w:val="both"/>
      </w:pPr>
    </w:p>
    <w:p w14:paraId="1847E7F6" w14:textId="77777777" w:rsidR="00267ACF" w:rsidRDefault="00267ACF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14:paraId="199A7926" w14:textId="77777777" w:rsidR="00267ACF" w:rsidRDefault="00267ACF">
      <w:pPr>
        <w:pStyle w:val="ConsPlusNonformat"/>
        <w:jc w:val="both"/>
      </w:pPr>
      <w:r>
        <w:t xml:space="preserve">                           Российской Федерации</w:t>
      </w:r>
    </w:p>
    <w:p w14:paraId="562663CC" w14:textId="77777777" w:rsidR="00267ACF" w:rsidRDefault="00267ACF">
      <w:pPr>
        <w:pStyle w:val="ConsPlusNonformat"/>
        <w:jc w:val="both"/>
      </w:pPr>
    </w:p>
    <w:p w14:paraId="19CF5D68" w14:textId="77777777" w:rsidR="00267ACF" w:rsidRDefault="00267ACF">
      <w:pPr>
        <w:pStyle w:val="ConsPlusNonformat"/>
        <w:jc w:val="both"/>
      </w:pPr>
      <w:r>
        <w:t xml:space="preserve">     Место</w:t>
      </w:r>
    </w:p>
    <w:p w14:paraId="433F1F85" w14:textId="77777777" w:rsidR="00267ACF" w:rsidRDefault="00267ACF">
      <w:pPr>
        <w:pStyle w:val="ConsPlusNonformat"/>
        <w:jc w:val="both"/>
      </w:pPr>
      <w:bookmarkStart w:id="2" w:name="P160"/>
      <w:bookmarkEnd w:id="2"/>
      <w:r>
        <w:t xml:space="preserve"> для нанесения                 СВИДЕТЕЛЬСТВО</w:t>
      </w:r>
    </w:p>
    <w:p w14:paraId="67A908C1" w14:textId="77777777" w:rsidR="00267ACF" w:rsidRDefault="00267ACF">
      <w:pPr>
        <w:pStyle w:val="ConsPlusNonformat"/>
        <w:jc w:val="both"/>
      </w:pPr>
      <w:r>
        <w:t>штрихового кода             О РАСТОРЖЕНИИ БРАКА</w:t>
      </w:r>
    </w:p>
    <w:p w14:paraId="5AC1D357" w14:textId="77777777" w:rsidR="00267ACF" w:rsidRDefault="00267ACF">
      <w:pPr>
        <w:pStyle w:val="ConsPlusNonformat"/>
        <w:jc w:val="both"/>
      </w:pPr>
    </w:p>
    <w:p w14:paraId="58D59AC7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59FACE5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29B8968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9744C08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6D959A35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F49D226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6E0FCF0C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6F86F7FE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27E4B633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C2E7DCD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6E9CC895" w14:textId="77777777" w:rsidR="00267ACF" w:rsidRDefault="00267ACF">
      <w:pPr>
        <w:pStyle w:val="ConsPlusNonformat"/>
        <w:jc w:val="both"/>
      </w:pPr>
      <w:r>
        <w:t>и _________________________________________________________________________</w:t>
      </w:r>
    </w:p>
    <w:p w14:paraId="0FC7F54B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0519E6C9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DB76AC3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10878818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A7CBE9C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5EA941DC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1E5070F0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0F095CC4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753879CE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12A5D34B" w14:textId="77777777" w:rsidR="00267ACF" w:rsidRDefault="00267ACF">
      <w:pPr>
        <w:pStyle w:val="ConsPlusNonformat"/>
        <w:jc w:val="both"/>
      </w:pPr>
      <w:r>
        <w:t>расторгли брак, о чем __________ года ___________ месяца ____________ числа</w:t>
      </w:r>
    </w:p>
    <w:p w14:paraId="7EA796AB" w14:textId="77777777" w:rsidR="00267ACF" w:rsidRDefault="00267ACF">
      <w:pPr>
        <w:pStyle w:val="ConsPlusNonformat"/>
        <w:jc w:val="both"/>
      </w:pPr>
      <w:r>
        <w:t>составлена запись акта о расторжении брака N ______________________________</w:t>
      </w:r>
    </w:p>
    <w:p w14:paraId="7E4C27B0" w14:textId="77777777" w:rsidR="00267ACF" w:rsidRDefault="00267ACF">
      <w:pPr>
        <w:pStyle w:val="ConsPlusNonformat"/>
        <w:jc w:val="both"/>
      </w:pPr>
      <w:bookmarkStart w:id="3" w:name="P185"/>
      <w:bookmarkEnd w:id="3"/>
      <w:r>
        <w:t>После расторжения брака присвоена фамилия:</w:t>
      </w:r>
    </w:p>
    <w:p w14:paraId="4A9B77A8" w14:textId="77777777" w:rsidR="00267ACF" w:rsidRDefault="00267ACF">
      <w:pPr>
        <w:pStyle w:val="ConsPlusNonformat"/>
        <w:jc w:val="both"/>
      </w:pPr>
      <w:r>
        <w:t>ему (ей): _________________________________________________________________</w:t>
      </w:r>
    </w:p>
    <w:p w14:paraId="494A5773" w14:textId="77777777" w:rsidR="00267ACF" w:rsidRDefault="00267ACF">
      <w:pPr>
        <w:pStyle w:val="ConsPlusNonformat"/>
        <w:jc w:val="both"/>
      </w:pPr>
      <w:r>
        <w:t>Брак прекращен ____________________________________________________________</w:t>
      </w:r>
    </w:p>
    <w:p w14:paraId="4409B470" w14:textId="77777777" w:rsidR="00267ACF" w:rsidRDefault="00267ACF">
      <w:pPr>
        <w:pStyle w:val="ConsPlusNonformat"/>
        <w:jc w:val="both"/>
      </w:pPr>
      <w:r>
        <w:t xml:space="preserve">                                  (число, месяц, год)</w:t>
      </w:r>
    </w:p>
    <w:p w14:paraId="435C087A" w14:textId="77777777" w:rsidR="00267ACF" w:rsidRDefault="00267ACF">
      <w:pPr>
        <w:pStyle w:val="ConsPlusNonformat"/>
        <w:jc w:val="both"/>
      </w:pPr>
      <w:r>
        <w:t>на основании ______________________________________________________________</w:t>
      </w:r>
    </w:p>
    <w:p w14:paraId="3CBDF75A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EC71907" w14:textId="77777777" w:rsidR="00267ACF" w:rsidRDefault="00267ACF">
      <w:pPr>
        <w:pStyle w:val="ConsPlusNonformat"/>
        <w:jc w:val="both"/>
      </w:pPr>
      <w:r>
        <w:t>Место государственной регистрации _________________________________________</w:t>
      </w:r>
    </w:p>
    <w:p w14:paraId="1717F983" w14:textId="77777777" w:rsidR="00267ACF" w:rsidRDefault="00267ACF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14:paraId="0DCBD383" w14:textId="77777777" w:rsidR="00267ACF" w:rsidRDefault="00267AC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5F7DEF8D" w14:textId="77777777" w:rsidR="00267ACF" w:rsidRDefault="00267ACF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14:paraId="7D5BDF71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897EF7B" w14:textId="77777777" w:rsidR="00267ACF" w:rsidRDefault="00267ACF">
      <w:pPr>
        <w:pStyle w:val="ConsPlusNonformat"/>
        <w:jc w:val="both"/>
      </w:pPr>
      <w:r>
        <w:t>Место выдачи свидетельства ________________________________________________</w:t>
      </w:r>
    </w:p>
    <w:p w14:paraId="07CB1E39" w14:textId="77777777" w:rsidR="00267ACF" w:rsidRDefault="00267ACF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14:paraId="165330B3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07FFB27" w14:textId="77777777" w:rsidR="00267ACF" w:rsidRDefault="00267ACF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14:paraId="18D2BC85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796FA61" w14:textId="77777777" w:rsidR="00267ACF" w:rsidRDefault="00267ACF">
      <w:pPr>
        <w:pStyle w:val="ConsPlusNonformat"/>
        <w:jc w:val="both"/>
      </w:pPr>
      <w:bookmarkStart w:id="4" w:name="P201"/>
      <w:bookmarkEnd w:id="4"/>
      <w:r>
        <w:t>Свидетельство выдано ______________________________________________________</w:t>
      </w:r>
    </w:p>
    <w:p w14:paraId="261040B1" w14:textId="77777777" w:rsidR="00267ACF" w:rsidRDefault="00267ACF">
      <w:pPr>
        <w:pStyle w:val="ConsPlusNonformat"/>
        <w:jc w:val="both"/>
      </w:pPr>
      <w:r>
        <w:t xml:space="preserve">                                          (фамилия)</w:t>
      </w:r>
    </w:p>
    <w:p w14:paraId="588E9DE4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724C1AA1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6CA6746B" w14:textId="77777777" w:rsidR="00267ACF" w:rsidRDefault="00267ACF">
      <w:pPr>
        <w:pStyle w:val="ConsPlusNonformat"/>
        <w:jc w:val="both"/>
      </w:pPr>
    </w:p>
    <w:p w14:paraId="48CD164C" w14:textId="77777777" w:rsidR="00267ACF" w:rsidRDefault="00267ACF">
      <w:pPr>
        <w:pStyle w:val="ConsPlusNonformat"/>
        <w:jc w:val="both"/>
      </w:pPr>
      <w:r>
        <w:t xml:space="preserve">        Дата выдачи "__" ________________ ____ г.</w:t>
      </w:r>
    </w:p>
    <w:p w14:paraId="7EDD2AF6" w14:textId="77777777" w:rsidR="00267ACF" w:rsidRDefault="00267ACF">
      <w:pPr>
        <w:pStyle w:val="ConsPlusNonformat"/>
        <w:jc w:val="both"/>
      </w:pPr>
    </w:p>
    <w:p w14:paraId="05C618E8" w14:textId="77777777" w:rsidR="00267ACF" w:rsidRDefault="00267ACF">
      <w:pPr>
        <w:pStyle w:val="ConsPlusNonformat"/>
        <w:jc w:val="both"/>
      </w:pPr>
      <w:r>
        <w:t xml:space="preserve">    МП</w:t>
      </w:r>
    </w:p>
    <w:p w14:paraId="1BB62160" w14:textId="77777777" w:rsidR="00267ACF" w:rsidRDefault="00267ACF">
      <w:pPr>
        <w:pStyle w:val="ConsPlusNonformat"/>
        <w:jc w:val="both"/>
      </w:pPr>
    </w:p>
    <w:p w14:paraId="352B0FFB" w14:textId="77777777" w:rsidR="00267ACF" w:rsidRDefault="00267ACF">
      <w:pPr>
        <w:pStyle w:val="ConsPlusNonformat"/>
        <w:jc w:val="both"/>
      </w:pPr>
      <w:r>
        <w:t xml:space="preserve">        Руководитель</w:t>
      </w:r>
    </w:p>
    <w:p w14:paraId="5010DB30" w14:textId="77777777" w:rsidR="00267ACF" w:rsidRDefault="00267ACF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14:paraId="31B59376" w14:textId="77777777" w:rsidR="00267ACF" w:rsidRDefault="00267ACF">
      <w:pPr>
        <w:pStyle w:val="ConsPlusNonformat"/>
        <w:jc w:val="both"/>
      </w:pPr>
    </w:p>
    <w:p w14:paraId="1DE6D33C" w14:textId="77777777" w:rsidR="00267ACF" w:rsidRDefault="00267ACF">
      <w:pPr>
        <w:pStyle w:val="ConsPlusNonformat"/>
        <w:jc w:val="both"/>
      </w:pPr>
      <w:r>
        <w:t xml:space="preserve">                               Серия, номер</w:t>
      </w:r>
    </w:p>
    <w:p w14:paraId="3B427592" w14:textId="77777777" w:rsidR="00267ACF" w:rsidRDefault="00267ACF">
      <w:pPr>
        <w:pStyle w:val="ConsPlusNormal"/>
        <w:jc w:val="both"/>
      </w:pPr>
    </w:p>
    <w:p w14:paraId="7FA53488" w14:textId="77777777" w:rsidR="00267ACF" w:rsidRDefault="00267ACF">
      <w:pPr>
        <w:pStyle w:val="ConsPlusNormal"/>
        <w:jc w:val="both"/>
      </w:pPr>
    </w:p>
    <w:p w14:paraId="7FDD4515" w14:textId="77777777" w:rsidR="00267ACF" w:rsidRDefault="00267ACF">
      <w:pPr>
        <w:pStyle w:val="ConsPlusNormal"/>
        <w:jc w:val="both"/>
      </w:pPr>
    </w:p>
    <w:p w14:paraId="66B0243F" w14:textId="77777777" w:rsidR="00267ACF" w:rsidRDefault="00267ACF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14:paraId="0E6B7B34" w14:textId="77777777" w:rsidR="00267ACF" w:rsidRDefault="00267ACF">
      <w:pPr>
        <w:pStyle w:val="ConsPlusNonformat"/>
        <w:jc w:val="both"/>
      </w:pPr>
      <w:r>
        <w:t xml:space="preserve">                           Российской Федерации</w:t>
      </w:r>
    </w:p>
    <w:p w14:paraId="4C622619" w14:textId="77777777" w:rsidR="00267ACF" w:rsidRDefault="00267ACF">
      <w:pPr>
        <w:pStyle w:val="ConsPlusNonformat"/>
        <w:jc w:val="both"/>
      </w:pPr>
    </w:p>
    <w:p w14:paraId="6C5C6D5D" w14:textId="77777777" w:rsidR="00267ACF" w:rsidRDefault="00267ACF">
      <w:pPr>
        <w:pStyle w:val="ConsPlusNonformat"/>
        <w:jc w:val="both"/>
      </w:pPr>
      <w:r>
        <w:t xml:space="preserve">     Место</w:t>
      </w:r>
    </w:p>
    <w:p w14:paraId="30DC7249" w14:textId="77777777" w:rsidR="00267ACF" w:rsidRDefault="00267ACF">
      <w:pPr>
        <w:pStyle w:val="ConsPlusNonformat"/>
        <w:jc w:val="both"/>
      </w:pPr>
      <w:r>
        <w:t xml:space="preserve"> для нанесения                 СВИДЕТЕЛЬСТВО</w:t>
      </w:r>
    </w:p>
    <w:p w14:paraId="14192AC5" w14:textId="77777777" w:rsidR="00267ACF" w:rsidRDefault="00267ACF">
      <w:pPr>
        <w:pStyle w:val="ConsPlusNonformat"/>
        <w:jc w:val="both"/>
      </w:pPr>
      <w:r>
        <w:t>штрихового кода         ОБ УСЫНОВЛЕНИИ (УДОЧЕРЕНИИ)</w:t>
      </w:r>
    </w:p>
    <w:p w14:paraId="248A8FA6" w14:textId="77777777" w:rsidR="00267ACF" w:rsidRDefault="00267ACF">
      <w:pPr>
        <w:pStyle w:val="ConsPlusNonformat"/>
        <w:jc w:val="both"/>
      </w:pPr>
    </w:p>
    <w:p w14:paraId="72B5A31A" w14:textId="77777777" w:rsidR="00267ACF" w:rsidRDefault="00267ACF">
      <w:pPr>
        <w:pStyle w:val="ConsPlusNonformat"/>
        <w:jc w:val="both"/>
      </w:pPr>
      <w:r>
        <w:t>Ребенок ___________________________________________________________________</w:t>
      </w:r>
    </w:p>
    <w:p w14:paraId="3D3F0772" w14:textId="77777777" w:rsidR="00267ACF" w:rsidRDefault="00267ACF">
      <w:pPr>
        <w:pStyle w:val="ConsPlusNonformat"/>
        <w:jc w:val="both"/>
      </w:pPr>
      <w:r>
        <w:t xml:space="preserve">                                     (фамилия)</w:t>
      </w:r>
    </w:p>
    <w:p w14:paraId="360D6294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A8B8A27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163FD176" w14:textId="77777777" w:rsidR="00267ACF" w:rsidRDefault="00267ACF">
      <w:pPr>
        <w:pStyle w:val="ConsPlusNonformat"/>
        <w:jc w:val="both"/>
      </w:pPr>
      <w:r>
        <w:t>"__" ______________ ____ г.       _________________________________________</w:t>
      </w:r>
    </w:p>
    <w:p w14:paraId="295366CC" w14:textId="77777777" w:rsidR="00267ACF" w:rsidRDefault="00267ACF">
      <w:pPr>
        <w:pStyle w:val="ConsPlusNonformat"/>
        <w:jc w:val="both"/>
      </w:pPr>
      <w:r>
        <w:t xml:space="preserve">     (дата рождения)                           (место рождения)</w:t>
      </w:r>
    </w:p>
    <w:p w14:paraId="7F9B6C28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89148C0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8A097EF" w14:textId="77777777" w:rsidR="00267ACF" w:rsidRDefault="00267ACF">
      <w:pPr>
        <w:pStyle w:val="ConsPlusNonformat"/>
        <w:jc w:val="both"/>
      </w:pPr>
      <w:r>
        <w:t>Усыновители (удочерители) _________________________________________________</w:t>
      </w:r>
    </w:p>
    <w:p w14:paraId="53F18FC7" w14:textId="77777777" w:rsidR="00267ACF" w:rsidRDefault="00267ACF">
      <w:pPr>
        <w:pStyle w:val="ConsPlusNonformat"/>
        <w:jc w:val="both"/>
      </w:pPr>
      <w:r>
        <w:t xml:space="preserve">                                             (фамилия)</w:t>
      </w:r>
    </w:p>
    <w:p w14:paraId="7525AAF8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11CD897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0AADF34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E5B674D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2396D3C2" w14:textId="77777777" w:rsidR="00267ACF" w:rsidRDefault="00267ACF">
      <w:pPr>
        <w:pStyle w:val="ConsPlusNonformat"/>
        <w:jc w:val="both"/>
      </w:pPr>
      <w:r>
        <w:t>"__" ______________ ____ г.       _________________________________________</w:t>
      </w:r>
    </w:p>
    <w:p w14:paraId="6C468AB2" w14:textId="77777777" w:rsidR="00267ACF" w:rsidRDefault="00267ACF">
      <w:pPr>
        <w:pStyle w:val="ConsPlusNonformat"/>
        <w:jc w:val="both"/>
      </w:pPr>
      <w:r>
        <w:t xml:space="preserve">     (дата рождения)                           (национальность)</w:t>
      </w:r>
    </w:p>
    <w:p w14:paraId="6943CAF8" w14:textId="77777777" w:rsidR="00267ACF" w:rsidRDefault="00267ACF">
      <w:pPr>
        <w:pStyle w:val="ConsPlusNonformat"/>
        <w:jc w:val="both"/>
      </w:pPr>
      <w:r>
        <w:t>и _________________________________________________________________________</w:t>
      </w:r>
    </w:p>
    <w:p w14:paraId="68CE731E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53233CB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9DDD549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1E4C14F5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7CCC0C3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350BD6CD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223C47C6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7D9A2D79" w14:textId="77777777" w:rsidR="00267ACF" w:rsidRDefault="00267ACF">
      <w:pPr>
        <w:pStyle w:val="ConsPlusNonformat"/>
        <w:jc w:val="both"/>
      </w:pPr>
      <w:r>
        <w:t>После усыновления (удочерения) ребенку присвоены: _________________________</w:t>
      </w:r>
    </w:p>
    <w:p w14:paraId="1ECF8427" w14:textId="77777777" w:rsidR="00267ACF" w:rsidRDefault="00267ACF">
      <w:pPr>
        <w:pStyle w:val="ConsPlusNonformat"/>
        <w:jc w:val="both"/>
      </w:pPr>
      <w:r>
        <w:t xml:space="preserve">                                                         (фамилия)</w:t>
      </w:r>
    </w:p>
    <w:p w14:paraId="1A0D9620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64507D1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7149AD9F" w14:textId="77777777" w:rsidR="00267ACF" w:rsidRDefault="00267ACF">
      <w:pPr>
        <w:pStyle w:val="ConsPlusNonformat"/>
        <w:jc w:val="both"/>
      </w:pPr>
      <w:r>
        <w:t>и указаны: "__" ____________ ____ г. ______________________________________</w:t>
      </w:r>
    </w:p>
    <w:p w14:paraId="32969EA7" w14:textId="77777777" w:rsidR="00267ACF" w:rsidRDefault="00267ACF">
      <w:pPr>
        <w:pStyle w:val="ConsPlusNonformat"/>
        <w:jc w:val="both"/>
      </w:pPr>
      <w:r>
        <w:t xml:space="preserve">                (дата рождения)                (место рождения)</w:t>
      </w:r>
    </w:p>
    <w:p w14:paraId="57514A1A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494B4B0" w14:textId="77777777" w:rsidR="00267ACF" w:rsidRDefault="00267ACF">
      <w:pPr>
        <w:pStyle w:val="ConsPlusNonformat"/>
        <w:jc w:val="both"/>
      </w:pPr>
      <w:r>
        <w:t>__________________________________________________________________________,</w:t>
      </w:r>
    </w:p>
    <w:p w14:paraId="37E4BDB2" w14:textId="77777777" w:rsidR="00267ACF" w:rsidRDefault="00267ACF">
      <w:pPr>
        <w:pStyle w:val="ConsPlusNonformat"/>
        <w:jc w:val="both"/>
      </w:pPr>
      <w:r>
        <w:lastRenderedPageBreak/>
        <w:t>о чем ________________ года _________________ месяца ________________ числа</w:t>
      </w:r>
    </w:p>
    <w:p w14:paraId="5D4E35DF" w14:textId="77777777" w:rsidR="00267ACF" w:rsidRDefault="00267ACF">
      <w:pPr>
        <w:pStyle w:val="ConsPlusNonformat"/>
        <w:jc w:val="both"/>
      </w:pPr>
      <w:r>
        <w:t>составлена запись акта об усыновлении (удочерении) N ______________________</w:t>
      </w:r>
    </w:p>
    <w:p w14:paraId="1C758E8B" w14:textId="77777777" w:rsidR="00267ACF" w:rsidRDefault="00267ACF">
      <w:pPr>
        <w:pStyle w:val="ConsPlusNonformat"/>
        <w:jc w:val="both"/>
      </w:pPr>
      <w:r>
        <w:t>Место государственной регистрации _________________________________________</w:t>
      </w:r>
    </w:p>
    <w:p w14:paraId="64EA3EDD" w14:textId="77777777" w:rsidR="00267ACF" w:rsidRDefault="00267ACF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14:paraId="097A925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E4D8061" w14:textId="77777777" w:rsidR="00267ACF" w:rsidRDefault="00267ACF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14:paraId="3E42E27A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6F748F9" w14:textId="77777777" w:rsidR="00267ACF" w:rsidRDefault="00267ACF">
      <w:pPr>
        <w:pStyle w:val="ConsPlusNonformat"/>
        <w:jc w:val="both"/>
      </w:pPr>
      <w:r>
        <w:t>Место выдачи свидетельства ________________________________________________</w:t>
      </w:r>
    </w:p>
    <w:p w14:paraId="77B74C73" w14:textId="77777777" w:rsidR="00267ACF" w:rsidRDefault="00267ACF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14:paraId="4DFCC95E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75C60312" w14:textId="77777777" w:rsidR="00267ACF" w:rsidRDefault="00267ACF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14:paraId="4870C745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999741D" w14:textId="77777777" w:rsidR="00267ACF" w:rsidRDefault="00267ACF">
      <w:pPr>
        <w:pStyle w:val="ConsPlusNonformat"/>
        <w:jc w:val="both"/>
      </w:pPr>
    </w:p>
    <w:p w14:paraId="7F085266" w14:textId="77777777" w:rsidR="00267ACF" w:rsidRDefault="00267ACF">
      <w:pPr>
        <w:pStyle w:val="ConsPlusNonformat"/>
        <w:jc w:val="both"/>
      </w:pPr>
      <w:r>
        <w:t xml:space="preserve">        Дата выдачи "__" ________________ ____ г.</w:t>
      </w:r>
    </w:p>
    <w:p w14:paraId="7D4E1966" w14:textId="77777777" w:rsidR="00267ACF" w:rsidRDefault="00267ACF">
      <w:pPr>
        <w:pStyle w:val="ConsPlusNonformat"/>
        <w:jc w:val="both"/>
      </w:pPr>
    </w:p>
    <w:p w14:paraId="3831521F" w14:textId="77777777" w:rsidR="00267ACF" w:rsidRDefault="00267ACF">
      <w:pPr>
        <w:pStyle w:val="ConsPlusNonformat"/>
        <w:jc w:val="both"/>
      </w:pPr>
      <w:r>
        <w:t xml:space="preserve">    МП</w:t>
      </w:r>
    </w:p>
    <w:p w14:paraId="572830AC" w14:textId="77777777" w:rsidR="00267ACF" w:rsidRDefault="00267ACF">
      <w:pPr>
        <w:pStyle w:val="ConsPlusNonformat"/>
        <w:jc w:val="both"/>
      </w:pPr>
    </w:p>
    <w:p w14:paraId="3BE02647" w14:textId="77777777" w:rsidR="00267ACF" w:rsidRDefault="00267ACF">
      <w:pPr>
        <w:pStyle w:val="ConsPlusNonformat"/>
        <w:jc w:val="both"/>
      </w:pPr>
      <w:r>
        <w:t xml:space="preserve">        Руководитель</w:t>
      </w:r>
    </w:p>
    <w:p w14:paraId="21294BEF" w14:textId="77777777" w:rsidR="00267ACF" w:rsidRDefault="00267ACF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14:paraId="4852D702" w14:textId="77777777" w:rsidR="00267ACF" w:rsidRDefault="00267ACF">
      <w:pPr>
        <w:pStyle w:val="ConsPlusNonformat"/>
        <w:jc w:val="both"/>
      </w:pPr>
    </w:p>
    <w:p w14:paraId="2D0F30A2" w14:textId="77777777" w:rsidR="00267ACF" w:rsidRDefault="00267ACF">
      <w:pPr>
        <w:pStyle w:val="ConsPlusNonformat"/>
        <w:jc w:val="both"/>
      </w:pPr>
      <w:r>
        <w:t xml:space="preserve">                               Серия, номер</w:t>
      </w:r>
    </w:p>
    <w:p w14:paraId="3AC98693" w14:textId="77777777" w:rsidR="00267ACF" w:rsidRDefault="00267ACF">
      <w:pPr>
        <w:pStyle w:val="ConsPlusNormal"/>
        <w:jc w:val="both"/>
      </w:pPr>
    </w:p>
    <w:p w14:paraId="603C996E" w14:textId="77777777" w:rsidR="00267ACF" w:rsidRDefault="00267ACF">
      <w:pPr>
        <w:pStyle w:val="ConsPlusNormal"/>
        <w:jc w:val="both"/>
      </w:pPr>
    </w:p>
    <w:p w14:paraId="0FD6FD9C" w14:textId="77777777" w:rsidR="00267ACF" w:rsidRDefault="00267ACF">
      <w:pPr>
        <w:pStyle w:val="ConsPlusNormal"/>
        <w:jc w:val="both"/>
      </w:pPr>
    </w:p>
    <w:p w14:paraId="45CC0BAF" w14:textId="77777777" w:rsidR="00267ACF" w:rsidRDefault="00267ACF">
      <w:pPr>
        <w:pStyle w:val="ConsPlusNonformat"/>
        <w:jc w:val="both"/>
      </w:pPr>
      <w:r>
        <w:t xml:space="preserve">                     Изображение Государственного герба</w:t>
      </w:r>
    </w:p>
    <w:p w14:paraId="3FE91363" w14:textId="77777777" w:rsidR="00267ACF" w:rsidRDefault="00267ACF">
      <w:pPr>
        <w:pStyle w:val="ConsPlusNonformat"/>
        <w:jc w:val="both"/>
      </w:pPr>
      <w:r>
        <w:t xml:space="preserve">                           Российской Федерации</w:t>
      </w:r>
    </w:p>
    <w:p w14:paraId="6B999C7F" w14:textId="77777777" w:rsidR="00267ACF" w:rsidRDefault="00267ACF">
      <w:pPr>
        <w:pStyle w:val="ConsPlusNonformat"/>
        <w:jc w:val="both"/>
      </w:pPr>
    </w:p>
    <w:p w14:paraId="7F15A4AD" w14:textId="77777777" w:rsidR="00267ACF" w:rsidRDefault="00267ACF">
      <w:pPr>
        <w:pStyle w:val="ConsPlusNonformat"/>
        <w:jc w:val="both"/>
      </w:pPr>
      <w:r>
        <w:t xml:space="preserve">     Место</w:t>
      </w:r>
    </w:p>
    <w:p w14:paraId="7C5B7A74" w14:textId="77777777" w:rsidR="00267ACF" w:rsidRDefault="00267ACF">
      <w:pPr>
        <w:pStyle w:val="ConsPlusNonformat"/>
        <w:jc w:val="both"/>
      </w:pPr>
      <w:r>
        <w:t>для нанесения                 СВИДЕТЕЛЬСТВО</w:t>
      </w:r>
    </w:p>
    <w:p w14:paraId="5C75ACD9" w14:textId="77777777" w:rsidR="00267ACF" w:rsidRDefault="00267ACF">
      <w:pPr>
        <w:pStyle w:val="ConsPlusNonformat"/>
        <w:jc w:val="both"/>
      </w:pPr>
      <w:r>
        <w:t>штрихового кода          ОБ УСТАНОВЛЕНИИ ОТЦОВСТВА</w:t>
      </w:r>
    </w:p>
    <w:p w14:paraId="2974F2A6" w14:textId="77777777" w:rsidR="00267ACF" w:rsidRDefault="00267ACF">
      <w:pPr>
        <w:pStyle w:val="ConsPlusNonformat"/>
        <w:jc w:val="both"/>
      </w:pPr>
    </w:p>
    <w:p w14:paraId="068DA0C7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25D96F0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5B7421D8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1433F34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5BDC6F4D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2A6CCC4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440A5558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5B78D826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46091913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613BDA0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1E5E8728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B73CFD1" w14:textId="77777777" w:rsidR="00267ACF" w:rsidRDefault="00267ACF">
      <w:pPr>
        <w:pStyle w:val="ConsPlusNonformat"/>
        <w:jc w:val="both"/>
      </w:pPr>
      <w:r>
        <w:t>признан  отцом  ребенка,  которому при государственной регистрации рождения</w:t>
      </w:r>
    </w:p>
    <w:p w14:paraId="14F846F1" w14:textId="77777777" w:rsidR="00267ACF" w:rsidRDefault="00267ACF">
      <w:pPr>
        <w:pStyle w:val="ConsPlusNonformat"/>
        <w:jc w:val="both"/>
      </w:pPr>
      <w:r>
        <w:t>присвоены:</w:t>
      </w:r>
    </w:p>
    <w:p w14:paraId="13C64001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7921F89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7BD094F2" w14:textId="77777777" w:rsidR="00267ACF" w:rsidRDefault="00267ACF">
      <w:pPr>
        <w:pStyle w:val="ConsPlusNonformat"/>
        <w:jc w:val="both"/>
      </w:pPr>
      <w:r>
        <w:t>__________________________________________________________________________,</w:t>
      </w:r>
    </w:p>
    <w:p w14:paraId="0BEF0160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6B148448" w14:textId="77777777" w:rsidR="00267ACF" w:rsidRDefault="00267ACF">
      <w:pPr>
        <w:pStyle w:val="ConsPlusNonformat"/>
        <w:jc w:val="both"/>
      </w:pPr>
      <w:r>
        <w:t>"__" ___________ ____ г.                ___________________________________</w:t>
      </w:r>
    </w:p>
    <w:p w14:paraId="0D23B825" w14:textId="77777777" w:rsidR="00267ACF" w:rsidRDefault="00267ACF">
      <w:pPr>
        <w:pStyle w:val="ConsPlusNonformat"/>
        <w:jc w:val="both"/>
      </w:pPr>
      <w:r>
        <w:t xml:space="preserve">    (дата рождения)                              (место рождения)</w:t>
      </w:r>
    </w:p>
    <w:p w14:paraId="2E5C0BD4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C3E9A30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8ADD292" w14:textId="77777777" w:rsidR="00267ACF" w:rsidRDefault="00267ACF">
      <w:pPr>
        <w:pStyle w:val="ConsPlusNonformat"/>
        <w:jc w:val="both"/>
      </w:pPr>
      <w:r>
        <w:t>Мать ______________________________________________________________________</w:t>
      </w:r>
    </w:p>
    <w:p w14:paraId="2F73E82F" w14:textId="77777777" w:rsidR="00267ACF" w:rsidRDefault="00267ACF">
      <w:pPr>
        <w:pStyle w:val="ConsPlusNonformat"/>
        <w:jc w:val="both"/>
      </w:pPr>
      <w:r>
        <w:t xml:space="preserve">                                    (фамилия)</w:t>
      </w:r>
    </w:p>
    <w:p w14:paraId="0C9F0EF2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D0D1269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09881E57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6009B10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20499C24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42F7D710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39024D51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85CE15D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0E3E6476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AA0B4C6" w14:textId="77777777" w:rsidR="00267ACF" w:rsidRDefault="00267ACF">
      <w:pPr>
        <w:pStyle w:val="ConsPlusNonformat"/>
        <w:jc w:val="both"/>
      </w:pPr>
      <w:r>
        <w:lastRenderedPageBreak/>
        <w:t>После установления отцовства ребенку присвоены: ___________________________</w:t>
      </w:r>
    </w:p>
    <w:p w14:paraId="5243C25B" w14:textId="77777777" w:rsidR="00267ACF" w:rsidRDefault="00267ACF">
      <w:pPr>
        <w:pStyle w:val="ConsPlusNonformat"/>
        <w:jc w:val="both"/>
      </w:pPr>
      <w:r>
        <w:t xml:space="preserve">                                                        (фамилия)</w:t>
      </w:r>
    </w:p>
    <w:p w14:paraId="0C840044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F0AF710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22B4E9CB" w14:textId="77777777" w:rsidR="00267ACF" w:rsidRDefault="00267ACF">
      <w:pPr>
        <w:pStyle w:val="ConsPlusNonformat"/>
        <w:jc w:val="both"/>
      </w:pPr>
      <w:r>
        <w:t>Запись акта об установлении отцовства N ___________________________________</w:t>
      </w:r>
    </w:p>
    <w:p w14:paraId="1179E771" w14:textId="77777777" w:rsidR="00267ACF" w:rsidRDefault="00267ACF">
      <w:pPr>
        <w:pStyle w:val="ConsPlusNonformat"/>
        <w:jc w:val="both"/>
      </w:pPr>
      <w:r>
        <w:t>составлена: _______________ год _______________ месяц _______________ число</w:t>
      </w:r>
    </w:p>
    <w:p w14:paraId="0CB09399" w14:textId="77777777" w:rsidR="00267ACF" w:rsidRDefault="00267ACF">
      <w:pPr>
        <w:pStyle w:val="ConsPlusNonformat"/>
        <w:jc w:val="both"/>
      </w:pPr>
      <w:r>
        <w:t>Место государственной регистрации _________________________________________</w:t>
      </w:r>
    </w:p>
    <w:p w14:paraId="6D1B1B3D" w14:textId="77777777" w:rsidR="00267ACF" w:rsidRDefault="00267ACF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14:paraId="43F0D804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99BD7D0" w14:textId="77777777" w:rsidR="00267ACF" w:rsidRDefault="00267ACF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14:paraId="3AB30F8B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2681E31" w14:textId="77777777" w:rsidR="00267ACF" w:rsidRDefault="00267ACF">
      <w:pPr>
        <w:pStyle w:val="ConsPlusNonformat"/>
        <w:jc w:val="both"/>
      </w:pPr>
      <w:r>
        <w:t>Место выдачи свидетельства ________________________________________________</w:t>
      </w:r>
    </w:p>
    <w:p w14:paraId="6F5AF758" w14:textId="77777777" w:rsidR="00267ACF" w:rsidRDefault="00267ACF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14:paraId="0FCFD7FF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39E00C5" w14:textId="77777777" w:rsidR="00267ACF" w:rsidRDefault="00267ACF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14:paraId="4F9042B5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C5BFBFC" w14:textId="77777777" w:rsidR="00267ACF" w:rsidRDefault="00267ACF">
      <w:pPr>
        <w:pStyle w:val="ConsPlusNonformat"/>
        <w:jc w:val="both"/>
      </w:pPr>
    </w:p>
    <w:p w14:paraId="1FDED169" w14:textId="77777777" w:rsidR="00267ACF" w:rsidRDefault="00267ACF">
      <w:pPr>
        <w:pStyle w:val="ConsPlusNonformat"/>
        <w:jc w:val="both"/>
      </w:pPr>
      <w:r>
        <w:t xml:space="preserve">        Дата выдачи "__" ________________ ____ г.</w:t>
      </w:r>
    </w:p>
    <w:p w14:paraId="42145B1F" w14:textId="77777777" w:rsidR="00267ACF" w:rsidRDefault="00267ACF">
      <w:pPr>
        <w:pStyle w:val="ConsPlusNonformat"/>
        <w:jc w:val="both"/>
      </w:pPr>
    </w:p>
    <w:p w14:paraId="21F89406" w14:textId="77777777" w:rsidR="00267ACF" w:rsidRDefault="00267ACF">
      <w:pPr>
        <w:pStyle w:val="ConsPlusNonformat"/>
        <w:jc w:val="both"/>
      </w:pPr>
      <w:r>
        <w:t xml:space="preserve">    МП</w:t>
      </w:r>
    </w:p>
    <w:p w14:paraId="585362E6" w14:textId="77777777" w:rsidR="00267ACF" w:rsidRDefault="00267ACF">
      <w:pPr>
        <w:pStyle w:val="ConsPlusNonformat"/>
        <w:jc w:val="both"/>
      </w:pPr>
    </w:p>
    <w:p w14:paraId="1205FEA7" w14:textId="77777777" w:rsidR="00267ACF" w:rsidRDefault="00267ACF">
      <w:pPr>
        <w:pStyle w:val="ConsPlusNonformat"/>
        <w:jc w:val="both"/>
      </w:pPr>
      <w:r>
        <w:t xml:space="preserve">        Руководитель</w:t>
      </w:r>
    </w:p>
    <w:p w14:paraId="0B071221" w14:textId="77777777" w:rsidR="00267ACF" w:rsidRDefault="00267ACF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14:paraId="294F3E14" w14:textId="77777777" w:rsidR="00267ACF" w:rsidRDefault="00267ACF">
      <w:pPr>
        <w:pStyle w:val="ConsPlusNonformat"/>
        <w:jc w:val="both"/>
      </w:pPr>
    </w:p>
    <w:p w14:paraId="600D40AF" w14:textId="77777777" w:rsidR="00267ACF" w:rsidRDefault="00267ACF">
      <w:pPr>
        <w:pStyle w:val="ConsPlusNonformat"/>
        <w:jc w:val="both"/>
      </w:pPr>
      <w:r>
        <w:t xml:space="preserve">                               Серия, номер</w:t>
      </w:r>
    </w:p>
    <w:p w14:paraId="777754FC" w14:textId="77777777" w:rsidR="00267ACF" w:rsidRDefault="00267ACF">
      <w:pPr>
        <w:pStyle w:val="ConsPlusNormal"/>
        <w:jc w:val="both"/>
      </w:pPr>
    </w:p>
    <w:p w14:paraId="38043877" w14:textId="77777777" w:rsidR="00267ACF" w:rsidRDefault="00267ACF">
      <w:pPr>
        <w:pStyle w:val="ConsPlusNormal"/>
        <w:jc w:val="both"/>
      </w:pPr>
    </w:p>
    <w:p w14:paraId="14F6FCE2" w14:textId="77777777" w:rsidR="00267ACF" w:rsidRDefault="00267ACF">
      <w:pPr>
        <w:pStyle w:val="ConsPlusNormal"/>
        <w:jc w:val="both"/>
      </w:pPr>
    </w:p>
    <w:p w14:paraId="625020CC" w14:textId="77777777" w:rsidR="00267ACF" w:rsidRDefault="00267ACF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14:paraId="370722E1" w14:textId="77777777" w:rsidR="00267ACF" w:rsidRDefault="00267ACF">
      <w:pPr>
        <w:pStyle w:val="ConsPlusNonformat"/>
        <w:jc w:val="both"/>
      </w:pPr>
      <w:r>
        <w:t xml:space="preserve">                           Российской Федерации</w:t>
      </w:r>
    </w:p>
    <w:p w14:paraId="27D1D361" w14:textId="77777777" w:rsidR="00267ACF" w:rsidRDefault="00267ACF">
      <w:pPr>
        <w:pStyle w:val="ConsPlusNonformat"/>
        <w:jc w:val="both"/>
      </w:pPr>
    </w:p>
    <w:p w14:paraId="37A6E836" w14:textId="77777777" w:rsidR="00267ACF" w:rsidRDefault="00267ACF">
      <w:pPr>
        <w:pStyle w:val="ConsPlusNonformat"/>
        <w:jc w:val="both"/>
      </w:pPr>
      <w:r>
        <w:t xml:space="preserve">     Место</w:t>
      </w:r>
    </w:p>
    <w:p w14:paraId="19272D65" w14:textId="77777777" w:rsidR="00267ACF" w:rsidRDefault="00267ACF">
      <w:pPr>
        <w:pStyle w:val="ConsPlusNonformat"/>
        <w:jc w:val="both"/>
      </w:pPr>
      <w:bookmarkStart w:id="5" w:name="P351"/>
      <w:bookmarkEnd w:id="5"/>
      <w:r>
        <w:t xml:space="preserve"> для нанесения                 СВИДЕТЕЛЬСТВО</w:t>
      </w:r>
    </w:p>
    <w:p w14:paraId="0F054400" w14:textId="77777777" w:rsidR="00267ACF" w:rsidRDefault="00267ACF">
      <w:pPr>
        <w:pStyle w:val="ConsPlusNonformat"/>
        <w:jc w:val="both"/>
      </w:pPr>
      <w:r>
        <w:t>штрихового кода              О ПЕРЕМЕНЕ ИМЕНИ</w:t>
      </w:r>
    </w:p>
    <w:p w14:paraId="580E7257" w14:textId="77777777" w:rsidR="00267ACF" w:rsidRDefault="00267ACF">
      <w:pPr>
        <w:pStyle w:val="ConsPlusNonformat"/>
        <w:jc w:val="both"/>
      </w:pPr>
    </w:p>
    <w:p w14:paraId="3D45523E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770D7D0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2F13FE63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D12DBCE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47873E62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A71198F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4FEE4243" w14:textId="77777777" w:rsidR="00267ACF" w:rsidRDefault="00267ACF">
      <w:pPr>
        <w:pStyle w:val="ConsPlusNonformat"/>
        <w:jc w:val="both"/>
      </w:pPr>
      <w:r>
        <w:t>"__" _________________ ____ г.          ___________________________________</w:t>
      </w:r>
    </w:p>
    <w:p w14:paraId="0270F0D7" w14:textId="77777777" w:rsidR="00267ACF" w:rsidRDefault="00267ACF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14:paraId="41D41C2E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149F3C6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0D199BFE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A82276F" w14:textId="77777777" w:rsidR="00267ACF" w:rsidRDefault="00267ACF">
      <w:pPr>
        <w:pStyle w:val="ConsPlusNonformat"/>
        <w:jc w:val="both"/>
      </w:pPr>
      <w:r>
        <w:t>переменил(а) фамилию, имя, отчество (при наличии) на ______________________</w:t>
      </w:r>
    </w:p>
    <w:p w14:paraId="5E2F893A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0B06B98" w14:textId="77777777" w:rsidR="00267ACF" w:rsidRDefault="00267ACF">
      <w:pPr>
        <w:pStyle w:val="ConsPlusNonformat"/>
        <w:jc w:val="both"/>
      </w:pPr>
      <w:r>
        <w:t>__________________________________________________________________________,</w:t>
      </w:r>
    </w:p>
    <w:p w14:paraId="6B1C8F91" w14:textId="77777777" w:rsidR="00267ACF" w:rsidRDefault="00267ACF">
      <w:pPr>
        <w:pStyle w:val="ConsPlusNonformat"/>
        <w:jc w:val="both"/>
      </w:pPr>
      <w:r>
        <w:t>о чем ________________ года _________________ месяца ________________ числа</w:t>
      </w:r>
    </w:p>
    <w:p w14:paraId="41BC965A" w14:textId="77777777" w:rsidR="00267ACF" w:rsidRDefault="00267ACF">
      <w:pPr>
        <w:pStyle w:val="ConsPlusNonformat"/>
        <w:jc w:val="both"/>
      </w:pPr>
      <w:r>
        <w:t>составлена запись акта о перемене имени N _________________________________</w:t>
      </w:r>
    </w:p>
    <w:p w14:paraId="7AE0CB17" w14:textId="77777777" w:rsidR="00267ACF" w:rsidRDefault="00267ACF">
      <w:pPr>
        <w:pStyle w:val="ConsPlusNonformat"/>
        <w:jc w:val="both"/>
      </w:pPr>
      <w:r>
        <w:t>Место государственной регистрации _________________________________________</w:t>
      </w:r>
    </w:p>
    <w:p w14:paraId="1CDC2DBD" w14:textId="77777777" w:rsidR="00267ACF" w:rsidRDefault="00267ACF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14:paraId="45D37337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BF7F0BA" w14:textId="77777777" w:rsidR="00267ACF" w:rsidRDefault="00267ACF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14:paraId="51DAF10D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75E65A0" w14:textId="77777777" w:rsidR="00267ACF" w:rsidRDefault="00267ACF">
      <w:pPr>
        <w:pStyle w:val="ConsPlusNonformat"/>
        <w:jc w:val="both"/>
      </w:pPr>
      <w:r>
        <w:t>Место выдачи свидетельства ________________________________________________</w:t>
      </w:r>
    </w:p>
    <w:p w14:paraId="5B6D8629" w14:textId="77777777" w:rsidR="00267ACF" w:rsidRDefault="00267ACF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14:paraId="13C0C756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65ABEC0E" w14:textId="77777777" w:rsidR="00267ACF" w:rsidRDefault="00267ACF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14:paraId="0F8BCFAC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1AAB342" w14:textId="77777777" w:rsidR="00267ACF" w:rsidRDefault="00267ACF">
      <w:pPr>
        <w:pStyle w:val="ConsPlusNonformat"/>
        <w:jc w:val="both"/>
      </w:pPr>
    </w:p>
    <w:p w14:paraId="0CABA02E" w14:textId="77777777" w:rsidR="00267ACF" w:rsidRDefault="00267ACF">
      <w:pPr>
        <w:pStyle w:val="ConsPlusNonformat"/>
        <w:jc w:val="both"/>
      </w:pPr>
      <w:r>
        <w:t xml:space="preserve">        Дата выдачи "__" ________________ ____ г.</w:t>
      </w:r>
    </w:p>
    <w:p w14:paraId="2F2CB6D7" w14:textId="77777777" w:rsidR="00267ACF" w:rsidRDefault="00267ACF">
      <w:pPr>
        <w:pStyle w:val="ConsPlusNonformat"/>
        <w:jc w:val="both"/>
      </w:pPr>
    </w:p>
    <w:p w14:paraId="616F346E" w14:textId="77777777" w:rsidR="00267ACF" w:rsidRDefault="00267ACF">
      <w:pPr>
        <w:pStyle w:val="ConsPlusNonformat"/>
        <w:jc w:val="both"/>
      </w:pPr>
      <w:r>
        <w:t xml:space="preserve">    МП</w:t>
      </w:r>
    </w:p>
    <w:p w14:paraId="023B44DB" w14:textId="77777777" w:rsidR="00267ACF" w:rsidRDefault="00267ACF">
      <w:pPr>
        <w:pStyle w:val="ConsPlusNonformat"/>
        <w:jc w:val="both"/>
      </w:pPr>
    </w:p>
    <w:p w14:paraId="36CD3C1B" w14:textId="77777777" w:rsidR="00267ACF" w:rsidRDefault="00267ACF">
      <w:pPr>
        <w:pStyle w:val="ConsPlusNonformat"/>
        <w:jc w:val="both"/>
      </w:pPr>
      <w:r>
        <w:t xml:space="preserve">        Руководитель</w:t>
      </w:r>
    </w:p>
    <w:p w14:paraId="7A87BAA3" w14:textId="77777777" w:rsidR="00267ACF" w:rsidRDefault="00267ACF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14:paraId="44100676" w14:textId="77777777" w:rsidR="00267ACF" w:rsidRDefault="00267ACF">
      <w:pPr>
        <w:pStyle w:val="ConsPlusNonformat"/>
        <w:jc w:val="both"/>
      </w:pPr>
    </w:p>
    <w:p w14:paraId="35D4B176" w14:textId="77777777" w:rsidR="00267ACF" w:rsidRDefault="00267ACF">
      <w:pPr>
        <w:pStyle w:val="ConsPlusNonformat"/>
        <w:jc w:val="both"/>
      </w:pPr>
      <w:r>
        <w:t xml:space="preserve">                               Серия, номер</w:t>
      </w:r>
    </w:p>
    <w:p w14:paraId="3BA8D87B" w14:textId="77777777" w:rsidR="00267ACF" w:rsidRDefault="00267ACF">
      <w:pPr>
        <w:pStyle w:val="ConsPlusNormal"/>
        <w:jc w:val="both"/>
      </w:pPr>
    </w:p>
    <w:p w14:paraId="5785ADA4" w14:textId="77777777" w:rsidR="00267ACF" w:rsidRDefault="00267ACF">
      <w:pPr>
        <w:pStyle w:val="ConsPlusNormal"/>
        <w:jc w:val="both"/>
      </w:pPr>
    </w:p>
    <w:p w14:paraId="3E6346F1" w14:textId="77777777" w:rsidR="00267ACF" w:rsidRDefault="00267ACF">
      <w:pPr>
        <w:pStyle w:val="ConsPlusNormal"/>
        <w:jc w:val="both"/>
      </w:pPr>
    </w:p>
    <w:p w14:paraId="01A567A4" w14:textId="77777777" w:rsidR="00267ACF" w:rsidRDefault="00267ACF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14:paraId="4185BB1F" w14:textId="77777777" w:rsidR="00267ACF" w:rsidRDefault="00267ACF">
      <w:pPr>
        <w:pStyle w:val="ConsPlusNonformat"/>
        <w:jc w:val="both"/>
      </w:pPr>
      <w:r>
        <w:t xml:space="preserve">                           Российской Федерации</w:t>
      </w:r>
    </w:p>
    <w:p w14:paraId="4268651C" w14:textId="77777777" w:rsidR="00267ACF" w:rsidRDefault="00267ACF">
      <w:pPr>
        <w:pStyle w:val="ConsPlusNonformat"/>
        <w:jc w:val="both"/>
      </w:pPr>
    </w:p>
    <w:p w14:paraId="39FBC81A" w14:textId="77777777" w:rsidR="00267ACF" w:rsidRDefault="00267ACF">
      <w:pPr>
        <w:pStyle w:val="ConsPlusNonformat"/>
        <w:jc w:val="both"/>
      </w:pPr>
      <w:r>
        <w:t xml:space="preserve">     Место</w:t>
      </w:r>
    </w:p>
    <w:p w14:paraId="0B385AA0" w14:textId="77777777" w:rsidR="00267ACF" w:rsidRDefault="00267ACF">
      <w:pPr>
        <w:pStyle w:val="ConsPlusNonformat"/>
        <w:jc w:val="both"/>
      </w:pPr>
      <w:bookmarkStart w:id="6" w:name="P396"/>
      <w:bookmarkEnd w:id="6"/>
      <w:r>
        <w:t xml:space="preserve"> для нанесения                 СВИДЕТЕЛЬСТВО</w:t>
      </w:r>
    </w:p>
    <w:p w14:paraId="0BF9630D" w14:textId="77777777" w:rsidR="00267ACF" w:rsidRDefault="00267ACF">
      <w:pPr>
        <w:pStyle w:val="ConsPlusNonformat"/>
        <w:jc w:val="both"/>
      </w:pPr>
      <w:r>
        <w:t>штрихового кода                  О СМЕРТИ</w:t>
      </w:r>
    </w:p>
    <w:p w14:paraId="7959A2AA" w14:textId="77777777" w:rsidR="00267ACF" w:rsidRDefault="00267ACF">
      <w:pPr>
        <w:pStyle w:val="ConsPlusNonformat"/>
        <w:jc w:val="both"/>
      </w:pPr>
    </w:p>
    <w:p w14:paraId="7EC255C1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0060D304" w14:textId="77777777" w:rsidR="00267ACF" w:rsidRDefault="00267ACF">
      <w:pPr>
        <w:pStyle w:val="ConsPlusNonformat"/>
        <w:jc w:val="both"/>
      </w:pPr>
      <w:r>
        <w:t xml:space="preserve">                                 (фамилия)</w:t>
      </w:r>
    </w:p>
    <w:p w14:paraId="1D8BE459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1AC3DE09" w14:textId="77777777" w:rsidR="00267ACF" w:rsidRDefault="00267ACF">
      <w:pPr>
        <w:pStyle w:val="ConsPlusNonformat"/>
        <w:jc w:val="both"/>
      </w:pPr>
      <w:r>
        <w:t xml:space="preserve">                       (имя, отчество (при наличии)</w:t>
      </w:r>
    </w:p>
    <w:p w14:paraId="6729CDDE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9CBAC3E" w14:textId="77777777" w:rsidR="00267ACF" w:rsidRDefault="00267ACF">
      <w:pPr>
        <w:pStyle w:val="ConsPlusNonformat"/>
        <w:jc w:val="both"/>
      </w:pPr>
      <w:r>
        <w:t xml:space="preserve">                               (гражданство)</w:t>
      </w:r>
    </w:p>
    <w:p w14:paraId="259BA443" w14:textId="77777777" w:rsidR="00267ACF" w:rsidRDefault="00267ACF">
      <w:pPr>
        <w:pStyle w:val="ConsPlusNonformat"/>
        <w:jc w:val="both"/>
      </w:pPr>
      <w:r>
        <w:t xml:space="preserve">                        "__" ______________ ____ г.</w:t>
      </w:r>
    </w:p>
    <w:p w14:paraId="5EF95ABB" w14:textId="77777777" w:rsidR="00267ACF" w:rsidRDefault="00267ACF">
      <w:pPr>
        <w:pStyle w:val="ConsPlusNonformat"/>
        <w:jc w:val="both"/>
      </w:pPr>
      <w:r>
        <w:t xml:space="preserve">                              (дата рождения)</w:t>
      </w:r>
    </w:p>
    <w:p w14:paraId="1F1AA136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5BA74FF6" w14:textId="77777777" w:rsidR="00267ACF" w:rsidRDefault="00267ACF">
      <w:pPr>
        <w:pStyle w:val="ConsPlusNonformat"/>
        <w:jc w:val="both"/>
      </w:pPr>
      <w:r>
        <w:t xml:space="preserve">                             (место рождения)</w:t>
      </w:r>
    </w:p>
    <w:p w14:paraId="3CB364D0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92F4E3D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6D9495C" w14:textId="77777777" w:rsidR="00267ACF" w:rsidRDefault="00267ACF">
      <w:pPr>
        <w:pStyle w:val="ConsPlusNonformat"/>
        <w:jc w:val="both"/>
      </w:pPr>
      <w:r>
        <w:t>умер(ла) __________________________________________________________________</w:t>
      </w:r>
    </w:p>
    <w:p w14:paraId="48E02809" w14:textId="77777777" w:rsidR="00267ACF" w:rsidRDefault="00267ACF">
      <w:pPr>
        <w:pStyle w:val="ConsPlusNonformat"/>
        <w:jc w:val="both"/>
      </w:pPr>
      <w:r>
        <w:t xml:space="preserve">                               (число, месяц, год)</w:t>
      </w:r>
    </w:p>
    <w:p w14:paraId="5A6CC466" w14:textId="77777777" w:rsidR="00267ACF" w:rsidRDefault="00267ACF">
      <w:pPr>
        <w:pStyle w:val="ConsPlusNonformat"/>
        <w:jc w:val="both"/>
      </w:pPr>
      <w:r>
        <w:t>__________________________________ в _____________________________________,</w:t>
      </w:r>
    </w:p>
    <w:p w14:paraId="19B762CF" w14:textId="77777777" w:rsidR="00267ACF" w:rsidRDefault="00267ACF">
      <w:pPr>
        <w:pStyle w:val="ConsPlusNonformat"/>
        <w:jc w:val="both"/>
      </w:pPr>
      <w:r>
        <w:t xml:space="preserve">                                                (часы, минуты)</w:t>
      </w:r>
    </w:p>
    <w:p w14:paraId="2B566C4D" w14:textId="77777777" w:rsidR="00267ACF" w:rsidRDefault="00267ACF">
      <w:pPr>
        <w:pStyle w:val="ConsPlusNonformat"/>
        <w:jc w:val="both"/>
      </w:pPr>
      <w:r>
        <w:t>место смерти ______________________________________________________________</w:t>
      </w:r>
    </w:p>
    <w:p w14:paraId="2D859C4B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79C9A64F" w14:textId="77777777" w:rsidR="00267ACF" w:rsidRDefault="00267ACF">
      <w:pPr>
        <w:pStyle w:val="ConsPlusNonformat"/>
        <w:jc w:val="both"/>
      </w:pPr>
      <w:r>
        <w:t>__________________________________________________________________________,</w:t>
      </w:r>
    </w:p>
    <w:p w14:paraId="47FE2653" w14:textId="77777777" w:rsidR="00267ACF" w:rsidRDefault="00267ACF">
      <w:pPr>
        <w:pStyle w:val="ConsPlusNonformat"/>
        <w:jc w:val="both"/>
      </w:pPr>
      <w:r>
        <w:t>о чем ________________ года _________________ месяца ________________ числа</w:t>
      </w:r>
    </w:p>
    <w:p w14:paraId="7C112147" w14:textId="77777777" w:rsidR="00267ACF" w:rsidRDefault="00267ACF">
      <w:pPr>
        <w:pStyle w:val="ConsPlusNonformat"/>
        <w:jc w:val="both"/>
      </w:pPr>
      <w:r>
        <w:t>составлена запись акта о смерти N _________________________________________</w:t>
      </w:r>
    </w:p>
    <w:p w14:paraId="3836ACE9" w14:textId="77777777" w:rsidR="00267ACF" w:rsidRDefault="00267ACF">
      <w:pPr>
        <w:pStyle w:val="ConsPlusNonformat"/>
        <w:jc w:val="both"/>
      </w:pPr>
      <w:r>
        <w:t>Место государственной регистрации _________________________________________</w:t>
      </w:r>
    </w:p>
    <w:p w14:paraId="249433E6" w14:textId="77777777" w:rsidR="00267ACF" w:rsidRDefault="00267ACF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14:paraId="6497BC72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2C253C9A" w14:textId="77777777" w:rsidR="00267ACF" w:rsidRDefault="00267ACF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14:paraId="2B92BBF5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374181F1" w14:textId="77777777" w:rsidR="00267ACF" w:rsidRDefault="00267ACF">
      <w:pPr>
        <w:pStyle w:val="ConsPlusNonformat"/>
        <w:jc w:val="both"/>
      </w:pPr>
      <w:r>
        <w:t>Место выдачи свидетельства ________________________________________________</w:t>
      </w:r>
    </w:p>
    <w:p w14:paraId="6722CF84" w14:textId="77777777" w:rsidR="00267ACF" w:rsidRDefault="00267ACF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14:paraId="3D7FFA68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71B6407E" w14:textId="77777777" w:rsidR="00267ACF" w:rsidRDefault="00267ACF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14:paraId="77D5245F" w14:textId="77777777" w:rsidR="00267ACF" w:rsidRDefault="00267ACF">
      <w:pPr>
        <w:pStyle w:val="ConsPlusNonformat"/>
        <w:jc w:val="both"/>
      </w:pPr>
      <w:r>
        <w:t>___________________________________________________________________________</w:t>
      </w:r>
    </w:p>
    <w:p w14:paraId="46E1416E" w14:textId="77777777" w:rsidR="00267ACF" w:rsidRDefault="00267ACF">
      <w:pPr>
        <w:pStyle w:val="ConsPlusNonformat"/>
        <w:jc w:val="both"/>
      </w:pPr>
    </w:p>
    <w:p w14:paraId="4A97E89C" w14:textId="77777777" w:rsidR="00267ACF" w:rsidRDefault="00267ACF">
      <w:pPr>
        <w:pStyle w:val="ConsPlusNonformat"/>
        <w:jc w:val="both"/>
      </w:pPr>
      <w:r>
        <w:t xml:space="preserve">        Дата выдачи "__" ________________ ____ г.</w:t>
      </w:r>
    </w:p>
    <w:p w14:paraId="40C385BC" w14:textId="77777777" w:rsidR="00267ACF" w:rsidRDefault="00267ACF">
      <w:pPr>
        <w:pStyle w:val="ConsPlusNonformat"/>
        <w:jc w:val="both"/>
      </w:pPr>
    </w:p>
    <w:p w14:paraId="27EE47B4" w14:textId="77777777" w:rsidR="00267ACF" w:rsidRDefault="00267ACF">
      <w:pPr>
        <w:pStyle w:val="ConsPlusNonformat"/>
        <w:jc w:val="both"/>
      </w:pPr>
      <w:r>
        <w:t xml:space="preserve">    МП</w:t>
      </w:r>
    </w:p>
    <w:p w14:paraId="7B418606" w14:textId="77777777" w:rsidR="00267ACF" w:rsidRDefault="00267ACF">
      <w:pPr>
        <w:pStyle w:val="ConsPlusNonformat"/>
        <w:jc w:val="both"/>
      </w:pPr>
    </w:p>
    <w:p w14:paraId="1BBF98E1" w14:textId="77777777" w:rsidR="00267ACF" w:rsidRDefault="00267ACF">
      <w:pPr>
        <w:pStyle w:val="ConsPlusNonformat"/>
        <w:jc w:val="both"/>
      </w:pPr>
      <w:r>
        <w:t xml:space="preserve">        Руководитель</w:t>
      </w:r>
    </w:p>
    <w:p w14:paraId="2058BD97" w14:textId="77777777" w:rsidR="00267ACF" w:rsidRDefault="00267ACF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14:paraId="076E1922" w14:textId="77777777" w:rsidR="00267ACF" w:rsidRDefault="00267ACF">
      <w:pPr>
        <w:pStyle w:val="ConsPlusNonformat"/>
        <w:jc w:val="both"/>
      </w:pPr>
    </w:p>
    <w:p w14:paraId="25C6E793" w14:textId="77777777" w:rsidR="00267ACF" w:rsidRDefault="00267ACF">
      <w:pPr>
        <w:pStyle w:val="ConsPlusNonformat"/>
        <w:jc w:val="both"/>
      </w:pPr>
      <w:r>
        <w:t xml:space="preserve">                               Серия, номер</w:t>
      </w:r>
    </w:p>
    <w:p w14:paraId="5AAEAB0C" w14:textId="77777777" w:rsidR="00267ACF" w:rsidRDefault="00267ACF">
      <w:pPr>
        <w:pStyle w:val="ConsPlusNormal"/>
        <w:jc w:val="both"/>
      </w:pPr>
    </w:p>
    <w:p w14:paraId="79E4D17C" w14:textId="77777777" w:rsidR="00267ACF" w:rsidRDefault="00267ACF">
      <w:pPr>
        <w:pStyle w:val="ConsPlusNormal"/>
        <w:jc w:val="both"/>
      </w:pPr>
    </w:p>
    <w:p w14:paraId="5A4571FD" w14:textId="77777777" w:rsidR="00267ACF" w:rsidRDefault="00267ACF">
      <w:pPr>
        <w:pStyle w:val="ConsPlusNormal"/>
        <w:jc w:val="both"/>
      </w:pPr>
    </w:p>
    <w:p w14:paraId="3532DF23" w14:textId="77777777" w:rsidR="00267ACF" w:rsidRDefault="00267ACF">
      <w:pPr>
        <w:pStyle w:val="ConsPlusNormal"/>
        <w:jc w:val="both"/>
      </w:pPr>
    </w:p>
    <w:p w14:paraId="7BA70E97" w14:textId="77777777" w:rsidR="00267ACF" w:rsidRDefault="00267ACF">
      <w:pPr>
        <w:pStyle w:val="ConsPlusNormal"/>
        <w:jc w:val="both"/>
      </w:pPr>
    </w:p>
    <w:p w14:paraId="52E79EA1" w14:textId="77777777" w:rsidR="00267ACF" w:rsidRDefault="00267ACF">
      <w:pPr>
        <w:pStyle w:val="ConsPlusNormal"/>
        <w:jc w:val="right"/>
        <w:outlineLvl w:val="0"/>
      </w:pPr>
      <w:r>
        <w:t>Приложение N 2</w:t>
      </w:r>
    </w:p>
    <w:p w14:paraId="1ABD765C" w14:textId="77777777" w:rsidR="00267ACF" w:rsidRDefault="00267ACF">
      <w:pPr>
        <w:pStyle w:val="ConsPlusNormal"/>
        <w:jc w:val="right"/>
      </w:pPr>
      <w:r>
        <w:t>к приказу Министерства юстиции</w:t>
      </w:r>
    </w:p>
    <w:p w14:paraId="7172622A" w14:textId="77777777" w:rsidR="00267ACF" w:rsidRDefault="00267ACF">
      <w:pPr>
        <w:pStyle w:val="ConsPlusNormal"/>
        <w:jc w:val="right"/>
      </w:pPr>
      <w:r>
        <w:t>Российской Федерации</w:t>
      </w:r>
    </w:p>
    <w:p w14:paraId="4C2CCEAE" w14:textId="77777777" w:rsidR="00267ACF" w:rsidRDefault="00267ACF">
      <w:pPr>
        <w:pStyle w:val="ConsPlusNormal"/>
        <w:jc w:val="right"/>
      </w:pPr>
      <w:r>
        <w:t>от 13.08.2018 N 167</w:t>
      </w:r>
    </w:p>
    <w:p w14:paraId="6E01D8ED" w14:textId="77777777" w:rsidR="00267ACF" w:rsidRDefault="00267ACF">
      <w:pPr>
        <w:pStyle w:val="ConsPlusNormal"/>
        <w:jc w:val="both"/>
      </w:pPr>
    </w:p>
    <w:p w14:paraId="57EBF5A1" w14:textId="77777777" w:rsidR="00267ACF" w:rsidRDefault="00267ACF">
      <w:pPr>
        <w:pStyle w:val="ConsPlusTitle"/>
        <w:jc w:val="center"/>
      </w:pPr>
      <w:bookmarkStart w:id="7" w:name="P449"/>
      <w:bookmarkEnd w:id="7"/>
      <w:r>
        <w:t>ПРАВИЛА</w:t>
      </w:r>
    </w:p>
    <w:p w14:paraId="123B134F" w14:textId="77777777" w:rsidR="00267ACF" w:rsidRDefault="00267ACF">
      <w:pPr>
        <w:pStyle w:val="ConsPlusTitle"/>
        <w:jc w:val="center"/>
      </w:pPr>
      <w:r>
        <w:t>ЗАПОЛНЕНИЯ ФОРМ БЛАНКОВ СВИДЕТЕЛЬСТВ О ГОСУДАРСТВЕННОЙ</w:t>
      </w:r>
    </w:p>
    <w:p w14:paraId="7F606DCD" w14:textId="77777777" w:rsidR="00267ACF" w:rsidRDefault="00267ACF">
      <w:pPr>
        <w:pStyle w:val="ConsPlusTitle"/>
        <w:jc w:val="center"/>
      </w:pPr>
      <w:r>
        <w:t>РЕГИСТРАЦИИ АКТОВ ГРАЖДАНСКОГО СОСТОЯНИЯ</w:t>
      </w:r>
    </w:p>
    <w:p w14:paraId="316142D7" w14:textId="77777777" w:rsidR="00267ACF" w:rsidRDefault="00267A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7ACF" w14:paraId="6031A05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0533" w14:textId="77777777" w:rsidR="00267ACF" w:rsidRDefault="00267A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6039" w14:textId="77777777" w:rsidR="00267ACF" w:rsidRDefault="00267A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BA5DB9" w14:textId="77777777" w:rsidR="00267ACF" w:rsidRDefault="00267A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AA5527" w14:textId="77777777" w:rsidR="00267ACF" w:rsidRDefault="00267A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27.12.2019 </w:t>
            </w:r>
            <w:hyperlink r:id="rId15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21.01.2022 </w:t>
            </w:r>
            <w:hyperlink r:id="rId16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95EF" w14:textId="77777777" w:rsidR="00267ACF" w:rsidRDefault="00267ACF">
            <w:pPr>
              <w:pStyle w:val="ConsPlusNormal"/>
            </w:pPr>
          </w:p>
        </w:tc>
      </w:tr>
    </w:tbl>
    <w:p w14:paraId="6AE1952D" w14:textId="77777777" w:rsidR="00267ACF" w:rsidRDefault="00267ACF">
      <w:pPr>
        <w:pStyle w:val="ConsPlusNormal"/>
        <w:jc w:val="both"/>
      </w:pPr>
    </w:p>
    <w:p w14:paraId="6B24E28B" w14:textId="77777777" w:rsidR="00267ACF" w:rsidRDefault="00267ACF">
      <w:pPr>
        <w:pStyle w:val="ConsPlusNormal"/>
        <w:ind w:firstLine="540"/>
        <w:jc w:val="both"/>
      </w:pPr>
      <w:r>
        <w:t>1. Настоящие Правила заполнения форм бланков свидетельств о государственной регистрации актов гражданского состояния устанавливают порядок заполнения форм бланков свидетельств о государственной регистрации актов гражданского состояния (далее - бланки свидетельств, свидетельства соответственно) и являются обязательными для всех органов записей актов гражданского состояния и многофункциональных центров предоставления государственных и муниципальных услуг, осуществляющих государственную регистрацию актов гражданского состояния (далее - орган, осуществляющий государственную регистрацию актов гражданского состояния).</w:t>
      </w:r>
    </w:p>
    <w:p w14:paraId="0113F0CD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2. Бланки свидетельств заполняются в соответствии с содержанием </w:t>
      </w:r>
      <w:hyperlink r:id="rId17">
        <w:r>
          <w:rPr>
            <w:color w:val="0000FF"/>
          </w:rPr>
          <w:t>записей</w:t>
        </w:r>
      </w:hyperlink>
      <w:r>
        <w:t xml:space="preserve"> актов гражданского состояния. Наличие исправлений в свидетельствах не допускается.</w:t>
      </w:r>
    </w:p>
    <w:p w14:paraId="75099726" w14:textId="77777777" w:rsidR="00267ACF" w:rsidRDefault="00267ACF">
      <w:pPr>
        <w:pStyle w:val="ConsPlusNormal"/>
        <w:spacing w:before="240"/>
        <w:ind w:firstLine="540"/>
        <w:jc w:val="both"/>
      </w:pPr>
      <w:r>
        <w:t>3. Бланки свидетельств заполняются на русском языке. Бланки свидетельств могут содержать сведения о государственной регистрации акта гражданского состояния на государственном языке субъекта Российской Федерации (республики), если это предусмотрено законом субъекта Российской Федерации.</w:t>
      </w:r>
    </w:p>
    <w:p w14:paraId="0BF8933B" w14:textId="77777777" w:rsidR="00267ACF" w:rsidRDefault="00267ACF">
      <w:pPr>
        <w:pStyle w:val="ConsPlusNormal"/>
        <w:spacing w:before="240"/>
        <w:ind w:firstLine="540"/>
        <w:jc w:val="both"/>
      </w:pPr>
      <w:r>
        <w:t>4. Заполнение бланков свидетельств производится с использованием технических средств федеральной государственной информационной системы ведения Единого государственного реестра записей актов гражданского состояния.</w:t>
      </w:r>
    </w:p>
    <w:p w14:paraId="5A34F834" w14:textId="77777777" w:rsidR="00267ACF" w:rsidRDefault="00267ACF">
      <w:pPr>
        <w:pStyle w:val="ConsPlusNormal"/>
        <w:spacing w:before="240"/>
        <w:ind w:firstLine="540"/>
        <w:jc w:val="both"/>
      </w:pPr>
      <w:r>
        <w:t>5. При заполнении бланка свидетельства применяются принтеры с разрешением печати не менее 180 x 180 точек на дюйм, обеспечивающие равномерно яркий насыщенный черный цвет текста на бланке свидетельства (недопустимы проявления блеклого, серого цвета напечатанного текста, а также проявления нечеткости при печати отдельных символов, пропадание отдельных точек при печати).</w:t>
      </w:r>
    </w:p>
    <w:p w14:paraId="3D22BE74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6. Утратил силу. - </w:t>
      </w:r>
      <w:hyperlink r:id="rId18">
        <w:r>
          <w:rPr>
            <w:color w:val="0000FF"/>
          </w:rPr>
          <w:t>Приказ</w:t>
        </w:r>
      </w:hyperlink>
      <w:r>
        <w:t xml:space="preserve"> Минюста России от 27.12.2019 N 332.</w:t>
      </w:r>
    </w:p>
    <w:p w14:paraId="78F140A1" w14:textId="77777777" w:rsidR="00267ACF" w:rsidRDefault="00267ACF">
      <w:pPr>
        <w:pStyle w:val="ConsPlusNormal"/>
        <w:spacing w:before="240"/>
        <w:ind w:firstLine="540"/>
        <w:jc w:val="both"/>
      </w:pPr>
      <w:r>
        <w:t>7. Записи в свидетельствах вносятся в центральную часть соответствующей строки со строчной буквы (за исключением имен собственных).</w:t>
      </w:r>
    </w:p>
    <w:p w14:paraId="5A494E2F" w14:textId="77777777" w:rsidR="00267ACF" w:rsidRDefault="00267ACF">
      <w:pPr>
        <w:pStyle w:val="ConsPlusNormal"/>
        <w:spacing w:before="240"/>
        <w:ind w:firstLine="540"/>
        <w:jc w:val="both"/>
      </w:pPr>
      <w:r>
        <w:t>8. Если текст записи не умещается в соответствующей строке свидетельства, допускается расположение текста в несколько строк в пределах позиции.</w:t>
      </w:r>
    </w:p>
    <w:p w14:paraId="494937EA" w14:textId="77777777" w:rsidR="00267ACF" w:rsidRDefault="00267ACF">
      <w:pPr>
        <w:pStyle w:val="ConsPlusNormal"/>
        <w:spacing w:before="240"/>
        <w:ind w:firstLine="540"/>
        <w:jc w:val="both"/>
      </w:pPr>
      <w:r>
        <w:lastRenderedPageBreak/>
        <w:t>9. Бланк свидетельства подписывается руководителем органа, осуществляющего государственную регистрацию актов гражданского состояния, или уполномоченным им работником, скрепляется оттиском печати органа, осуществляющего государственную регистрацию актов гражданского состояния, с воспроизведением Государственного герба Российской Федерации.</w:t>
      </w:r>
    </w:p>
    <w:p w14:paraId="18F2F9DB" w14:textId="77777777" w:rsidR="00267ACF" w:rsidRDefault="00267ACF">
      <w:pPr>
        <w:pStyle w:val="ConsPlusNormal"/>
        <w:spacing w:before="240"/>
        <w:ind w:firstLine="540"/>
        <w:jc w:val="both"/>
      </w:pPr>
      <w:r>
        <w:t>10. В случае отсутствия сведений в строке записи акта гражданского состояния в соответствующей строке бланка свидетельства проставляется прочерк (например, отсутствует фамилия, имя и (или) отчество, дата рождения, гражданство, место рождения и т.д.).</w:t>
      </w:r>
    </w:p>
    <w:p w14:paraId="3C6804F9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11. По желанию родителей (родителя) в бланк </w:t>
      </w:r>
      <w:hyperlink w:anchor="P48">
        <w:r>
          <w:rPr>
            <w:color w:val="0000FF"/>
          </w:rPr>
          <w:t>свидетельства</w:t>
        </w:r>
      </w:hyperlink>
      <w:r>
        <w:t xml:space="preserve"> о рождении может быть внесена запись о национальности родителей (родителя), либо в строке "национальность" бланка </w:t>
      </w:r>
      <w:hyperlink w:anchor="P48">
        <w:r>
          <w:rPr>
            <w:color w:val="0000FF"/>
          </w:rPr>
          <w:t>свидетельства</w:t>
        </w:r>
      </w:hyperlink>
      <w:r>
        <w:t xml:space="preserve"> о рождении проставляется прочерк.</w:t>
      </w:r>
    </w:p>
    <w:p w14:paraId="7D93AA0E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12. В бланке </w:t>
      </w:r>
      <w:hyperlink w:anchor="P48">
        <w:r>
          <w:rPr>
            <w:color w:val="0000FF"/>
          </w:rPr>
          <w:t>свидетельства</w:t>
        </w:r>
      </w:hyperlink>
      <w:r>
        <w:t xml:space="preserve"> о рождении в строке "родился(лась)" подчеркивается позиция ("ился" или "лась"), указывающая на пол родившегося ребенка. В бланке свидетельства о расторжении брака в </w:t>
      </w:r>
      <w:hyperlink w:anchor="P185">
        <w:r>
          <w:rPr>
            <w:color w:val="0000FF"/>
          </w:rPr>
          <w:t>строке</w:t>
        </w:r>
      </w:hyperlink>
      <w:r>
        <w:t xml:space="preserve"> "После расторжения брака присвоена фамилия" подчеркивается местоимение, указывающее на пол лица, которому выдается </w:t>
      </w:r>
      <w:hyperlink w:anchor="P160">
        <w:r>
          <w:rPr>
            <w:color w:val="0000FF"/>
          </w:rPr>
          <w:t>свидетельство</w:t>
        </w:r>
      </w:hyperlink>
      <w:r>
        <w:t xml:space="preserve"> о расторжении брака ("ему" или "ей"). В бланке </w:t>
      </w:r>
      <w:hyperlink w:anchor="P396">
        <w:r>
          <w:rPr>
            <w:color w:val="0000FF"/>
          </w:rPr>
          <w:t>свидетельства</w:t>
        </w:r>
      </w:hyperlink>
      <w:r>
        <w:t xml:space="preserve"> о смерти в строке "умер(ла)" подчеркивается позиция ("умер" или "ла"), указывающая на пол умершего лица. В бланке </w:t>
      </w:r>
      <w:hyperlink w:anchor="P351">
        <w:r>
          <w:rPr>
            <w:color w:val="0000FF"/>
          </w:rPr>
          <w:t>свидетельства</w:t>
        </w:r>
      </w:hyperlink>
      <w:r>
        <w:t xml:space="preserve"> о перемене имени в названии строки подчеркиваются составляющие имени (фамилия, собственно имя, отчество (при наличии), перемена которых была произведена, а также позиция ("ил" или "ила"), указывающая на пол лица, переменившего имя.</w:t>
      </w:r>
    </w:p>
    <w:p w14:paraId="24EFE6FB" w14:textId="77777777" w:rsidR="00267ACF" w:rsidRDefault="00267ACF">
      <w:pPr>
        <w:pStyle w:val="ConsPlusNormal"/>
        <w:spacing w:before="240"/>
        <w:ind w:firstLine="540"/>
        <w:jc w:val="both"/>
      </w:pPr>
      <w:r>
        <w:t>13. При заполнении даты (число, месяц, год) число указывается цифрами (два знака), наименование месяца указывается словом в родительном падеже, год указывается цифрами (четыре знака), затем "г.".</w:t>
      </w:r>
    </w:p>
    <w:p w14:paraId="227CE375" w14:textId="77777777" w:rsidR="00267ACF" w:rsidRDefault="00267ACF">
      <w:pPr>
        <w:pStyle w:val="ConsPlusNormal"/>
        <w:spacing w:before="240"/>
        <w:ind w:firstLine="540"/>
        <w:jc w:val="both"/>
      </w:pPr>
      <w:r>
        <w:t>В случае указания числа от 1 до 9 слева ноль не указывается. Пример написания полной даты - "7 апреля 2016 г.".</w:t>
      </w:r>
    </w:p>
    <w:p w14:paraId="2C2EC2CB" w14:textId="77777777" w:rsidR="00267ACF" w:rsidRDefault="00267ACF">
      <w:pPr>
        <w:pStyle w:val="ConsPlusNormal"/>
        <w:spacing w:before="240"/>
        <w:ind w:firstLine="540"/>
        <w:jc w:val="both"/>
      </w:pPr>
      <w:r>
        <w:t>При отсутствии полных сведений о дате указываются следующие сведения:</w:t>
      </w:r>
    </w:p>
    <w:p w14:paraId="18F39D92" w14:textId="77777777" w:rsidR="00267ACF" w:rsidRDefault="00267ACF">
      <w:pPr>
        <w:pStyle w:val="ConsPlusNormal"/>
        <w:spacing w:before="240"/>
        <w:ind w:firstLine="540"/>
        <w:jc w:val="both"/>
      </w:pPr>
      <w:r>
        <w:t>если отсутствуют сведения о дне, месяц указывается в именительном падеже, год - цифрами (четыре знака), затем "г.";</w:t>
      </w:r>
    </w:p>
    <w:p w14:paraId="54F0A9E1" w14:textId="77777777" w:rsidR="00267ACF" w:rsidRDefault="00267ACF">
      <w:pPr>
        <w:pStyle w:val="ConsPlusNormal"/>
        <w:spacing w:before="240"/>
        <w:ind w:firstLine="540"/>
        <w:jc w:val="both"/>
      </w:pPr>
      <w:r>
        <w:t>если отсутствуют сведения о дне и месяце, указывается год (четыре знака), затем "г.". Пример написания неполной даты - "апрель 2018 г.", "2018 г.".</w:t>
      </w:r>
    </w:p>
    <w:p w14:paraId="2FB1ED4A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14. В </w:t>
      </w:r>
      <w:hyperlink w:anchor="P396">
        <w:r>
          <w:rPr>
            <w:color w:val="0000FF"/>
          </w:rPr>
          <w:t>свидетельстве</w:t>
        </w:r>
      </w:hyperlink>
      <w:r>
        <w:t xml:space="preserve"> о смерти указываются дата и время смерти цифрами (часы, минуты). Если время смерти не установлено, в </w:t>
      </w:r>
      <w:hyperlink w:anchor="P396">
        <w:r>
          <w:rPr>
            <w:color w:val="0000FF"/>
          </w:rPr>
          <w:t>свидетельстве</w:t>
        </w:r>
      </w:hyperlink>
      <w:r>
        <w:t xml:space="preserve"> о смерти ставится прочерк (например, "24 октября 2016 г., 20 ч. 43 мин.", "24 октября 2016 г., - ч. - мин.").</w:t>
      </w:r>
    </w:p>
    <w:p w14:paraId="57E8ED79" w14:textId="77777777" w:rsidR="00267ACF" w:rsidRDefault="00267ACF">
      <w:pPr>
        <w:pStyle w:val="ConsPlusNormal"/>
        <w:spacing w:before="240"/>
        <w:ind w:firstLine="540"/>
        <w:jc w:val="both"/>
      </w:pPr>
      <w:r>
        <w:t>15. В строках "место рождения" и "место смерти" бланков свидетельств адрес места рождения и места смерти указывается в той же последовательности, в какой он указан в записи акта гражданского состояния. Если какой-либо из элементов адреса отсутствует, то он не указывается, при этом на месте отсутствующего элемента прочерк не ставится.</w:t>
      </w:r>
    </w:p>
    <w:p w14:paraId="1DEB20A3" w14:textId="77777777" w:rsidR="00267ACF" w:rsidRDefault="00267ACF">
      <w:pPr>
        <w:pStyle w:val="ConsPlusNormal"/>
        <w:spacing w:before="240"/>
        <w:ind w:firstLine="540"/>
        <w:jc w:val="both"/>
      </w:pPr>
      <w:r>
        <w:lastRenderedPageBreak/>
        <w:t xml:space="preserve">16. В строке "на основании" бланка </w:t>
      </w:r>
      <w:hyperlink w:anchor="P160">
        <w:r>
          <w:rPr>
            <w:color w:val="0000FF"/>
          </w:rPr>
          <w:t>свидетельства</w:t>
        </w:r>
      </w:hyperlink>
      <w:r>
        <w:t xml:space="preserve"> о расторжении брака указываются сведения о документе, являющемся основанием для государственной регистрации расторжения брака.</w:t>
      </w:r>
    </w:p>
    <w:p w14:paraId="604FD359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17. В </w:t>
      </w:r>
      <w:hyperlink w:anchor="P185">
        <w:r>
          <w:rPr>
            <w:color w:val="0000FF"/>
          </w:rPr>
          <w:t>строке</w:t>
        </w:r>
      </w:hyperlink>
      <w:r>
        <w:t xml:space="preserve"> "После расторжения брака присвоена фамилия" бланка свидетельства о расторжении брака указывается фамилия бывшего супруга, которому выдается </w:t>
      </w:r>
      <w:hyperlink w:anchor="P160">
        <w:r>
          <w:rPr>
            <w:color w:val="0000FF"/>
          </w:rPr>
          <w:t>свидетельство</w:t>
        </w:r>
      </w:hyperlink>
      <w:r>
        <w:t xml:space="preserve"> о расторжении брака.</w:t>
      </w:r>
    </w:p>
    <w:p w14:paraId="716BD7C5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18. В </w:t>
      </w:r>
      <w:hyperlink w:anchor="P201">
        <w:r>
          <w:rPr>
            <w:color w:val="0000FF"/>
          </w:rPr>
          <w:t>строке</w:t>
        </w:r>
      </w:hyperlink>
      <w:r>
        <w:t xml:space="preserve"> "Свидетельство выдано" бланка свидетельства о расторжении брака фамилия, имя и отчество бывшего супруга, которому выдается документ, указываются полностью в именительном падеже. Фамилия должна соответствовать фамилии, указанной в строке "Фамилия до расторжения брака" записи акта о расторжении брака.</w:t>
      </w:r>
    </w:p>
    <w:p w14:paraId="5141839F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19. В бланке </w:t>
      </w:r>
      <w:hyperlink w:anchor="P351">
        <w:r>
          <w:rPr>
            <w:color w:val="0000FF"/>
          </w:rPr>
          <w:t>свидетельства</w:t>
        </w:r>
      </w:hyperlink>
      <w:r>
        <w:t xml:space="preserve"> о перемене имени в строке "переменил(а) фамилию, имя, отчество (при наличии) на" указываются фамилия, имя, отчество (при наличии) после перемены в именительном падеже.</w:t>
      </w:r>
    </w:p>
    <w:p w14:paraId="596349B2" w14:textId="77777777" w:rsidR="00267ACF" w:rsidRDefault="00267ACF">
      <w:pPr>
        <w:pStyle w:val="ConsPlusNormal"/>
        <w:spacing w:before="240"/>
        <w:ind w:firstLine="540"/>
        <w:jc w:val="both"/>
      </w:pPr>
      <w:r>
        <w:t>20. При государственной регистрации акта гражданского состояния в строках "Место государственной регистрации" и "Место выдачи свидетельства" бланков свидетельств указываются код и наименование органа, осуществляющего государственную регистрацию актов гражданского состояния, в котором зарегистрирован данный акт.</w:t>
      </w:r>
    </w:p>
    <w:p w14:paraId="510F10D3" w14:textId="77777777" w:rsidR="00267ACF" w:rsidRDefault="00267ACF">
      <w:pPr>
        <w:pStyle w:val="ConsPlusNormal"/>
        <w:spacing w:before="240"/>
        <w:ind w:firstLine="540"/>
        <w:jc w:val="both"/>
      </w:pPr>
      <w:r>
        <w:t xml:space="preserve">21. В бланках свидетельств, выданных в соответствии со </w:t>
      </w:r>
      <w:hyperlink r:id="rId19">
        <w:r>
          <w:rPr>
            <w:color w:val="0000FF"/>
          </w:rPr>
          <w:t>статьями 9</w:t>
        </w:r>
      </w:hyperlink>
      <w:r>
        <w:t xml:space="preserve"> и </w:t>
      </w:r>
      <w:hyperlink r:id="rId20">
        <w:r>
          <w:rPr>
            <w:color w:val="0000FF"/>
          </w:rPr>
          <w:t>73</w:t>
        </w:r>
      </w:hyperlink>
      <w:r>
        <w:t xml:space="preserve"> Федерального закона от 15.11.1997 N 143-ФЗ "Об актах гражданского состояния", в верхнем правом углу делается пометка "повторное" (шрифт жирный, прописные буквы).</w:t>
      </w:r>
    </w:p>
    <w:p w14:paraId="4A053C5A" w14:textId="77777777" w:rsidR="00267ACF" w:rsidRDefault="00267ACF">
      <w:pPr>
        <w:pStyle w:val="ConsPlusNormal"/>
        <w:spacing w:before="240"/>
        <w:ind w:firstLine="540"/>
        <w:jc w:val="both"/>
      </w:pPr>
      <w:r>
        <w:t>Бланк свидетельства заполняется на основании записи акта гражданского состояния на момент выдачи свидетельства с учетом внесенных в нее исправлений и (или) изменений.</w:t>
      </w:r>
    </w:p>
    <w:p w14:paraId="45E93065" w14:textId="77777777" w:rsidR="00267ACF" w:rsidRDefault="00267ACF">
      <w:pPr>
        <w:pStyle w:val="ConsPlusNormal"/>
        <w:spacing w:before="240"/>
        <w:ind w:firstLine="540"/>
        <w:jc w:val="both"/>
      </w:pPr>
      <w:r>
        <w:t>При выдаче повторного свидетельства о государственной регистрации акта гражданского состояния необходимо учитывать следующее:</w:t>
      </w:r>
    </w:p>
    <w:p w14:paraId="1DF27B85" w14:textId="77777777" w:rsidR="00267ACF" w:rsidRDefault="00267ACF">
      <w:pPr>
        <w:pStyle w:val="ConsPlusNormal"/>
        <w:spacing w:before="240"/>
        <w:ind w:firstLine="540"/>
        <w:jc w:val="both"/>
      </w:pPr>
      <w:r>
        <w:t>если в записи акта гражданского состояния, на основании которой выдается повторное свидетельство о государственной регистрации акта гражданского состояния, отсутствуют строки "Отчество" и "Место рождения", в бланке свидетельства ставится прочерк;</w:t>
      </w:r>
    </w:p>
    <w:p w14:paraId="7A795536" w14:textId="77777777" w:rsidR="00267ACF" w:rsidRDefault="00267ACF">
      <w:pPr>
        <w:pStyle w:val="ConsPlusNormal"/>
        <w:spacing w:before="240"/>
        <w:ind w:firstLine="540"/>
        <w:jc w:val="both"/>
      </w:pPr>
      <w:r>
        <w:t>в строке "Место государственной регистрации" указывается наименование органа, осуществляющего государственную регистрацию актов гражданского состояния, составившего запись акта гражданского состояния, в строке "Место выдачи свидетельства" указывается наименование органа, выдавшего повторное свидетельство.</w:t>
      </w:r>
    </w:p>
    <w:p w14:paraId="1BC6E5CA" w14:textId="77777777" w:rsidR="00267ACF" w:rsidRDefault="00267ACF">
      <w:pPr>
        <w:pStyle w:val="ConsPlusNormal"/>
        <w:spacing w:before="240"/>
        <w:ind w:firstLine="540"/>
        <w:jc w:val="both"/>
      </w:pPr>
      <w:r>
        <w:t>22. При печати свидетельства о государственной регистрации акта гражданского состояния (в левой верхней части) наносится штриховой код QR Code.</w:t>
      </w:r>
    </w:p>
    <w:p w14:paraId="386A42E3" w14:textId="77777777" w:rsidR="00267ACF" w:rsidRDefault="00267AC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Минюста России от 21.01.2022 N 8)</w:t>
      </w:r>
    </w:p>
    <w:p w14:paraId="5F94C366" w14:textId="77777777" w:rsidR="00267ACF" w:rsidRDefault="00267ACF">
      <w:pPr>
        <w:pStyle w:val="ConsPlusNormal"/>
        <w:spacing w:before="240"/>
        <w:ind w:firstLine="540"/>
        <w:jc w:val="both"/>
      </w:pPr>
      <w:r>
        <w:lastRenderedPageBreak/>
        <w:t xml:space="preserve">23. Символика штрихового кода QR Code, а также параметры символики, методы кодирования знаков данных, форматы символов должны соответствовать национальному стандарту Российской Федерации </w:t>
      </w:r>
      <w:hyperlink r:id="rId22">
        <w:r>
          <w:rPr>
            <w:color w:val="0000FF"/>
          </w:rPr>
          <w:t>ГОСТ Р ИСО/МЭК 18004-2015</w:t>
        </w:r>
      </w:hyperlink>
      <w:r>
        <w:t xml:space="preserve"> "Информационные технологии. Технологии автоматической идентификации и сбора данных. Спецификация символики штрихового кода QR Code", утвержденному и введенному в действие </w:t>
      </w:r>
      <w:hyperlink r:id="rId23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03.06.2015 N 544-ст (М.: Стандартинформ, 2015).</w:t>
      </w:r>
    </w:p>
    <w:p w14:paraId="6918FE16" w14:textId="77777777" w:rsidR="00267ACF" w:rsidRDefault="00267ACF">
      <w:pPr>
        <w:pStyle w:val="ConsPlusNormal"/>
        <w:jc w:val="both"/>
      </w:pPr>
      <w:r>
        <w:t xml:space="preserve">(п. 23 введен </w:t>
      </w:r>
      <w:hyperlink r:id="rId24">
        <w:r>
          <w:rPr>
            <w:color w:val="0000FF"/>
          </w:rPr>
          <w:t>Приказом</w:t>
        </w:r>
      </w:hyperlink>
      <w:r>
        <w:t xml:space="preserve"> Минюста России от 21.01.2022 N 8)</w:t>
      </w:r>
    </w:p>
    <w:p w14:paraId="7ED8909E" w14:textId="77777777" w:rsidR="00267ACF" w:rsidRDefault="00267ACF">
      <w:pPr>
        <w:pStyle w:val="ConsPlusNormal"/>
        <w:spacing w:before="240"/>
        <w:ind w:firstLine="540"/>
        <w:jc w:val="both"/>
      </w:pPr>
      <w:r>
        <w:t>24. Число знаков в штриховом коде QR Code не должно превышать 150 символов.</w:t>
      </w:r>
    </w:p>
    <w:p w14:paraId="5530FC8D" w14:textId="77777777" w:rsidR="00267ACF" w:rsidRDefault="00267ACF">
      <w:pPr>
        <w:pStyle w:val="ConsPlusNormal"/>
        <w:jc w:val="both"/>
      </w:pPr>
      <w:r>
        <w:t xml:space="preserve">(п. 24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Минюста России от 21.01.2022 N 8)</w:t>
      </w:r>
    </w:p>
    <w:p w14:paraId="53559080" w14:textId="77777777" w:rsidR="00267ACF" w:rsidRDefault="00267ACF">
      <w:pPr>
        <w:pStyle w:val="ConsPlusNormal"/>
        <w:spacing w:before="240"/>
        <w:ind w:firstLine="540"/>
        <w:jc w:val="both"/>
      </w:pPr>
      <w:r>
        <w:t>25. Штриховой код QR Code должен содержать следующую информацию:</w:t>
      </w:r>
    </w:p>
    <w:p w14:paraId="14957231" w14:textId="77777777" w:rsidR="00267ACF" w:rsidRDefault="00267ACF">
      <w:pPr>
        <w:pStyle w:val="ConsPlusNormal"/>
        <w:spacing w:before="240"/>
        <w:ind w:firstLine="540"/>
        <w:jc w:val="both"/>
      </w:pPr>
      <w:r>
        <w:t>номер записи акта гражданского состояния;</w:t>
      </w:r>
    </w:p>
    <w:p w14:paraId="444A86A9" w14:textId="77777777" w:rsidR="00267ACF" w:rsidRDefault="00267ACF">
      <w:pPr>
        <w:pStyle w:val="ConsPlusNormal"/>
        <w:spacing w:before="240"/>
        <w:ind w:firstLine="540"/>
        <w:jc w:val="both"/>
      </w:pPr>
      <w:r>
        <w:t>дату составления записи акта гражданского состояния;</w:t>
      </w:r>
    </w:p>
    <w:p w14:paraId="7A1CD875" w14:textId="77777777" w:rsidR="00267ACF" w:rsidRDefault="00267ACF">
      <w:pPr>
        <w:pStyle w:val="ConsPlusNormal"/>
        <w:spacing w:before="240"/>
        <w:ind w:firstLine="540"/>
        <w:jc w:val="both"/>
      </w:pPr>
      <w:r>
        <w:t>серию и номер выданного свидетельства.</w:t>
      </w:r>
    </w:p>
    <w:p w14:paraId="3FA90341" w14:textId="77777777" w:rsidR="00267ACF" w:rsidRDefault="00267ACF">
      <w:pPr>
        <w:pStyle w:val="ConsPlusNormal"/>
        <w:jc w:val="both"/>
      </w:pPr>
      <w:r>
        <w:t xml:space="preserve">(п. 25 введен </w:t>
      </w:r>
      <w:hyperlink r:id="rId26">
        <w:r>
          <w:rPr>
            <w:color w:val="0000FF"/>
          </w:rPr>
          <w:t>Приказом</w:t>
        </w:r>
      </w:hyperlink>
      <w:r>
        <w:t xml:space="preserve"> Минюста России от 21.01.2022 N 8)</w:t>
      </w:r>
    </w:p>
    <w:p w14:paraId="51EEAD1A" w14:textId="77777777" w:rsidR="00267ACF" w:rsidRDefault="00267ACF">
      <w:pPr>
        <w:pStyle w:val="ConsPlusNormal"/>
        <w:jc w:val="both"/>
      </w:pPr>
    </w:p>
    <w:p w14:paraId="4C73AC24" w14:textId="77777777" w:rsidR="00267ACF" w:rsidRDefault="00267ACF">
      <w:pPr>
        <w:pStyle w:val="ConsPlusNormal"/>
        <w:jc w:val="both"/>
      </w:pPr>
    </w:p>
    <w:p w14:paraId="0C9FB7EC" w14:textId="77777777" w:rsidR="00267ACF" w:rsidRDefault="00267A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7CBBA0" w14:textId="77777777" w:rsidR="00EE3ABF" w:rsidRDefault="00EE3ABF"/>
    <w:sectPr w:rsidR="00EE3ABF" w:rsidSect="0026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CF"/>
    <w:rsid w:val="00267ACF"/>
    <w:rsid w:val="00837950"/>
    <w:rsid w:val="00AF502A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E032"/>
  <w15:chartTrackingRefBased/>
  <w15:docId w15:val="{F71966A3-646E-40A5-8149-D4DB20BF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A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7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7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7A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7A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7AC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67AC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67A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67AC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67A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8&amp;dst=18" TargetMode="External"/><Relationship Id="rId13" Type="http://schemas.openxmlformats.org/officeDocument/2006/relationships/hyperlink" Target="https://login.consultant.ru/link/?req=doc&amp;base=LAW&amp;n=204357" TargetMode="External"/><Relationship Id="rId18" Type="http://schemas.openxmlformats.org/officeDocument/2006/relationships/hyperlink" Target="https://login.consultant.ru/link/?req=doc&amp;base=LAW&amp;n=342977&amp;dst=100006" TargetMode="External"/><Relationship Id="rId26" Type="http://schemas.openxmlformats.org/officeDocument/2006/relationships/hyperlink" Target="https://login.consultant.ru/link/?req=doc&amp;base=LAW&amp;n=408069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8069&amp;dst=100010" TargetMode="External"/><Relationship Id="rId7" Type="http://schemas.openxmlformats.org/officeDocument/2006/relationships/hyperlink" Target="https://login.consultant.ru/link/?req=doc&amp;base=LAW&amp;n=536364&amp;dst=100064" TargetMode="External"/><Relationship Id="rId12" Type="http://schemas.openxmlformats.org/officeDocument/2006/relationships/hyperlink" Target="https://login.consultant.ru/link/?req=doc&amp;base=LAW&amp;n=216268" TargetMode="External"/><Relationship Id="rId17" Type="http://schemas.openxmlformats.org/officeDocument/2006/relationships/hyperlink" Target="https://login.consultant.ru/link/?req=doc&amp;base=LAW&amp;n=461724&amp;dst=100389" TargetMode="External"/><Relationship Id="rId25" Type="http://schemas.openxmlformats.org/officeDocument/2006/relationships/hyperlink" Target="https://login.consultant.ru/link/?req=doc&amp;base=LAW&amp;n=408069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8069&amp;dst=100006" TargetMode="External"/><Relationship Id="rId20" Type="http://schemas.openxmlformats.org/officeDocument/2006/relationships/hyperlink" Target="https://login.consultant.ru/link/?req=doc&amp;base=LAW&amp;n=526418&amp;dst=1005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069&amp;dst=100006" TargetMode="External"/><Relationship Id="rId11" Type="http://schemas.openxmlformats.org/officeDocument/2006/relationships/hyperlink" Target="https://login.consultant.ru/link/?req=doc&amp;base=LAW&amp;n=536364&amp;dst=100064" TargetMode="External"/><Relationship Id="rId24" Type="http://schemas.openxmlformats.org/officeDocument/2006/relationships/hyperlink" Target="https://login.consultant.ru/link/?req=doc&amp;base=LAW&amp;n=408069&amp;dst=100011" TargetMode="External"/><Relationship Id="rId5" Type="http://schemas.openxmlformats.org/officeDocument/2006/relationships/hyperlink" Target="https://login.consultant.ru/link/?req=doc&amp;base=LAW&amp;n=342977&amp;dst=100006" TargetMode="External"/><Relationship Id="rId15" Type="http://schemas.openxmlformats.org/officeDocument/2006/relationships/hyperlink" Target="https://login.consultant.ru/link/?req=doc&amp;base=LAW&amp;n=342977&amp;dst=100006" TargetMode="External"/><Relationship Id="rId23" Type="http://schemas.openxmlformats.org/officeDocument/2006/relationships/hyperlink" Target="https://login.consultant.ru/link/?req=doc&amp;base=LAW&amp;n=2739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4757&amp;dst=100060" TargetMode="External"/><Relationship Id="rId19" Type="http://schemas.openxmlformats.org/officeDocument/2006/relationships/hyperlink" Target="https://login.consultant.ru/link/?req=doc&amp;base=LAW&amp;n=526418&amp;dst=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4757&amp;dst=100024" TargetMode="External"/><Relationship Id="rId14" Type="http://schemas.openxmlformats.org/officeDocument/2006/relationships/hyperlink" Target="https://login.consultant.ru/link/?req=doc&amp;base=LAW&amp;n=216232" TargetMode="External"/><Relationship Id="rId22" Type="http://schemas.openxmlformats.org/officeDocument/2006/relationships/hyperlink" Target="https://login.consultant.ru/link/?req=doc&amp;base=OTN&amp;n=1707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5248</Words>
  <Characters>29917</Characters>
  <Application>Microsoft Office Word</Application>
  <DocSecurity>0</DocSecurity>
  <Lines>249</Lines>
  <Paragraphs>70</Paragraphs>
  <ScaleCrop>false</ScaleCrop>
  <Company/>
  <LinksUpToDate>false</LinksUpToDate>
  <CharactersWithSpaces>35095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2026-06-25T06:40:00Z</dcterms:created>
  <dcterms:modified xsi:type="dcterms:W3CDTF">2026-06-25T06:40:00Z</dcterms:modified>
</cp:coreProperties>
</file>